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996" w:rsidRPr="00895DC2" w:rsidRDefault="00ED1996" w:rsidP="0000115B">
      <w:pPr>
        <w:tabs>
          <w:tab w:val="left" w:pos="6480"/>
        </w:tabs>
        <w:spacing w:after="0" w:line="276"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noProof/>
          <w:sz w:val="26"/>
          <w:szCs w:val="26"/>
          <w:lang w:eastAsia="ru-RU"/>
        </w:rPr>
        <w:drawing>
          <wp:anchor distT="0" distB="0" distL="114300" distR="114300" simplePos="0" relativeHeight="251666432" behindDoc="0" locked="0" layoutInCell="1" allowOverlap="1" wp14:anchorId="6C2DC9D7" wp14:editId="33A53B83">
            <wp:simplePos x="0" y="0"/>
            <wp:positionH relativeFrom="leftMargin">
              <wp:posOffset>269793</wp:posOffset>
            </wp:positionH>
            <wp:positionV relativeFrom="margin">
              <wp:posOffset>0</wp:posOffset>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95DC2">
        <w:rPr>
          <w:rFonts w:ascii="Times New Roman" w:eastAsia="Times New Roman" w:hAnsi="Times New Roman" w:cs="Times New Roman"/>
          <w:sz w:val="24"/>
          <w:szCs w:val="24"/>
          <w:lang w:eastAsia="ru-RU"/>
        </w:rPr>
        <w:t xml:space="preserve"> «</w:t>
      </w:r>
      <w:r w:rsidRPr="00895DC2">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ED1996" w:rsidRPr="00895DC2" w:rsidRDefault="00ED1996" w:rsidP="0000115B">
      <w:pPr>
        <w:spacing w:after="0" w:line="276"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«Всероссийская академия внешней торговли</w:t>
      </w:r>
    </w:p>
    <w:p w:rsidR="00ED1996" w:rsidRPr="00895DC2" w:rsidRDefault="00ED1996" w:rsidP="0000115B">
      <w:pPr>
        <w:spacing w:after="0" w:line="276"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Министерства экономического </w:t>
      </w:r>
      <w:r w:rsidR="00952902" w:rsidRPr="00895DC2">
        <w:rPr>
          <w:rFonts w:ascii="Times New Roman" w:eastAsia="Times New Roman" w:hAnsi="Times New Roman" w:cs="Times New Roman"/>
          <w:sz w:val="26"/>
          <w:szCs w:val="26"/>
          <w:lang w:eastAsia="ru-RU"/>
        </w:rPr>
        <w:t>развития Российской Федерации»</w:t>
      </w:r>
    </w:p>
    <w:p w:rsidR="00AB61FF" w:rsidRPr="00895DC2" w:rsidRDefault="00952902" w:rsidP="0000115B">
      <w:pPr>
        <w:spacing w:after="0" w:line="360" w:lineRule="auto"/>
        <w:jc w:val="center"/>
        <w:rPr>
          <w:rFonts w:ascii="Times New Roman" w:eastAsia="Calibri" w:hAnsi="Times New Roman" w:cs="Times New Roman"/>
          <w:sz w:val="26"/>
          <w:szCs w:val="26"/>
          <w:lang w:eastAsia="ru-RU"/>
        </w:rPr>
      </w:pPr>
      <w:r w:rsidRPr="00895DC2">
        <w:rPr>
          <w:noProof/>
          <w:lang w:eastAsia="ru-RU"/>
        </w:rPr>
        <w:drawing>
          <wp:anchor distT="0" distB="0" distL="114300" distR="114300" simplePos="0" relativeHeight="251670528" behindDoc="0" locked="0" layoutInCell="1" allowOverlap="1" wp14:anchorId="40590BB8" wp14:editId="33236C95">
            <wp:simplePos x="0" y="0"/>
            <wp:positionH relativeFrom="margin">
              <wp:posOffset>211925</wp:posOffset>
            </wp:positionH>
            <wp:positionV relativeFrom="margin">
              <wp:posOffset>985990</wp:posOffset>
            </wp:positionV>
            <wp:extent cx="5733415" cy="2630805"/>
            <wp:effectExtent l="0" t="0" r="63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0072" t="27852" r="37878" b="37825"/>
                    <a:stretch/>
                  </pic:blipFill>
                  <pic:spPr bwMode="auto">
                    <a:xfrm>
                      <a:off x="0" y="0"/>
                      <a:ext cx="5733415" cy="2630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67BD" w:rsidRPr="00895DC2">
        <w:rPr>
          <w:rFonts w:ascii="Times New Roman" w:eastAsia="Calibri"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73832392" wp14:editId="08F893AD">
                <wp:simplePos x="0" y="0"/>
                <wp:positionH relativeFrom="column">
                  <wp:posOffset>-97155</wp:posOffset>
                </wp:positionH>
                <wp:positionV relativeFrom="paragraph">
                  <wp:posOffset>95885</wp:posOffset>
                </wp:positionV>
                <wp:extent cx="6040755" cy="27305"/>
                <wp:effectExtent l="0" t="19050" r="55245" b="48895"/>
                <wp:wrapNone/>
                <wp:docPr id="10"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A69C385"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tJtZAIAAHk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4mtJtZAIAAHkEAAAOAAAAAAAAAAAAAAAAAC4CAABkcnMv&#10;ZTJvRG9jLnhtbFBLAQItABQABgAIAAAAIQBzt9fk3gAAAAkBAAAPAAAAAAAAAAAAAAAAAL4EAABk&#10;cnMvZG93bnJldi54bWxQSwUGAAAAAAQABADzAAAAyQUAAAAA&#10;" strokeweight="4.5pt">
                <v:stroke linestyle="thickThin"/>
              </v:line>
            </w:pict>
          </mc:Fallback>
        </mc:AlternateContent>
      </w:r>
    </w:p>
    <w:p w:rsidR="000D41EF" w:rsidRPr="00895DC2" w:rsidRDefault="000D41EF" w:rsidP="0000115B">
      <w:pPr>
        <w:spacing w:after="0" w:line="360" w:lineRule="auto"/>
        <w:jc w:val="center"/>
        <w:rPr>
          <w:rFonts w:ascii="Times New Roman" w:eastAsia="Times New Roman" w:hAnsi="Times New Roman" w:cs="Times New Roman"/>
          <w:b/>
          <w:bCs/>
          <w:sz w:val="24"/>
          <w:szCs w:val="24"/>
        </w:rPr>
      </w:pPr>
    </w:p>
    <w:p w:rsidR="00C83DA0" w:rsidRPr="00895DC2" w:rsidRDefault="00C83DA0" w:rsidP="0000115B">
      <w:pPr>
        <w:keepNext/>
        <w:keepLines/>
        <w:tabs>
          <w:tab w:val="left" w:pos="6340"/>
        </w:tabs>
        <w:spacing w:after="0" w:line="360" w:lineRule="auto"/>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952902" w:rsidRPr="00895DC2" w:rsidRDefault="00952902" w:rsidP="0000115B">
      <w:pPr>
        <w:keepNext/>
        <w:keepLines/>
        <w:spacing w:after="0" w:line="360" w:lineRule="auto"/>
        <w:contextualSpacing/>
        <w:jc w:val="center"/>
        <w:outlineLvl w:val="0"/>
        <w:rPr>
          <w:rFonts w:ascii="Times New Roman" w:eastAsia="Times New Roman" w:hAnsi="Times New Roman" w:cs="Times New Roman"/>
          <w:b/>
          <w:bCs/>
          <w:sz w:val="26"/>
          <w:szCs w:val="26"/>
        </w:rPr>
      </w:pPr>
    </w:p>
    <w:p w:rsidR="00AB61FF" w:rsidRPr="00895DC2" w:rsidRDefault="00AB61FF" w:rsidP="0000115B">
      <w:pPr>
        <w:keepNext/>
        <w:keepLines/>
        <w:spacing w:after="0" w:line="360" w:lineRule="auto"/>
        <w:contextualSpacing/>
        <w:jc w:val="center"/>
        <w:outlineLvl w:val="0"/>
        <w:rPr>
          <w:rFonts w:ascii="Times New Roman" w:eastAsia="Times New Roman" w:hAnsi="Times New Roman" w:cs="Times New Roman"/>
          <w:bCs/>
          <w:sz w:val="26"/>
          <w:szCs w:val="26"/>
        </w:rPr>
      </w:pPr>
      <w:r w:rsidRPr="00895DC2">
        <w:rPr>
          <w:rFonts w:ascii="Times New Roman" w:eastAsia="Times New Roman" w:hAnsi="Times New Roman" w:cs="Times New Roman"/>
          <w:b/>
          <w:bCs/>
          <w:sz w:val="26"/>
          <w:szCs w:val="26"/>
        </w:rPr>
        <w:t>РАБОЧАЯ ПРОГРАММА УЧЕБНОЙ ДИСЦИПЛИНЫ</w:t>
      </w:r>
    </w:p>
    <w:p w:rsidR="003B1573" w:rsidRPr="00895DC2" w:rsidRDefault="00F74C13" w:rsidP="0000115B">
      <w:pPr>
        <w:keepNext/>
        <w:keepLines/>
        <w:spacing w:after="0" w:line="360" w:lineRule="auto"/>
        <w:contextualSpacing/>
        <w:jc w:val="center"/>
        <w:outlineLvl w:val="0"/>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w:t>
      </w:r>
      <w:r w:rsidR="00F36CA2" w:rsidRPr="00895DC2">
        <w:rPr>
          <w:rFonts w:ascii="Times New Roman" w:eastAsia="Times New Roman" w:hAnsi="Times New Roman" w:cs="Times New Roman"/>
          <w:b/>
          <w:sz w:val="26"/>
          <w:szCs w:val="26"/>
          <w:lang w:eastAsia="ru-RU"/>
        </w:rPr>
        <w:t>МАКРОЭКОНОМИКА</w:t>
      </w:r>
      <w:r w:rsidRPr="00895DC2">
        <w:rPr>
          <w:rFonts w:ascii="Times New Roman" w:eastAsia="Times New Roman" w:hAnsi="Times New Roman" w:cs="Times New Roman"/>
          <w:b/>
          <w:sz w:val="26"/>
          <w:szCs w:val="26"/>
          <w:lang w:eastAsia="ru-RU"/>
        </w:rPr>
        <w:t>»</w:t>
      </w:r>
    </w:p>
    <w:p w:rsidR="00F74C13" w:rsidRPr="00895DC2" w:rsidRDefault="00F74C13" w:rsidP="0000115B">
      <w:pPr>
        <w:spacing w:after="0" w:line="276" w:lineRule="auto"/>
        <w:jc w:val="center"/>
        <w:outlineLvl w:val="5"/>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по направлению подготовки - 38.03.01 «Экономика»</w:t>
      </w:r>
    </w:p>
    <w:p w:rsidR="00F74C13" w:rsidRPr="00895DC2" w:rsidRDefault="00F74C13" w:rsidP="0000115B">
      <w:pPr>
        <w:suppressAutoHyphens/>
        <w:spacing w:after="0" w:line="276" w:lineRule="auto"/>
        <w:jc w:val="center"/>
        <w:rPr>
          <w:rFonts w:ascii="Times New Roman" w:eastAsia="SimSun" w:hAnsi="Times New Roman" w:cs="Times New Roman"/>
          <w:b/>
          <w:bCs/>
          <w:sz w:val="26"/>
          <w:szCs w:val="26"/>
          <w:lang w:eastAsia="ar-SA"/>
        </w:rPr>
      </w:pPr>
      <w:r w:rsidRPr="00895DC2">
        <w:rPr>
          <w:rFonts w:ascii="Times New Roman" w:eastAsia="SimSun" w:hAnsi="Times New Roman" w:cs="Times New Roman"/>
          <w:b/>
          <w:bCs/>
          <w:sz w:val="26"/>
          <w:szCs w:val="26"/>
          <w:lang w:eastAsia="ar-SA"/>
        </w:rPr>
        <w:t xml:space="preserve">(уровень </w:t>
      </w:r>
      <w:proofErr w:type="spellStart"/>
      <w:r w:rsidRPr="00895DC2">
        <w:rPr>
          <w:rFonts w:ascii="Times New Roman" w:eastAsia="SimSun" w:hAnsi="Times New Roman" w:cs="Times New Roman"/>
          <w:b/>
          <w:bCs/>
          <w:sz w:val="26"/>
          <w:szCs w:val="26"/>
          <w:lang w:eastAsia="ar-SA"/>
        </w:rPr>
        <w:t>бакалавриата</w:t>
      </w:r>
      <w:proofErr w:type="spellEnd"/>
      <w:r w:rsidRPr="00895DC2">
        <w:rPr>
          <w:rFonts w:ascii="Times New Roman" w:eastAsia="SimSun" w:hAnsi="Times New Roman" w:cs="Times New Roman"/>
          <w:b/>
          <w:bCs/>
          <w:sz w:val="26"/>
          <w:szCs w:val="26"/>
          <w:lang w:eastAsia="ar-SA"/>
        </w:rPr>
        <w:t>)</w:t>
      </w:r>
    </w:p>
    <w:p w:rsidR="00F74C13" w:rsidRPr="00895DC2" w:rsidRDefault="00F74C13" w:rsidP="0000115B">
      <w:pPr>
        <w:spacing w:after="0" w:line="276" w:lineRule="auto"/>
        <w:jc w:val="center"/>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направленность (профиль)</w:t>
      </w:r>
      <w:r w:rsidRPr="00895DC2">
        <w:rPr>
          <w:rFonts w:ascii="Times New Roman" w:eastAsia="Calibri" w:hAnsi="Times New Roman" w:cs="Times New Roman"/>
          <w:b/>
          <w:sz w:val="26"/>
          <w:szCs w:val="26"/>
          <w:lang w:eastAsia="ru-RU"/>
        </w:rPr>
        <w:t xml:space="preserve"> «Экономика предприятий и организаций</w:t>
      </w:r>
      <w:r w:rsidRPr="00895DC2">
        <w:rPr>
          <w:rFonts w:ascii="Times New Roman" w:eastAsia="Calibri" w:hAnsi="Times New Roman" w:cs="Times New Roman"/>
          <w:sz w:val="26"/>
          <w:szCs w:val="26"/>
          <w:lang w:eastAsia="ru-RU"/>
        </w:rPr>
        <w:t>»</w:t>
      </w:r>
    </w:p>
    <w:p w:rsidR="00F74C13" w:rsidRPr="00895DC2" w:rsidRDefault="00F74C13" w:rsidP="0000115B">
      <w:pPr>
        <w:spacing w:after="0" w:line="276" w:lineRule="auto"/>
        <w:jc w:val="center"/>
        <w:outlineLvl w:val="5"/>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Форма подготовки (</w:t>
      </w:r>
      <w:r w:rsidR="000E755E" w:rsidRPr="00895DC2">
        <w:rPr>
          <w:rFonts w:ascii="Times New Roman" w:eastAsia="Times New Roman" w:hAnsi="Times New Roman" w:cs="Times New Roman"/>
          <w:b/>
          <w:bCs/>
          <w:sz w:val="26"/>
          <w:szCs w:val="26"/>
          <w:lang w:eastAsia="ru-RU"/>
        </w:rPr>
        <w:t>очная,</w:t>
      </w:r>
      <w:r w:rsidR="001555D6" w:rsidRPr="00895DC2">
        <w:rPr>
          <w:rFonts w:ascii="Times New Roman" w:eastAsia="Times New Roman" w:hAnsi="Times New Roman" w:cs="Times New Roman"/>
          <w:b/>
          <w:bCs/>
          <w:sz w:val="26"/>
          <w:szCs w:val="26"/>
          <w:lang w:eastAsia="ru-RU"/>
        </w:rPr>
        <w:t xml:space="preserve"> заочная,</w:t>
      </w:r>
      <w:r w:rsidR="000E755E" w:rsidRPr="00895DC2">
        <w:rPr>
          <w:rFonts w:ascii="Times New Roman" w:eastAsia="Times New Roman" w:hAnsi="Times New Roman" w:cs="Times New Roman"/>
          <w:b/>
          <w:bCs/>
          <w:sz w:val="26"/>
          <w:szCs w:val="26"/>
          <w:lang w:eastAsia="ru-RU"/>
        </w:rPr>
        <w:t xml:space="preserve"> очно-заочная</w:t>
      </w:r>
      <w:r w:rsidRPr="00895DC2">
        <w:rPr>
          <w:rFonts w:ascii="Times New Roman" w:eastAsia="Times New Roman" w:hAnsi="Times New Roman" w:cs="Times New Roman"/>
          <w:b/>
          <w:bCs/>
          <w:sz w:val="26"/>
          <w:szCs w:val="26"/>
          <w:lang w:eastAsia="ru-RU"/>
        </w:rPr>
        <w:t>)</w:t>
      </w:r>
    </w:p>
    <w:p w:rsidR="00F74C13" w:rsidRPr="00895DC2" w:rsidRDefault="00C35361" w:rsidP="0000115B">
      <w:pPr>
        <w:spacing w:after="0" w:line="240" w:lineRule="auto"/>
        <w:jc w:val="center"/>
        <w:rPr>
          <w:rFonts w:ascii="Times New Roman" w:eastAsia="MS Mincho" w:hAnsi="Times New Roman" w:cs="Times New Roman"/>
          <w:sz w:val="26"/>
          <w:szCs w:val="26"/>
          <w:lang w:eastAsia="ru-RU"/>
        </w:rPr>
      </w:pPr>
      <w:r w:rsidRPr="00895DC2">
        <w:rPr>
          <w:rFonts w:ascii="Times New Roman" w:eastAsia="Times New Roman" w:hAnsi="Times New Roman" w:cs="Times New Roman"/>
          <w:b/>
          <w:bCs/>
          <w:sz w:val="26"/>
          <w:szCs w:val="26"/>
          <w:lang w:eastAsia="ru-RU"/>
        </w:rPr>
        <w:t>(Обязательная часть)</w:t>
      </w:r>
    </w:p>
    <w:p w:rsidR="00F36CA2" w:rsidRPr="00895DC2" w:rsidRDefault="00F36CA2" w:rsidP="0000115B">
      <w:pPr>
        <w:suppressAutoHyphens/>
        <w:spacing w:after="0" w:line="360" w:lineRule="auto"/>
        <w:contextualSpacing/>
        <w:jc w:val="center"/>
        <w:rPr>
          <w:rFonts w:ascii="Times New Roman" w:eastAsia="SimSun" w:hAnsi="Times New Roman" w:cs="Times New Roman"/>
          <w:b/>
          <w:bCs/>
          <w:sz w:val="26"/>
          <w:szCs w:val="26"/>
          <w:lang w:eastAsia="ar-SA"/>
        </w:rPr>
      </w:pPr>
    </w:p>
    <w:p w:rsidR="001741C9" w:rsidRPr="00895DC2" w:rsidRDefault="001741C9" w:rsidP="0000115B">
      <w:pPr>
        <w:suppressAutoHyphens/>
        <w:spacing w:after="0" w:line="360" w:lineRule="auto"/>
        <w:contextualSpacing/>
        <w:jc w:val="center"/>
        <w:rPr>
          <w:rFonts w:ascii="Times New Roman" w:eastAsia="Calibri" w:hAnsi="Times New Roman" w:cs="Times New Roman"/>
          <w:sz w:val="26"/>
          <w:szCs w:val="26"/>
          <w:lang w:eastAsia="ru-RU"/>
        </w:rPr>
      </w:pPr>
    </w:p>
    <w:p w:rsidR="001741C9" w:rsidRPr="00895DC2" w:rsidRDefault="001741C9" w:rsidP="0000115B">
      <w:pPr>
        <w:suppressAutoHyphens/>
        <w:spacing w:after="0" w:line="360" w:lineRule="auto"/>
        <w:jc w:val="center"/>
        <w:rPr>
          <w:rFonts w:ascii="Times New Roman" w:eastAsia="Calibri" w:hAnsi="Times New Roman" w:cs="Times New Roman"/>
          <w:sz w:val="24"/>
          <w:szCs w:val="24"/>
          <w:lang w:eastAsia="ru-RU"/>
        </w:rPr>
      </w:pPr>
    </w:p>
    <w:p w:rsidR="001741C9" w:rsidRPr="00895DC2" w:rsidRDefault="001741C9" w:rsidP="0000115B">
      <w:pPr>
        <w:suppressAutoHyphens/>
        <w:spacing w:after="0" w:line="360" w:lineRule="auto"/>
        <w:jc w:val="center"/>
        <w:rPr>
          <w:rFonts w:ascii="Times New Roman" w:eastAsia="Calibri" w:hAnsi="Times New Roman" w:cs="Times New Roman"/>
          <w:sz w:val="24"/>
          <w:szCs w:val="24"/>
          <w:lang w:eastAsia="ru-RU"/>
        </w:rPr>
      </w:pPr>
    </w:p>
    <w:p w:rsidR="003F0903" w:rsidRPr="00895DC2" w:rsidRDefault="003F0903" w:rsidP="0000115B">
      <w:pPr>
        <w:suppressAutoHyphens/>
        <w:spacing w:after="0" w:line="360" w:lineRule="auto"/>
        <w:jc w:val="center"/>
        <w:rPr>
          <w:rFonts w:ascii="Times New Roman" w:eastAsia="Calibri" w:hAnsi="Times New Roman" w:cs="Times New Roman"/>
          <w:sz w:val="24"/>
          <w:szCs w:val="24"/>
          <w:lang w:eastAsia="ru-RU"/>
        </w:rPr>
      </w:pPr>
    </w:p>
    <w:p w:rsidR="00C413C8" w:rsidRPr="00895DC2" w:rsidRDefault="00C413C8" w:rsidP="0000115B">
      <w:pPr>
        <w:suppressAutoHyphens/>
        <w:spacing w:after="0" w:line="360" w:lineRule="auto"/>
        <w:jc w:val="center"/>
        <w:rPr>
          <w:rFonts w:ascii="Times New Roman" w:eastAsia="Calibri" w:hAnsi="Times New Roman" w:cs="Times New Roman"/>
          <w:sz w:val="24"/>
          <w:szCs w:val="24"/>
          <w:lang w:eastAsia="ru-RU"/>
        </w:rPr>
      </w:pPr>
    </w:p>
    <w:p w:rsidR="00545AD4" w:rsidRPr="00895DC2" w:rsidRDefault="00545AD4" w:rsidP="0000115B">
      <w:pPr>
        <w:tabs>
          <w:tab w:val="left" w:pos="4404"/>
        </w:tabs>
        <w:spacing w:after="0" w:line="360" w:lineRule="auto"/>
        <w:jc w:val="center"/>
        <w:rPr>
          <w:rFonts w:ascii="Times New Roman" w:eastAsia="Times New Roman" w:hAnsi="Times New Roman" w:cs="Times New Roman"/>
          <w:sz w:val="26"/>
          <w:szCs w:val="26"/>
          <w:lang w:eastAsia="ru-RU"/>
        </w:rPr>
      </w:pPr>
    </w:p>
    <w:p w:rsidR="00545AD4" w:rsidRPr="00895DC2" w:rsidRDefault="00545AD4" w:rsidP="0000115B">
      <w:pPr>
        <w:tabs>
          <w:tab w:val="left" w:pos="4404"/>
        </w:tabs>
        <w:spacing w:after="0" w:line="360" w:lineRule="auto"/>
        <w:jc w:val="center"/>
        <w:rPr>
          <w:rFonts w:ascii="Times New Roman" w:eastAsia="Times New Roman" w:hAnsi="Times New Roman" w:cs="Times New Roman"/>
          <w:sz w:val="26"/>
          <w:szCs w:val="26"/>
          <w:lang w:eastAsia="ru-RU"/>
        </w:rPr>
      </w:pPr>
    </w:p>
    <w:p w:rsidR="00C35361" w:rsidRPr="00895DC2" w:rsidRDefault="00C35361" w:rsidP="0000115B">
      <w:pPr>
        <w:tabs>
          <w:tab w:val="left" w:pos="4404"/>
        </w:tabs>
        <w:spacing w:after="0" w:line="360" w:lineRule="auto"/>
        <w:jc w:val="center"/>
        <w:rPr>
          <w:rFonts w:ascii="Times New Roman" w:eastAsia="Times New Roman" w:hAnsi="Times New Roman" w:cs="Times New Roman"/>
          <w:sz w:val="26"/>
          <w:szCs w:val="26"/>
          <w:lang w:eastAsia="ru-RU"/>
        </w:rPr>
      </w:pPr>
    </w:p>
    <w:p w:rsidR="00C35361" w:rsidRPr="00895DC2" w:rsidRDefault="00C35361" w:rsidP="0000115B">
      <w:pPr>
        <w:tabs>
          <w:tab w:val="left" w:pos="4404"/>
        </w:tabs>
        <w:spacing w:after="0" w:line="360" w:lineRule="auto"/>
        <w:jc w:val="center"/>
        <w:rPr>
          <w:rFonts w:ascii="Times New Roman" w:eastAsia="Times New Roman" w:hAnsi="Times New Roman" w:cs="Times New Roman"/>
          <w:sz w:val="26"/>
          <w:szCs w:val="26"/>
          <w:lang w:eastAsia="ru-RU"/>
        </w:rPr>
      </w:pPr>
    </w:p>
    <w:p w:rsidR="00952902" w:rsidRPr="00895DC2" w:rsidRDefault="00952902" w:rsidP="0000115B">
      <w:pPr>
        <w:tabs>
          <w:tab w:val="left" w:pos="4404"/>
        </w:tabs>
        <w:spacing w:after="0" w:line="360" w:lineRule="auto"/>
        <w:jc w:val="center"/>
        <w:rPr>
          <w:rFonts w:ascii="Times New Roman" w:eastAsia="Times New Roman" w:hAnsi="Times New Roman" w:cs="Times New Roman"/>
          <w:sz w:val="26"/>
          <w:szCs w:val="26"/>
          <w:lang w:eastAsia="ru-RU"/>
        </w:rPr>
      </w:pPr>
    </w:p>
    <w:p w:rsidR="00D94972" w:rsidRPr="00895DC2" w:rsidRDefault="00D94972" w:rsidP="0000115B">
      <w:pPr>
        <w:tabs>
          <w:tab w:val="left" w:pos="4404"/>
        </w:tabs>
        <w:spacing w:after="0" w:line="36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г. Петропавловск-Камчатский</w:t>
      </w:r>
    </w:p>
    <w:p w:rsidR="00D94972" w:rsidRPr="00895DC2" w:rsidRDefault="0054351D" w:rsidP="0000115B">
      <w:pPr>
        <w:tabs>
          <w:tab w:val="left" w:pos="4404"/>
        </w:tabs>
        <w:spacing w:after="0" w:line="36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202</w:t>
      </w:r>
      <w:r w:rsidR="00952902" w:rsidRPr="00895DC2">
        <w:rPr>
          <w:rFonts w:ascii="Times New Roman" w:eastAsia="Times New Roman" w:hAnsi="Times New Roman" w:cs="Times New Roman"/>
          <w:sz w:val="26"/>
          <w:szCs w:val="26"/>
          <w:lang w:eastAsia="ru-RU"/>
        </w:rPr>
        <w:t>4</w:t>
      </w:r>
      <w:r w:rsidR="00545AD4" w:rsidRPr="00895DC2">
        <w:rPr>
          <w:rFonts w:ascii="Times New Roman" w:eastAsia="Times New Roman" w:hAnsi="Times New Roman" w:cs="Times New Roman"/>
          <w:sz w:val="26"/>
          <w:szCs w:val="26"/>
          <w:lang w:eastAsia="ru-RU"/>
        </w:rPr>
        <w:t xml:space="preserve"> год</w:t>
      </w:r>
    </w:p>
    <w:p w:rsidR="00D94972" w:rsidRPr="00895DC2" w:rsidRDefault="00D94972" w:rsidP="001555D6">
      <w:pPr>
        <w:tabs>
          <w:tab w:val="left" w:pos="720"/>
        </w:tabs>
        <w:spacing w:after="0" w:line="240" w:lineRule="auto"/>
        <w:ind w:firstLine="709"/>
        <w:jc w:val="both"/>
        <w:rPr>
          <w:rFonts w:ascii="Times New Roman" w:eastAsia="MS Mincho" w:hAnsi="Times New Roman" w:cs="Times New Roman"/>
          <w:sz w:val="26"/>
          <w:szCs w:val="26"/>
          <w:lang w:eastAsia="ru-RU"/>
        </w:rPr>
      </w:pPr>
      <w:r w:rsidRPr="00895DC2">
        <w:rPr>
          <w:rFonts w:ascii="Times New Roman" w:eastAsia="Times New Roman" w:hAnsi="Times New Roman" w:cs="Times New Roman"/>
          <w:sz w:val="26"/>
          <w:szCs w:val="26"/>
          <w:lang w:eastAsia="ru-RU"/>
        </w:rPr>
        <w:lastRenderedPageBreak/>
        <w:t>Рабочая программа по дисциплине «</w:t>
      </w:r>
      <w:r w:rsidR="004D7406" w:rsidRPr="00895DC2">
        <w:rPr>
          <w:rFonts w:ascii="Times New Roman" w:eastAsia="Times New Roman" w:hAnsi="Times New Roman" w:cs="Times New Roman"/>
          <w:sz w:val="26"/>
          <w:szCs w:val="26"/>
          <w:lang w:eastAsia="ru-RU"/>
        </w:rPr>
        <w:t>Макроэкономика</w:t>
      </w:r>
      <w:r w:rsidRPr="00895DC2">
        <w:rPr>
          <w:rFonts w:ascii="Times New Roman" w:eastAsia="Times New Roman" w:hAnsi="Times New Roman" w:cs="Times New Roman"/>
          <w:sz w:val="26"/>
          <w:szCs w:val="26"/>
          <w:lang w:eastAsia="ru-RU"/>
        </w:rPr>
        <w:t xml:space="preserve">» </w:t>
      </w:r>
      <w:r w:rsidR="00895DC2" w:rsidRPr="00895DC2">
        <w:rPr>
          <w:rFonts w:ascii="Times New Roman" w:eastAsia="Times New Roman" w:hAnsi="Times New Roman" w:cs="Times New Roman"/>
          <w:sz w:val="26"/>
          <w:szCs w:val="26"/>
          <w:lang w:eastAsia="ru-RU"/>
        </w:rPr>
        <w:t xml:space="preserve">разработана в соответствии с Федеральным государственным образовательным стандартом высшего образования - </w:t>
      </w:r>
      <w:proofErr w:type="spellStart"/>
      <w:r w:rsidR="00895DC2" w:rsidRPr="00895DC2">
        <w:rPr>
          <w:rFonts w:ascii="Times New Roman" w:eastAsia="Times New Roman" w:hAnsi="Times New Roman" w:cs="Times New Roman"/>
          <w:sz w:val="26"/>
          <w:szCs w:val="26"/>
          <w:lang w:eastAsia="ru-RU"/>
        </w:rPr>
        <w:t>бакалавриат</w:t>
      </w:r>
      <w:proofErr w:type="spellEnd"/>
      <w:r w:rsidR="00895DC2" w:rsidRPr="00895DC2">
        <w:rPr>
          <w:rFonts w:ascii="Times New Roman" w:eastAsia="Times New Roman" w:hAnsi="Times New Roman" w:cs="Times New Roman"/>
          <w:sz w:val="26"/>
          <w:szCs w:val="26"/>
          <w:lang w:eastAsia="ru-RU"/>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895DC2" w:rsidRPr="00895DC2">
        <w:rPr>
          <w:rFonts w:ascii="Times New Roman" w:eastAsia="Times New Roman" w:hAnsi="Times New Roman" w:cs="Times New Roman"/>
          <w:sz w:val="26"/>
          <w:szCs w:val="26"/>
          <w:lang w:eastAsia="ru-RU"/>
        </w:rPr>
        <w:t>бакалавриата</w:t>
      </w:r>
      <w:proofErr w:type="spellEnd"/>
      <w:r w:rsidR="00895DC2" w:rsidRPr="00895DC2">
        <w:rPr>
          <w:rFonts w:ascii="Times New Roman" w:eastAsia="Times New Roman" w:hAnsi="Times New Roman" w:cs="Times New Roman"/>
          <w:sz w:val="26"/>
          <w:szCs w:val="26"/>
          <w:lang w:eastAsia="ru-RU"/>
        </w:rPr>
        <w:t xml:space="preserve">, программам </w:t>
      </w:r>
      <w:proofErr w:type="spellStart"/>
      <w:r w:rsidR="00895DC2" w:rsidRPr="00895DC2">
        <w:rPr>
          <w:rFonts w:ascii="Times New Roman" w:eastAsia="Times New Roman" w:hAnsi="Times New Roman" w:cs="Times New Roman"/>
          <w:sz w:val="26"/>
          <w:szCs w:val="26"/>
          <w:lang w:eastAsia="ru-RU"/>
        </w:rPr>
        <w:t>специалитета</w:t>
      </w:r>
      <w:proofErr w:type="spellEnd"/>
      <w:r w:rsidR="00895DC2" w:rsidRPr="00895DC2">
        <w:rPr>
          <w:rFonts w:ascii="Times New Roman" w:eastAsia="Times New Roman" w:hAnsi="Times New Roman" w:cs="Times New Roman"/>
          <w:sz w:val="26"/>
          <w:szCs w:val="26"/>
          <w:lang w:eastAsia="ru-RU"/>
        </w:rPr>
        <w:t xml:space="preserve"> и программам магистратуры» и учебным рабочим планом.</w:t>
      </w:r>
    </w:p>
    <w:p w:rsidR="00D94972" w:rsidRPr="00895DC2" w:rsidRDefault="00D94972" w:rsidP="001555D6">
      <w:pPr>
        <w:suppressAutoHyphens/>
        <w:spacing w:after="0" w:line="240" w:lineRule="auto"/>
        <w:ind w:firstLine="709"/>
        <w:rPr>
          <w:rFonts w:ascii="Times New Roman" w:eastAsia="Calibri" w:hAnsi="Times New Roman" w:cs="Times New Roman"/>
          <w:sz w:val="26"/>
          <w:szCs w:val="26"/>
          <w:lang w:eastAsia="ru-RU"/>
        </w:rPr>
      </w:pPr>
    </w:p>
    <w:p w:rsidR="00B95957" w:rsidRPr="00895DC2" w:rsidRDefault="00B95957" w:rsidP="001555D6">
      <w:pPr>
        <w:suppressAutoHyphens/>
        <w:spacing w:after="0" w:line="240" w:lineRule="auto"/>
        <w:ind w:firstLine="709"/>
        <w:rPr>
          <w:rFonts w:ascii="Times New Roman" w:eastAsia="Calibri" w:hAnsi="Times New Roman" w:cs="Times New Roman"/>
          <w:sz w:val="26"/>
          <w:szCs w:val="26"/>
          <w:lang w:eastAsia="ru-RU"/>
        </w:rPr>
      </w:pPr>
    </w:p>
    <w:p w:rsidR="00091CEC" w:rsidRPr="00895DC2" w:rsidRDefault="00091CEC" w:rsidP="001555D6">
      <w:pPr>
        <w:spacing w:after="0" w:line="240" w:lineRule="auto"/>
        <w:ind w:left="163" w:right="113"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Составитель:</w:t>
      </w:r>
      <w:r w:rsidRPr="00895DC2">
        <w:rPr>
          <w:rFonts w:ascii="Times New Roman" w:eastAsia="Calibri" w:hAnsi="Times New Roman" w:cs="Times New Roman"/>
          <w:sz w:val="26"/>
          <w:szCs w:val="26"/>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w:t>
      </w:r>
      <w:r w:rsidR="00193710">
        <w:rPr>
          <w:rFonts w:ascii="Times New Roman" w:eastAsia="Calibri" w:hAnsi="Times New Roman" w:cs="Times New Roman"/>
          <w:sz w:val="26"/>
          <w:szCs w:val="26"/>
          <w:lang w:eastAsia="ru-RU"/>
        </w:rPr>
        <w:t>-</w:t>
      </w:r>
      <w:proofErr w:type="spellStart"/>
      <w:r w:rsidR="00193710">
        <w:rPr>
          <w:rFonts w:ascii="Times New Roman" w:eastAsia="Calibri" w:hAnsi="Times New Roman" w:cs="Times New Roman"/>
          <w:sz w:val="26"/>
          <w:szCs w:val="26"/>
          <w:lang w:eastAsia="ru-RU"/>
        </w:rPr>
        <w:t>р</w:t>
      </w:r>
      <w:r w:rsidRPr="00895DC2">
        <w:rPr>
          <w:rFonts w:ascii="Times New Roman" w:eastAsia="Calibri" w:hAnsi="Times New Roman" w:cs="Times New Roman"/>
          <w:sz w:val="26"/>
          <w:szCs w:val="26"/>
          <w:lang w:eastAsia="ru-RU"/>
        </w:rPr>
        <w:t>.экон.наук</w:t>
      </w:r>
      <w:proofErr w:type="spellEnd"/>
      <w:r w:rsidRPr="00895DC2">
        <w:rPr>
          <w:rFonts w:ascii="Times New Roman" w:eastAsia="Calibri" w:hAnsi="Times New Roman" w:cs="Times New Roman"/>
          <w:sz w:val="26"/>
          <w:szCs w:val="26"/>
          <w:lang w:eastAsia="ru-RU"/>
        </w:rPr>
        <w:t>, доцент</w:t>
      </w:r>
      <w:r w:rsidR="00FB3CE0" w:rsidRPr="00895DC2">
        <w:rPr>
          <w:rFonts w:ascii="Times New Roman" w:eastAsia="Calibri" w:hAnsi="Times New Roman" w:cs="Times New Roman"/>
          <w:sz w:val="26"/>
          <w:szCs w:val="26"/>
          <w:lang w:eastAsia="ru-RU"/>
        </w:rPr>
        <w:t>.</w:t>
      </w:r>
    </w:p>
    <w:p w:rsidR="00D94972" w:rsidRPr="00895DC2" w:rsidRDefault="00D94972" w:rsidP="001555D6">
      <w:pPr>
        <w:tabs>
          <w:tab w:val="left" w:pos="4404"/>
        </w:tabs>
        <w:spacing w:after="0" w:line="360" w:lineRule="auto"/>
        <w:ind w:firstLine="709"/>
        <w:rPr>
          <w:rFonts w:ascii="Times New Roman" w:eastAsia="Times New Roman" w:hAnsi="Times New Roman" w:cs="Times New Roman"/>
          <w:sz w:val="26"/>
          <w:szCs w:val="26"/>
          <w:lang w:eastAsia="ru-RU"/>
        </w:rPr>
      </w:pPr>
    </w:p>
    <w:p w:rsidR="00D94972" w:rsidRPr="00895DC2" w:rsidRDefault="00D94972" w:rsidP="001555D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D94972" w:rsidRPr="00895DC2" w:rsidRDefault="00D94972" w:rsidP="001555D6">
      <w:pPr>
        <w:spacing w:after="0" w:line="360" w:lineRule="auto"/>
        <w:jc w:val="center"/>
        <w:rPr>
          <w:rFonts w:ascii="Times New Roman" w:eastAsia="Calibri" w:hAnsi="Times New Roman" w:cs="Times New Roman"/>
          <w:b/>
          <w:sz w:val="24"/>
          <w:szCs w:val="24"/>
        </w:rPr>
      </w:pPr>
    </w:p>
    <w:p w:rsidR="0027184F" w:rsidRPr="00895DC2" w:rsidRDefault="0027184F" w:rsidP="001555D6">
      <w:pPr>
        <w:spacing w:after="0" w:line="360" w:lineRule="auto"/>
        <w:jc w:val="center"/>
        <w:rPr>
          <w:rFonts w:ascii="Times New Roman" w:eastAsia="Calibri" w:hAnsi="Times New Roman" w:cs="Times New Roman"/>
          <w:b/>
          <w:sz w:val="24"/>
          <w:szCs w:val="24"/>
        </w:rPr>
      </w:pPr>
    </w:p>
    <w:p w:rsidR="00F36CA2" w:rsidRPr="00895DC2" w:rsidRDefault="00F36CA2" w:rsidP="001555D6">
      <w:pPr>
        <w:spacing w:after="0" w:line="360" w:lineRule="auto"/>
        <w:jc w:val="center"/>
        <w:rPr>
          <w:rFonts w:ascii="Times New Roman" w:eastAsia="Calibri" w:hAnsi="Times New Roman" w:cs="Times New Roman"/>
          <w:b/>
          <w:sz w:val="24"/>
          <w:szCs w:val="24"/>
        </w:rPr>
      </w:pPr>
    </w:p>
    <w:p w:rsidR="00310957" w:rsidRPr="00895DC2" w:rsidRDefault="00310957" w:rsidP="001555D6">
      <w:pPr>
        <w:spacing w:after="0" w:line="360" w:lineRule="auto"/>
        <w:jc w:val="center"/>
        <w:rPr>
          <w:rFonts w:ascii="Times New Roman" w:eastAsia="Calibri" w:hAnsi="Times New Roman" w:cs="Times New Roman"/>
          <w:b/>
          <w:sz w:val="24"/>
          <w:szCs w:val="24"/>
        </w:rPr>
      </w:pPr>
    </w:p>
    <w:p w:rsidR="00310957" w:rsidRPr="00895DC2" w:rsidRDefault="00310957" w:rsidP="001555D6">
      <w:pPr>
        <w:spacing w:after="0" w:line="360" w:lineRule="auto"/>
        <w:jc w:val="center"/>
        <w:rPr>
          <w:rFonts w:ascii="Times New Roman" w:eastAsia="Calibri" w:hAnsi="Times New Roman" w:cs="Times New Roman"/>
          <w:b/>
          <w:sz w:val="24"/>
          <w:szCs w:val="24"/>
        </w:rPr>
      </w:pPr>
    </w:p>
    <w:p w:rsidR="00310957" w:rsidRPr="00895DC2" w:rsidRDefault="00310957" w:rsidP="001555D6">
      <w:pPr>
        <w:spacing w:after="0" w:line="360" w:lineRule="auto"/>
        <w:jc w:val="center"/>
        <w:rPr>
          <w:rFonts w:ascii="Times New Roman" w:eastAsia="Calibri" w:hAnsi="Times New Roman" w:cs="Times New Roman"/>
          <w:b/>
          <w:sz w:val="24"/>
          <w:szCs w:val="24"/>
        </w:rPr>
      </w:pPr>
    </w:p>
    <w:p w:rsidR="00F36CA2" w:rsidRPr="00895DC2" w:rsidRDefault="00F36CA2" w:rsidP="001555D6">
      <w:pPr>
        <w:spacing w:after="0" w:line="360" w:lineRule="auto"/>
        <w:jc w:val="center"/>
        <w:rPr>
          <w:rFonts w:ascii="Times New Roman" w:eastAsia="Calibri" w:hAnsi="Times New Roman" w:cs="Times New Roman"/>
          <w:b/>
          <w:sz w:val="24"/>
          <w:szCs w:val="24"/>
        </w:rPr>
      </w:pPr>
    </w:p>
    <w:p w:rsidR="004A6728" w:rsidRPr="00895DC2" w:rsidRDefault="004A6728" w:rsidP="001555D6">
      <w:pPr>
        <w:spacing w:after="0" w:line="360" w:lineRule="auto"/>
        <w:jc w:val="center"/>
        <w:rPr>
          <w:rFonts w:ascii="Times New Roman" w:eastAsia="Calibri" w:hAnsi="Times New Roman" w:cs="Times New Roman"/>
          <w:b/>
          <w:sz w:val="26"/>
          <w:szCs w:val="26"/>
        </w:rPr>
      </w:pPr>
      <w:r w:rsidRPr="00895DC2">
        <w:rPr>
          <w:rFonts w:ascii="Times New Roman" w:eastAsia="Calibri" w:hAnsi="Times New Roman" w:cs="Times New Roman"/>
          <w:b/>
          <w:sz w:val="26"/>
          <w:szCs w:val="26"/>
        </w:rPr>
        <w:lastRenderedPageBreak/>
        <w:t>СОДЕРЖАНИЕ</w:t>
      </w:r>
    </w:p>
    <w:p w:rsidR="004A6728" w:rsidRPr="00895DC2" w:rsidRDefault="004A6728" w:rsidP="001555D6">
      <w:pPr>
        <w:spacing w:after="0" w:line="360" w:lineRule="auto"/>
        <w:jc w:val="center"/>
        <w:rPr>
          <w:rFonts w:ascii="Times New Roman" w:eastAsia="Calibri" w:hAnsi="Times New Roman" w:cs="Times New Roman"/>
          <w:b/>
          <w:sz w:val="26"/>
          <w:szCs w:val="26"/>
        </w:rPr>
      </w:pPr>
    </w:p>
    <w:tbl>
      <w:tblPr>
        <w:tblW w:w="9058" w:type="dxa"/>
        <w:jc w:val="center"/>
        <w:tblLook w:val="04A0" w:firstRow="1" w:lastRow="0" w:firstColumn="1" w:lastColumn="0" w:noHBand="0" w:noVBand="1"/>
      </w:tblPr>
      <w:tblGrid>
        <w:gridCol w:w="541"/>
        <w:gridCol w:w="7911"/>
        <w:gridCol w:w="606"/>
      </w:tblGrid>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Организационно-методический раздел</w:t>
            </w:r>
          </w:p>
        </w:tc>
        <w:tc>
          <w:tcPr>
            <w:tcW w:w="576" w:type="dxa"/>
            <w:shd w:val="clear" w:color="auto" w:fill="auto"/>
            <w:vAlign w:val="bottom"/>
          </w:tcPr>
          <w:p w:rsidR="004A6728" w:rsidRPr="00895DC2" w:rsidRDefault="004A6B38"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4</w:t>
            </w:r>
          </w:p>
        </w:tc>
      </w:tr>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Распределение часов </w:t>
            </w:r>
            <w:r w:rsidR="007F1B47" w:rsidRPr="00895DC2">
              <w:rPr>
                <w:rFonts w:ascii="Times New Roman" w:eastAsia="Calibri" w:hAnsi="Times New Roman" w:cs="Times New Roman"/>
                <w:sz w:val="26"/>
                <w:szCs w:val="26"/>
              </w:rPr>
              <w:t xml:space="preserve">дисциплины </w:t>
            </w:r>
            <w:r w:rsidRPr="00895DC2">
              <w:rPr>
                <w:rFonts w:ascii="Times New Roman" w:eastAsia="Calibri" w:hAnsi="Times New Roman" w:cs="Times New Roman"/>
                <w:sz w:val="26"/>
                <w:szCs w:val="26"/>
              </w:rPr>
              <w:t>по формам и видам работ</w:t>
            </w:r>
          </w:p>
        </w:tc>
        <w:tc>
          <w:tcPr>
            <w:tcW w:w="576" w:type="dxa"/>
            <w:shd w:val="clear" w:color="auto" w:fill="auto"/>
            <w:vAlign w:val="bottom"/>
          </w:tcPr>
          <w:p w:rsidR="004A6728"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6</w:t>
            </w:r>
          </w:p>
        </w:tc>
      </w:tr>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Структура и содержание теоретической части </w:t>
            </w:r>
            <w:r w:rsidR="007F1B47" w:rsidRPr="00895DC2">
              <w:rPr>
                <w:rFonts w:ascii="Times New Roman" w:eastAsia="Calibri" w:hAnsi="Times New Roman" w:cs="Times New Roman"/>
                <w:sz w:val="26"/>
                <w:szCs w:val="26"/>
              </w:rPr>
              <w:t>дисциплины</w:t>
            </w:r>
          </w:p>
        </w:tc>
        <w:tc>
          <w:tcPr>
            <w:tcW w:w="576" w:type="dxa"/>
            <w:shd w:val="clear" w:color="auto" w:fill="auto"/>
            <w:vAlign w:val="bottom"/>
          </w:tcPr>
          <w:p w:rsidR="004A6728"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7</w:t>
            </w:r>
          </w:p>
        </w:tc>
      </w:tr>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lang w:bidi="ru-RU"/>
              </w:rPr>
            </w:pPr>
            <w:r w:rsidRPr="00895DC2">
              <w:rPr>
                <w:rFonts w:ascii="Times New Roman" w:eastAsia="Calibri" w:hAnsi="Times New Roman" w:cs="Times New Roman"/>
                <w:sz w:val="26"/>
                <w:szCs w:val="26"/>
                <w:lang w:bidi="ru-RU"/>
              </w:rPr>
              <w:t xml:space="preserve">Структура и содержание практической части </w:t>
            </w:r>
            <w:r w:rsidR="007F1B47" w:rsidRPr="00895DC2">
              <w:rPr>
                <w:rFonts w:ascii="Times New Roman" w:eastAsia="Calibri" w:hAnsi="Times New Roman" w:cs="Times New Roman"/>
                <w:sz w:val="26"/>
                <w:szCs w:val="26"/>
              </w:rPr>
              <w:t>дисциплины</w:t>
            </w:r>
          </w:p>
        </w:tc>
        <w:tc>
          <w:tcPr>
            <w:tcW w:w="576" w:type="dxa"/>
            <w:shd w:val="clear" w:color="auto" w:fill="auto"/>
            <w:vAlign w:val="bottom"/>
          </w:tcPr>
          <w:p w:rsidR="004A6728"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19</w:t>
            </w:r>
          </w:p>
        </w:tc>
      </w:tr>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Методические указания по освоению дисциплины</w:t>
            </w:r>
          </w:p>
        </w:tc>
        <w:tc>
          <w:tcPr>
            <w:tcW w:w="576" w:type="dxa"/>
            <w:shd w:val="clear" w:color="auto" w:fill="auto"/>
            <w:vAlign w:val="bottom"/>
          </w:tcPr>
          <w:p w:rsidR="004A6728" w:rsidRPr="00895DC2" w:rsidRDefault="009B4CA4" w:rsidP="001555D6">
            <w:pPr>
              <w:tabs>
                <w:tab w:val="center" w:pos="180"/>
              </w:tabs>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3</w:t>
            </w:r>
            <w:r w:rsidR="002C4061" w:rsidRPr="00895DC2">
              <w:rPr>
                <w:rFonts w:ascii="Times New Roman" w:eastAsia="Calibri" w:hAnsi="Times New Roman" w:cs="Times New Roman"/>
                <w:sz w:val="26"/>
                <w:szCs w:val="26"/>
              </w:rPr>
              <w:t>8</w:t>
            </w:r>
          </w:p>
        </w:tc>
      </w:tr>
      <w:tr w:rsidR="001555D6" w:rsidRPr="00895DC2" w:rsidTr="005626AC">
        <w:trPr>
          <w:jc w:val="center"/>
        </w:trPr>
        <w:tc>
          <w:tcPr>
            <w:tcW w:w="516" w:type="dxa"/>
            <w:shd w:val="clear" w:color="auto" w:fill="auto"/>
          </w:tcPr>
          <w:p w:rsidR="004A6728" w:rsidRPr="00895DC2" w:rsidRDefault="004A6728"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4A6728" w:rsidRPr="00895DC2" w:rsidRDefault="004A6728"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576" w:type="dxa"/>
            <w:shd w:val="clear" w:color="auto" w:fill="auto"/>
            <w:vAlign w:val="bottom"/>
          </w:tcPr>
          <w:p w:rsidR="004A6728"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4</w:t>
            </w:r>
            <w:r w:rsidR="002C4061" w:rsidRPr="00895DC2">
              <w:rPr>
                <w:rFonts w:ascii="Times New Roman" w:eastAsia="Calibri" w:hAnsi="Times New Roman" w:cs="Times New Roman"/>
                <w:sz w:val="26"/>
                <w:szCs w:val="26"/>
              </w:rPr>
              <w:t>5</w:t>
            </w:r>
          </w:p>
        </w:tc>
      </w:tr>
      <w:tr w:rsidR="001555D6" w:rsidRPr="00895DC2" w:rsidTr="005626AC">
        <w:trPr>
          <w:jc w:val="center"/>
        </w:trPr>
        <w:tc>
          <w:tcPr>
            <w:tcW w:w="516" w:type="dxa"/>
            <w:shd w:val="clear" w:color="auto" w:fill="auto"/>
          </w:tcPr>
          <w:p w:rsidR="00A96ED0" w:rsidRPr="00895DC2" w:rsidRDefault="00A96ED0"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A96ED0" w:rsidRPr="00895DC2" w:rsidRDefault="00385B15"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Перечень информационных технологий и программного обеспечения</w:t>
            </w:r>
          </w:p>
        </w:tc>
        <w:tc>
          <w:tcPr>
            <w:tcW w:w="576" w:type="dxa"/>
            <w:shd w:val="clear" w:color="auto" w:fill="auto"/>
            <w:vAlign w:val="bottom"/>
          </w:tcPr>
          <w:p w:rsidR="00A96ED0"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5</w:t>
            </w:r>
            <w:r w:rsidR="002C4061" w:rsidRPr="00895DC2">
              <w:rPr>
                <w:rFonts w:ascii="Times New Roman" w:eastAsia="Calibri" w:hAnsi="Times New Roman" w:cs="Times New Roman"/>
                <w:sz w:val="26"/>
                <w:szCs w:val="26"/>
              </w:rPr>
              <w:t>4</w:t>
            </w:r>
          </w:p>
        </w:tc>
      </w:tr>
      <w:tr w:rsidR="001555D6" w:rsidRPr="00895DC2" w:rsidTr="005626AC">
        <w:trPr>
          <w:jc w:val="center"/>
        </w:trPr>
        <w:tc>
          <w:tcPr>
            <w:tcW w:w="516" w:type="dxa"/>
            <w:shd w:val="clear" w:color="auto" w:fill="auto"/>
          </w:tcPr>
          <w:p w:rsidR="00A96ED0" w:rsidRPr="00895DC2" w:rsidRDefault="00A96ED0"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A96ED0" w:rsidRPr="00895DC2" w:rsidRDefault="00A96ED0"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Материально-техническое обеспечение дисциплины</w:t>
            </w:r>
          </w:p>
        </w:tc>
        <w:tc>
          <w:tcPr>
            <w:tcW w:w="576" w:type="dxa"/>
            <w:shd w:val="clear" w:color="auto" w:fill="auto"/>
            <w:vAlign w:val="bottom"/>
          </w:tcPr>
          <w:p w:rsidR="00A96ED0"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5</w:t>
            </w:r>
            <w:r w:rsidR="002C4061" w:rsidRPr="00895DC2">
              <w:rPr>
                <w:rFonts w:ascii="Times New Roman" w:eastAsia="Calibri" w:hAnsi="Times New Roman" w:cs="Times New Roman"/>
                <w:sz w:val="26"/>
                <w:szCs w:val="26"/>
              </w:rPr>
              <w:t>4</w:t>
            </w:r>
          </w:p>
        </w:tc>
      </w:tr>
      <w:tr w:rsidR="001555D6" w:rsidRPr="00895DC2" w:rsidTr="005626AC">
        <w:trPr>
          <w:jc w:val="center"/>
        </w:trPr>
        <w:tc>
          <w:tcPr>
            <w:tcW w:w="516" w:type="dxa"/>
            <w:shd w:val="clear" w:color="auto" w:fill="auto"/>
          </w:tcPr>
          <w:p w:rsidR="00A96ED0" w:rsidRPr="00895DC2" w:rsidRDefault="00A96ED0" w:rsidP="001555D6">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7966" w:type="dxa"/>
            <w:shd w:val="clear" w:color="auto" w:fill="auto"/>
          </w:tcPr>
          <w:p w:rsidR="00385B15" w:rsidRPr="00895DC2" w:rsidRDefault="00A96ED0"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Библиографический список</w:t>
            </w:r>
          </w:p>
        </w:tc>
        <w:tc>
          <w:tcPr>
            <w:tcW w:w="576" w:type="dxa"/>
            <w:shd w:val="clear" w:color="auto" w:fill="auto"/>
            <w:vAlign w:val="bottom"/>
          </w:tcPr>
          <w:p w:rsidR="00A96ED0"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5</w:t>
            </w:r>
            <w:r w:rsidR="002C4061" w:rsidRPr="00895DC2">
              <w:rPr>
                <w:rFonts w:ascii="Times New Roman" w:eastAsia="Calibri" w:hAnsi="Times New Roman" w:cs="Times New Roman"/>
                <w:sz w:val="26"/>
                <w:szCs w:val="26"/>
              </w:rPr>
              <w:t>6</w:t>
            </w:r>
          </w:p>
        </w:tc>
      </w:tr>
      <w:tr w:rsidR="001555D6" w:rsidRPr="00895DC2" w:rsidTr="005626AC">
        <w:trPr>
          <w:jc w:val="center"/>
        </w:trPr>
        <w:tc>
          <w:tcPr>
            <w:tcW w:w="516" w:type="dxa"/>
            <w:shd w:val="clear" w:color="auto" w:fill="auto"/>
          </w:tcPr>
          <w:p w:rsidR="00385B15" w:rsidRPr="00895DC2" w:rsidRDefault="00385B15" w:rsidP="001555D6">
            <w:pPr>
              <w:spacing w:after="0" w:line="240" w:lineRule="auto"/>
              <w:contextualSpacing/>
              <w:rPr>
                <w:rFonts w:ascii="Times New Roman" w:eastAsia="Calibri" w:hAnsi="Times New Roman" w:cs="Times New Roman"/>
                <w:sz w:val="26"/>
                <w:szCs w:val="26"/>
              </w:rPr>
            </w:pPr>
            <w:r w:rsidRPr="00895DC2">
              <w:rPr>
                <w:rFonts w:ascii="Times New Roman" w:eastAsia="Calibri" w:hAnsi="Times New Roman" w:cs="Times New Roman"/>
                <w:sz w:val="26"/>
                <w:szCs w:val="26"/>
              </w:rPr>
              <w:t>10.</w:t>
            </w:r>
          </w:p>
        </w:tc>
        <w:tc>
          <w:tcPr>
            <w:tcW w:w="7966" w:type="dxa"/>
            <w:shd w:val="clear" w:color="auto" w:fill="auto"/>
          </w:tcPr>
          <w:p w:rsidR="00385B15" w:rsidRPr="00895DC2" w:rsidRDefault="001410BE" w:rsidP="001555D6">
            <w:pPr>
              <w:spacing w:after="0" w:line="24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Оценочные </w:t>
            </w:r>
            <w:r w:rsidR="00385B15" w:rsidRPr="00895DC2">
              <w:rPr>
                <w:rFonts w:ascii="Times New Roman" w:eastAsia="Calibri" w:hAnsi="Times New Roman" w:cs="Times New Roman"/>
                <w:sz w:val="26"/>
                <w:szCs w:val="26"/>
              </w:rPr>
              <w:t>средств</w:t>
            </w:r>
            <w:r w:rsidRPr="00895DC2">
              <w:rPr>
                <w:rFonts w:ascii="Times New Roman" w:eastAsia="Calibri" w:hAnsi="Times New Roman" w:cs="Times New Roman"/>
                <w:sz w:val="26"/>
                <w:szCs w:val="26"/>
              </w:rPr>
              <w:t>а</w:t>
            </w:r>
          </w:p>
        </w:tc>
        <w:tc>
          <w:tcPr>
            <w:tcW w:w="576" w:type="dxa"/>
            <w:shd w:val="clear" w:color="auto" w:fill="auto"/>
            <w:vAlign w:val="bottom"/>
          </w:tcPr>
          <w:p w:rsidR="00385B1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60</w:t>
            </w:r>
          </w:p>
        </w:tc>
      </w:tr>
      <w:tr w:rsidR="001555D6" w:rsidRPr="00895DC2" w:rsidTr="005626AC">
        <w:trPr>
          <w:jc w:val="center"/>
        </w:trPr>
        <w:tc>
          <w:tcPr>
            <w:tcW w:w="516" w:type="dxa"/>
            <w:shd w:val="clear" w:color="auto" w:fill="auto"/>
          </w:tcPr>
          <w:p w:rsidR="001741C9" w:rsidRPr="00895DC2" w:rsidRDefault="001741C9"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1741C9" w:rsidRPr="00895DC2" w:rsidRDefault="0003098F" w:rsidP="001555D6">
            <w:pPr>
              <w:spacing w:after="0" w:line="240" w:lineRule="auto"/>
              <w:rPr>
                <w:rFonts w:ascii="Times New Roman" w:eastAsia="Calibri" w:hAnsi="Times New Roman" w:cs="Times New Roman"/>
                <w:sz w:val="26"/>
                <w:szCs w:val="26"/>
              </w:rPr>
            </w:pPr>
            <w:r w:rsidRPr="00895DC2">
              <w:rPr>
                <w:rFonts w:ascii="Times New Roman" w:eastAsia="Calibri" w:hAnsi="Times New Roman" w:cs="Times New Roman"/>
                <w:i/>
                <w:sz w:val="26"/>
                <w:szCs w:val="26"/>
              </w:rPr>
              <w:t>10.1</w:t>
            </w:r>
            <w:r w:rsidR="001741C9" w:rsidRPr="00895DC2">
              <w:rPr>
                <w:rFonts w:ascii="Times New Roman" w:eastAsia="Calibri" w:hAnsi="Times New Roman" w:cs="Times New Roman"/>
                <w:i/>
                <w:sz w:val="26"/>
                <w:szCs w:val="26"/>
              </w:rPr>
              <w:t>.</w:t>
            </w:r>
            <w:r w:rsidR="00F14E81" w:rsidRPr="00895DC2">
              <w:rPr>
                <w:rFonts w:eastAsia="Calibri"/>
                <w:i/>
                <w:sz w:val="26"/>
                <w:szCs w:val="26"/>
              </w:rPr>
              <w:t xml:space="preserve"> </w:t>
            </w:r>
            <w:r w:rsidR="00F14E81" w:rsidRPr="00895DC2">
              <w:rPr>
                <w:rFonts w:ascii="Times New Roman" w:eastAsia="Calibri" w:hAnsi="Times New Roman" w:cs="Times New Roman"/>
                <w:i/>
                <w:sz w:val="26"/>
                <w:szCs w:val="26"/>
              </w:rPr>
              <w:t xml:space="preserve">План график выполнения </w:t>
            </w:r>
            <w:proofErr w:type="spellStart"/>
            <w:r w:rsidR="00F14E81" w:rsidRPr="00895DC2">
              <w:rPr>
                <w:rFonts w:ascii="Times New Roman" w:eastAsia="Calibri" w:hAnsi="Times New Roman" w:cs="Times New Roman"/>
                <w:i/>
                <w:sz w:val="26"/>
                <w:szCs w:val="26"/>
              </w:rPr>
              <w:t>контрольно</w:t>
            </w:r>
            <w:proofErr w:type="spellEnd"/>
            <w:r w:rsidR="00F14E81" w:rsidRPr="00895DC2">
              <w:rPr>
                <w:rFonts w:ascii="Times New Roman" w:eastAsia="Calibri" w:hAnsi="Times New Roman" w:cs="Times New Roman"/>
                <w:i/>
                <w:sz w:val="26"/>
                <w:szCs w:val="26"/>
              </w:rPr>
              <w:t xml:space="preserve"> - оценочных мероприятий</w:t>
            </w:r>
          </w:p>
        </w:tc>
        <w:tc>
          <w:tcPr>
            <w:tcW w:w="576" w:type="dxa"/>
            <w:shd w:val="clear" w:color="auto" w:fill="auto"/>
            <w:vAlign w:val="bottom"/>
          </w:tcPr>
          <w:p w:rsidR="001741C9"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61</w:t>
            </w:r>
          </w:p>
        </w:tc>
      </w:tr>
      <w:tr w:rsidR="001555D6" w:rsidRPr="00895DC2" w:rsidTr="005626AC">
        <w:trPr>
          <w:jc w:val="center"/>
        </w:trPr>
        <w:tc>
          <w:tcPr>
            <w:tcW w:w="516" w:type="dxa"/>
            <w:shd w:val="clear" w:color="auto" w:fill="auto"/>
          </w:tcPr>
          <w:p w:rsidR="00385B15" w:rsidRPr="00895DC2" w:rsidRDefault="00385B1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95DC2" w:rsidRDefault="0003098F"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w:t>
            </w:r>
            <w:r w:rsidR="001741C9" w:rsidRPr="00895DC2">
              <w:rPr>
                <w:rFonts w:ascii="Times New Roman" w:eastAsia="Calibri" w:hAnsi="Times New Roman" w:cs="Times New Roman"/>
                <w:i/>
                <w:sz w:val="26"/>
                <w:szCs w:val="26"/>
              </w:rPr>
              <w:t>2</w:t>
            </w:r>
            <w:r w:rsidR="00385B15" w:rsidRPr="00895DC2">
              <w:rPr>
                <w:rFonts w:ascii="Times New Roman" w:eastAsia="Calibri" w:hAnsi="Times New Roman" w:cs="Times New Roman"/>
                <w:i/>
                <w:sz w:val="26"/>
                <w:szCs w:val="26"/>
              </w:rPr>
              <w:t>.Контрольн</w:t>
            </w:r>
            <w:r w:rsidR="00226C14" w:rsidRPr="00895DC2">
              <w:rPr>
                <w:rFonts w:ascii="Times New Roman" w:eastAsia="Calibri" w:hAnsi="Times New Roman" w:cs="Times New Roman"/>
                <w:i/>
                <w:sz w:val="26"/>
                <w:szCs w:val="26"/>
              </w:rPr>
              <w:t>ые вопросы, выносимые на зачет</w:t>
            </w:r>
            <w:r w:rsidR="0000115B" w:rsidRPr="00895DC2">
              <w:rPr>
                <w:rFonts w:ascii="Times New Roman" w:eastAsia="Calibri" w:hAnsi="Times New Roman" w:cs="Times New Roman"/>
                <w:i/>
                <w:sz w:val="26"/>
                <w:szCs w:val="26"/>
              </w:rPr>
              <w:t xml:space="preserve"> </w:t>
            </w:r>
            <w:r w:rsidR="00226C14" w:rsidRPr="00895DC2">
              <w:rPr>
                <w:rFonts w:ascii="Times New Roman" w:eastAsia="Calibri" w:hAnsi="Times New Roman" w:cs="Times New Roman"/>
                <w:i/>
                <w:sz w:val="26"/>
                <w:szCs w:val="26"/>
              </w:rPr>
              <w:t>и экзамен</w:t>
            </w:r>
          </w:p>
        </w:tc>
        <w:tc>
          <w:tcPr>
            <w:tcW w:w="576" w:type="dxa"/>
            <w:shd w:val="clear" w:color="auto" w:fill="auto"/>
            <w:vAlign w:val="bottom"/>
          </w:tcPr>
          <w:p w:rsidR="00385B1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62</w:t>
            </w:r>
          </w:p>
        </w:tc>
      </w:tr>
      <w:tr w:rsidR="001555D6" w:rsidRPr="00895DC2" w:rsidTr="005626AC">
        <w:trPr>
          <w:jc w:val="center"/>
        </w:trPr>
        <w:tc>
          <w:tcPr>
            <w:tcW w:w="516" w:type="dxa"/>
            <w:shd w:val="clear" w:color="auto" w:fill="auto"/>
          </w:tcPr>
          <w:p w:rsidR="00834E86" w:rsidRPr="00895DC2" w:rsidRDefault="00834E86"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834E86" w:rsidRPr="00895DC2" w:rsidRDefault="0003098F"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10.3.Тестовые задания</w:t>
            </w:r>
          </w:p>
        </w:tc>
        <w:tc>
          <w:tcPr>
            <w:tcW w:w="576" w:type="dxa"/>
            <w:shd w:val="clear" w:color="auto" w:fill="auto"/>
            <w:vAlign w:val="bottom"/>
          </w:tcPr>
          <w:p w:rsidR="00834E86"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64</w:t>
            </w:r>
          </w:p>
        </w:tc>
      </w:tr>
      <w:tr w:rsidR="001555D6" w:rsidRPr="00895DC2" w:rsidTr="005626AC">
        <w:trPr>
          <w:jc w:val="center"/>
        </w:trPr>
        <w:tc>
          <w:tcPr>
            <w:tcW w:w="516" w:type="dxa"/>
            <w:shd w:val="clear" w:color="auto" w:fill="auto"/>
          </w:tcPr>
          <w:p w:rsidR="0003098F" w:rsidRPr="00895DC2" w:rsidRDefault="0003098F"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3098F" w:rsidRPr="00895DC2" w:rsidRDefault="0003098F"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10.4. Терминологические диктанты</w:t>
            </w:r>
          </w:p>
        </w:tc>
        <w:tc>
          <w:tcPr>
            <w:tcW w:w="576" w:type="dxa"/>
            <w:shd w:val="clear" w:color="auto" w:fill="auto"/>
            <w:vAlign w:val="bottom"/>
          </w:tcPr>
          <w:p w:rsidR="0003098F"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112</w:t>
            </w:r>
          </w:p>
        </w:tc>
      </w:tr>
      <w:tr w:rsidR="001555D6" w:rsidRPr="00895DC2" w:rsidTr="005626AC">
        <w:trPr>
          <w:jc w:val="center"/>
        </w:trPr>
        <w:tc>
          <w:tcPr>
            <w:tcW w:w="516" w:type="dxa"/>
            <w:shd w:val="clear" w:color="auto" w:fill="auto"/>
          </w:tcPr>
          <w:p w:rsidR="0003098F" w:rsidRPr="00895DC2" w:rsidRDefault="0003098F"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3098F" w:rsidRPr="00895DC2" w:rsidRDefault="0003098F"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10.5.Вопросы для обсуждения</w:t>
            </w:r>
          </w:p>
        </w:tc>
        <w:tc>
          <w:tcPr>
            <w:tcW w:w="576" w:type="dxa"/>
            <w:shd w:val="clear" w:color="auto" w:fill="auto"/>
            <w:vAlign w:val="bottom"/>
          </w:tcPr>
          <w:p w:rsidR="0003098F"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114</w:t>
            </w:r>
          </w:p>
        </w:tc>
      </w:tr>
      <w:tr w:rsidR="001555D6" w:rsidRPr="00895DC2" w:rsidTr="005626AC">
        <w:trPr>
          <w:jc w:val="center"/>
        </w:trPr>
        <w:tc>
          <w:tcPr>
            <w:tcW w:w="516" w:type="dxa"/>
            <w:shd w:val="clear" w:color="auto" w:fill="auto"/>
          </w:tcPr>
          <w:p w:rsidR="000852A5" w:rsidRPr="00895DC2" w:rsidRDefault="000852A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10.6. Темы рефератов</w:t>
            </w:r>
          </w:p>
        </w:tc>
        <w:tc>
          <w:tcPr>
            <w:tcW w:w="576" w:type="dxa"/>
            <w:shd w:val="clear" w:color="auto" w:fill="auto"/>
            <w:vAlign w:val="bottom"/>
          </w:tcPr>
          <w:p w:rsidR="000852A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114</w:t>
            </w:r>
          </w:p>
        </w:tc>
      </w:tr>
      <w:tr w:rsidR="001555D6" w:rsidRPr="00895DC2" w:rsidTr="005626AC">
        <w:trPr>
          <w:jc w:val="center"/>
        </w:trPr>
        <w:tc>
          <w:tcPr>
            <w:tcW w:w="516" w:type="dxa"/>
            <w:shd w:val="clear" w:color="auto" w:fill="auto"/>
          </w:tcPr>
          <w:p w:rsidR="000852A5" w:rsidRPr="00895DC2" w:rsidRDefault="000852A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10.7.Блиц-опрос</w:t>
            </w:r>
            <w:r w:rsidR="00BC5DB2" w:rsidRPr="00895DC2">
              <w:rPr>
                <w:rFonts w:ascii="Times New Roman" w:eastAsia="Calibri" w:hAnsi="Times New Roman" w:cs="Times New Roman"/>
                <w:i/>
                <w:sz w:val="26"/>
                <w:szCs w:val="26"/>
              </w:rPr>
              <w:t>ы</w:t>
            </w:r>
          </w:p>
        </w:tc>
        <w:tc>
          <w:tcPr>
            <w:tcW w:w="576" w:type="dxa"/>
            <w:shd w:val="clear" w:color="auto" w:fill="auto"/>
            <w:vAlign w:val="bottom"/>
          </w:tcPr>
          <w:p w:rsidR="000852A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115</w:t>
            </w:r>
          </w:p>
        </w:tc>
      </w:tr>
      <w:tr w:rsidR="001555D6" w:rsidRPr="00895DC2" w:rsidTr="005626AC">
        <w:trPr>
          <w:jc w:val="center"/>
        </w:trPr>
        <w:tc>
          <w:tcPr>
            <w:tcW w:w="516" w:type="dxa"/>
            <w:shd w:val="clear" w:color="auto" w:fill="auto"/>
          </w:tcPr>
          <w:p w:rsidR="000852A5" w:rsidRPr="00895DC2" w:rsidRDefault="000852A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10.8.Решение задач</w:t>
            </w:r>
          </w:p>
        </w:tc>
        <w:tc>
          <w:tcPr>
            <w:tcW w:w="576" w:type="dxa"/>
            <w:shd w:val="clear" w:color="auto" w:fill="auto"/>
            <w:vAlign w:val="bottom"/>
          </w:tcPr>
          <w:p w:rsidR="000852A5"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11</w:t>
            </w:r>
            <w:r w:rsidR="002C4061" w:rsidRPr="00895DC2">
              <w:rPr>
                <w:rFonts w:ascii="Times New Roman" w:eastAsia="Calibri" w:hAnsi="Times New Roman" w:cs="Times New Roman"/>
                <w:sz w:val="26"/>
                <w:szCs w:val="26"/>
              </w:rPr>
              <w:t>9</w:t>
            </w:r>
          </w:p>
        </w:tc>
      </w:tr>
      <w:tr w:rsidR="001555D6" w:rsidRPr="00895DC2" w:rsidTr="005626AC">
        <w:trPr>
          <w:jc w:val="center"/>
        </w:trPr>
        <w:tc>
          <w:tcPr>
            <w:tcW w:w="516" w:type="dxa"/>
            <w:shd w:val="clear" w:color="auto" w:fill="auto"/>
          </w:tcPr>
          <w:p w:rsidR="00385B15" w:rsidRPr="00895DC2" w:rsidRDefault="00385B1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10.9. Контрольные работы</w:t>
            </w:r>
          </w:p>
        </w:tc>
        <w:tc>
          <w:tcPr>
            <w:tcW w:w="576" w:type="dxa"/>
            <w:shd w:val="clear" w:color="auto" w:fill="auto"/>
            <w:vAlign w:val="bottom"/>
          </w:tcPr>
          <w:p w:rsidR="00385B15"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w:t>
            </w:r>
            <w:r w:rsidR="002C4061" w:rsidRPr="00895DC2">
              <w:rPr>
                <w:rFonts w:ascii="Times New Roman" w:eastAsia="Calibri" w:hAnsi="Times New Roman" w:cs="Times New Roman"/>
                <w:sz w:val="26"/>
                <w:szCs w:val="26"/>
              </w:rPr>
              <w:t>3</w:t>
            </w:r>
            <w:r w:rsidR="00844D6D" w:rsidRPr="00895DC2">
              <w:rPr>
                <w:rFonts w:ascii="Times New Roman" w:eastAsia="Calibri" w:hAnsi="Times New Roman" w:cs="Times New Roman"/>
                <w:sz w:val="26"/>
                <w:szCs w:val="26"/>
              </w:rPr>
              <w:t>3</w:t>
            </w:r>
          </w:p>
        </w:tc>
      </w:tr>
      <w:tr w:rsidR="001555D6" w:rsidRPr="00895DC2" w:rsidTr="005626AC">
        <w:trPr>
          <w:jc w:val="center"/>
        </w:trPr>
        <w:tc>
          <w:tcPr>
            <w:tcW w:w="516" w:type="dxa"/>
            <w:shd w:val="clear" w:color="auto" w:fill="auto"/>
          </w:tcPr>
          <w:p w:rsidR="00385B15" w:rsidRPr="00895DC2" w:rsidRDefault="00385B1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10.10. Темы семинарских занятий</w:t>
            </w:r>
          </w:p>
        </w:tc>
        <w:tc>
          <w:tcPr>
            <w:tcW w:w="576" w:type="dxa"/>
            <w:shd w:val="clear" w:color="auto" w:fill="auto"/>
            <w:vAlign w:val="bottom"/>
          </w:tcPr>
          <w:p w:rsidR="00385B15" w:rsidRPr="00895DC2" w:rsidRDefault="009B4CA4"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w:t>
            </w:r>
            <w:r w:rsidR="002C4061" w:rsidRPr="00895DC2">
              <w:rPr>
                <w:rFonts w:ascii="Times New Roman" w:eastAsia="Calibri" w:hAnsi="Times New Roman" w:cs="Times New Roman"/>
                <w:sz w:val="26"/>
                <w:szCs w:val="26"/>
              </w:rPr>
              <w:t>4</w:t>
            </w:r>
            <w:r w:rsidR="00844D6D" w:rsidRPr="00895DC2">
              <w:rPr>
                <w:rFonts w:ascii="Times New Roman" w:eastAsia="Calibri" w:hAnsi="Times New Roman" w:cs="Times New Roman"/>
                <w:sz w:val="26"/>
                <w:szCs w:val="26"/>
              </w:rPr>
              <w:t>4</w:t>
            </w:r>
          </w:p>
        </w:tc>
      </w:tr>
      <w:tr w:rsidR="001555D6" w:rsidRPr="00895DC2" w:rsidTr="005626AC">
        <w:trPr>
          <w:jc w:val="center"/>
        </w:trPr>
        <w:tc>
          <w:tcPr>
            <w:tcW w:w="516" w:type="dxa"/>
            <w:shd w:val="clear" w:color="auto" w:fill="auto"/>
          </w:tcPr>
          <w:p w:rsidR="000852A5" w:rsidRPr="00895DC2" w:rsidRDefault="000852A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10.11. Деловые игры</w:t>
            </w:r>
          </w:p>
        </w:tc>
        <w:tc>
          <w:tcPr>
            <w:tcW w:w="576" w:type="dxa"/>
            <w:shd w:val="clear" w:color="auto" w:fill="auto"/>
            <w:vAlign w:val="bottom"/>
          </w:tcPr>
          <w:p w:rsidR="000852A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147</w:t>
            </w:r>
          </w:p>
        </w:tc>
      </w:tr>
      <w:tr w:rsidR="001555D6" w:rsidRPr="00895DC2" w:rsidTr="005626AC">
        <w:trPr>
          <w:jc w:val="center"/>
        </w:trPr>
        <w:tc>
          <w:tcPr>
            <w:tcW w:w="516" w:type="dxa"/>
            <w:shd w:val="clear" w:color="auto" w:fill="auto"/>
          </w:tcPr>
          <w:p w:rsidR="000852A5" w:rsidRPr="00895DC2" w:rsidRDefault="000852A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0852A5" w:rsidRPr="00895DC2" w:rsidRDefault="000852A5" w:rsidP="001555D6">
            <w:pPr>
              <w:spacing w:after="0" w:line="240" w:lineRule="auto"/>
              <w:jc w:val="both"/>
              <w:rPr>
                <w:rFonts w:ascii="Times New Roman" w:eastAsia="Calibri" w:hAnsi="Times New Roman" w:cs="Times New Roman"/>
                <w:i/>
                <w:sz w:val="26"/>
                <w:szCs w:val="26"/>
              </w:rPr>
            </w:pPr>
            <w:r w:rsidRPr="00895DC2">
              <w:rPr>
                <w:rFonts w:ascii="Times New Roman" w:eastAsia="Calibri" w:hAnsi="Times New Roman" w:cs="Times New Roman"/>
                <w:i/>
                <w:sz w:val="26"/>
                <w:szCs w:val="26"/>
              </w:rPr>
              <w:t>10.12. Кейс-задачи</w:t>
            </w:r>
          </w:p>
        </w:tc>
        <w:tc>
          <w:tcPr>
            <w:tcW w:w="576" w:type="dxa"/>
            <w:shd w:val="clear" w:color="auto" w:fill="auto"/>
            <w:vAlign w:val="bottom"/>
          </w:tcPr>
          <w:p w:rsidR="000852A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150</w:t>
            </w:r>
          </w:p>
        </w:tc>
      </w:tr>
      <w:tr w:rsidR="001555D6" w:rsidRPr="00895DC2" w:rsidTr="005626AC">
        <w:trPr>
          <w:jc w:val="center"/>
        </w:trPr>
        <w:tc>
          <w:tcPr>
            <w:tcW w:w="516" w:type="dxa"/>
            <w:shd w:val="clear" w:color="auto" w:fill="auto"/>
          </w:tcPr>
          <w:p w:rsidR="00890889" w:rsidRPr="00895DC2" w:rsidRDefault="00890889"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890889" w:rsidRPr="00895DC2" w:rsidRDefault="00593DB4" w:rsidP="001555D6">
            <w:pPr>
              <w:pStyle w:val="a7"/>
              <w:widowControl w:val="0"/>
              <w:ind w:left="-57" w:firstLine="57"/>
              <w:rPr>
                <w:i/>
                <w:sz w:val="26"/>
                <w:szCs w:val="26"/>
              </w:rPr>
            </w:pPr>
            <w:r w:rsidRPr="00895DC2">
              <w:rPr>
                <w:i/>
                <w:sz w:val="26"/>
                <w:szCs w:val="26"/>
              </w:rPr>
              <w:t>10.13.Примерные т</w:t>
            </w:r>
            <w:r w:rsidR="00890889" w:rsidRPr="00895DC2">
              <w:rPr>
                <w:i/>
                <w:sz w:val="26"/>
                <w:szCs w:val="26"/>
              </w:rPr>
              <w:t>емы курсовых работ</w:t>
            </w:r>
          </w:p>
        </w:tc>
        <w:tc>
          <w:tcPr>
            <w:tcW w:w="576" w:type="dxa"/>
            <w:shd w:val="clear" w:color="auto" w:fill="auto"/>
            <w:vAlign w:val="bottom"/>
          </w:tcPr>
          <w:p w:rsidR="00890889"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159</w:t>
            </w:r>
          </w:p>
        </w:tc>
      </w:tr>
      <w:tr w:rsidR="001555D6" w:rsidRPr="00895DC2" w:rsidTr="005626AC">
        <w:trPr>
          <w:jc w:val="center"/>
        </w:trPr>
        <w:tc>
          <w:tcPr>
            <w:tcW w:w="516" w:type="dxa"/>
            <w:shd w:val="clear" w:color="auto" w:fill="auto"/>
          </w:tcPr>
          <w:p w:rsidR="00385B15" w:rsidRPr="00895DC2" w:rsidRDefault="00385B15" w:rsidP="001555D6">
            <w:pPr>
              <w:spacing w:after="0" w:line="240" w:lineRule="auto"/>
              <w:contextualSpacing/>
              <w:rPr>
                <w:rFonts w:ascii="Times New Roman" w:eastAsia="Calibri" w:hAnsi="Times New Roman" w:cs="Times New Roman"/>
                <w:sz w:val="26"/>
                <w:szCs w:val="26"/>
              </w:rPr>
            </w:pPr>
          </w:p>
        </w:tc>
        <w:tc>
          <w:tcPr>
            <w:tcW w:w="7966" w:type="dxa"/>
            <w:shd w:val="clear" w:color="auto" w:fill="auto"/>
          </w:tcPr>
          <w:p w:rsidR="00385B15" w:rsidRPr="00895DC2" w:rsidRDefault="000852A5" w:rsidP="001555D6">
            <w:pPr>
              <w:pStyle w:val="a7"/>
              <w:widowControl w:val="0"/>
              <w:ind w:left="-57" w:firstLine="57"/>
              <w:rPr>
                <w:i/>
                <w:sz w:val="26"/>
                <w:szCs w:val="26"/>
              </w:rPr>
            </w:pPr>
            <w:r w:rsidRPr="00895DC2">
              <w:rPr>
                <w:i/>
                <w:sz w:val="26"/>
                <w:szCs w:val="26"/>
              </w:rPr>
              <w:t>10.1</w:t>
            </w:r>
            <w:r w:rsidR="00890889" w:rsidRPr="00895DC2">
              <w:rPr>
                <w:i/>
                <w:sz w:val="26"/>
                <w:szCs w:val="26"/>
              </w:rPr>
              <w:t>4</w:t>
            </w:r>
            <w:r w:rsidR="00385B15" w:rsidRPr="00895DC2">
              <w:rPr>
                <w:i/>
                <w:sz w:val="26"/>
                <w:szCs w:val="26"/>
              </w:rPr>
              <w:t>.</w:t>
            </w:r>
            <w:r w:rsidR="001741C9" w:rsidRPr="00895DC2">
              <w:rPr>
                <w:rFonts w:eastAsia="Times New Roman"/>
                <w:i/>
                <w:sz w:val="26"/>
                <w:szCs w:val="26"/>
              </w:rPr>
              <w:t xml:space="preserve"> Критерии оценки знаний студента по дисциплине</w:t>
            </w:r>
          </w:p>
        </w:tc>
        <w:tc>
          <w:tcPr>
            <w:tcW w:w="576" w:type="dxa"/>
            <w:shd w:val="clear" w:color="auto" w:fill="auto"/>
            <w:vAlign w:val="bottom"/>
          </w:tcPr>
          <w:p w:rsidR="00385B15"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161</w:t>
            </w:r>
          </w:p>
        </w:tc>
      </w:tr>
      <w:tr w:rsidR="00085121" w:rsidRPr="00895DC2" w:rsidTr="005626AC">
        <w:trPr>
          <w:jc w:val="center"/>
        </w:trPr>
        <w:tc>
          <w:tcPr>
            <w:tcW w:w="516" w:type="dxa"/>
            <w:shd w:val="clear" w:color="auto" w:fill="auto"/>
          </w:tcPr>
          <w:p w:rsidR="006F3CB2" w:rsidRPr="00895DC2" w:rsidRDefault="006F3CB2" w:rsidP="001555D6">
            <w:pPr>
              <w:spacing w:after="0" w:line="240" w:lineRule="auto"/>
              <w:contextualSpacing/>
              <w:rPr>
                <w:rFonts w:ascii="Times New Roman" w:eastAsia="Calibri" w:hAnsi="Times New Roman" w:cs="Times New Roman"/>
                <w:sz w:val="26"/>
                <w:szCs w:val="26"/>
              </w:rPr>
            </w:pPr>
            <w:r w:rsidRPr="00895DC2">
              <w:rPr>
                <w:rFonts w:ascii="Times New Roman" w:eastAsia="Calibri" w:hAnsi="Times New Roman" w:cs="Times New Roman"/>
                <w:sz w:val="26"/>
                <w:szCs w:val="26"/>
              </w:rPr>
              <w:t>11</w:t>
            </w:r>
          </w:p>
        </w:tc>
        <w:tc>
          <w:tcPr>
            <w:tcW w:w="7966" w:type="dxa"/>
            <w:shd w:val="clear" w:color="auto" w:fill="auto"/>
          </w:tcPr>
          <w:p w:rsidR="006F3CB2" w:rsidRPr="00895DC2" w:rsidRDefault="00B47706" w:rsidP="001555D6">
            <w:pPr>
              <w:spacing w:after="0" w:line="240" w:lineRule="auto"/>
              <w:jc w:val="both"/>
              <w:rPr>
                <w:rFonts w:ascii="Times New Roman" w:eastAsia="Calibri" w:hAnsi="Times New Roman" w:cs="Times New Roman"/>
                <w:sz w:val="26"/>
                <w:szCs w:val="26"/>
              </w:rPr>
            </w:pPr>
            <w:r w:rsidRPr="00895DC2">
              <w:rPr>
                <w:rFonts w:ascii="Times New Roman" w:hAnsi="Times New Roman" w:cs="Times New Roman"/>
                <w:bCs/>
                <w:sz w:val="26"/>
                <w:szCs w:val="26"/>
              </w:rPr>
              <w:t>Лист внесения изменений в рабочую программу учебной дисциплины</w:t>
            </w:r>
          </w:p>
        </w:tc>
        <w:tc>
          <w:tcPr>
            <w:tcW w:w="576" w:type="dxa"/>
            <w:shd w:val="clear" w:color="auto" w:fill="auto"/>
            <w:vAlign w:val="bottom"/>
          </w:tcPr>
          <w:p w:rsidR="006F3CB2" w:rsidRPr="00895DC2" w:rsidRDefault="002C4061" w:rsidP="001555D6">
            <w:pPr>
              <w:spacing w:after="0" w:line="240" w:lineRule="auto"/>
              <w:jc w:val="right"/>
              <w:rPr>
                <w:rFonts w:ascii="Times New Roman" w:eastAsia="Calibri" w:hAnsi="Times New Roman" w:cs="Times New Roman"/>
                <w:sz w:val="26"/>
                <w:szCs w:val="26"/>
              </w:rPr>
            </w:pPr>
            <w:r w:rsidRPr="00895DC2">
              <w:rPr>
                <w:rFonts w:ascii="Times New Roman" w:eastAsia="Calibri" w:hAnsi="Times New Roman" w:cs="Times New Roman"/>
                <w:sz w:val="26"/>
                <w:szCs w:val="26"/>
              </w:rPr>
              <w:t>169</w:t>
            </w:r>
          </w:p>
        </w:tc>
      </w:tr>
    </w:tbl>
    <w:p w:rsidR="00011435" w:rsidRPr="00895DC2" w:rsidRDefault="00011435" w:rsidP="001555D6">
      <w:pPr>
        <w:spacing w:after="0" w:line="360" w:lineRule="auto"/>
        <w:rPr>
          <w:rFonts w:ascii="Times New Roman" w:eastAsia="Times New Roman" w:hAnsi="Times New Roman" w:cs="Times New Roman"/>
          <w:sz w:val="26"/>
          <w:szCs w:val="26"/>
          <w:lang w:eastAsia="ru-RU"/>
        </w:rPr>
      </w:pPr>
    </w:p>
    <w:p w:rsidR="00011435" w:rsidRPr="00895DC2" w:rsidRDefault="00011435" w:rsidP="001555D6">
      <w:pPr>
        <w:spacing w:after="0" w:line="360" w:lineRule="auto"/>
        <w:rPr>
          <w:rFonts w:ascii="Times New Roman" w:eastAsia="Calibri" w:hAnsi="Times New Roman" w:cs="Times New Roman"/>
          <w:b/>
          <w:caps/>
          <w:sz w:val="26"/>
          <w:szCs w:val="26"/>
          <w:lang w:eastAsia="ru-RU"/>
        </w:rPr>
      </w:pPr>
    </w:p>
    <w:p w:rsidR="00AB61FF" w:rsidRPr="00895DC2" w:rsidRDefault="00AB61FF" w:rsidP="001555D6">
      <w:pPr>
        <w:suppressAutoHyphens/>
        <w:spacing w:after="0" w:line="360" w:lineRule="auto"/>
        <w:rPr>
          <w:rFonts w:ascii="Times New Roman" w:eastAsia="Calibri" w:hAnsi="Times New Roman" w:cs="Times New Roman"/>
          <w:bCs/>
          <w:sz w:val="26"/>
          <w:szCs w:val="26"/>
          <w:lang w:eastAsia="ru-RU"/>
        </w:rPr>
      </w:pPr>
    </w:p>
    <w:p w:rsidR="00AB61FF" w:rsidRPr="00895DC2" w:rsidRDefault="00AB61FF" w:rsidP="001555D6">
      <w:pPr>
        <w:suppressAutoHyphens/>
        <w:spacing w:after="0" w:line="360" w:lineRule="auto"/>
        <w:rPr>
          <w:rFonts w:ascii="Times New Roman" w:eastAsia="Calibri" w:hAnsi="Times New Roman" w:cs="Times New Roman"/>
          <w:bCs/>
          <w:sz w:val="26"/>
          <w:szCs w:val="26"/>
          <w:lang w:eastAsia="ru-RU"/>
        </w:rPr>
      </w:pPr>
    </w:p>
    <w:p w:rsidR="00AB61FF" w:rsidRPr="00895DC2" w:rsidRDefault="00AB61FF" w:rsidP="001555D6">
      <w:pPr>
        <w:suppressAutoHyphens/>
        <w:spacing w:after="0" w:line="360" w:lineRule="auto"/>
        <w:rPr>
          <w:rFonts w:ascii="Times New Roman" w:eastAsia="Calibri" w:hAnsi="Times New Roman" w:cs="Times New Roman"/>
          <w:sz w:val="24"/>
          <w:szCs w:val="24"/>
          <w:lang w:eastAsia="ru-RU"/>
        </w:rPr>
      </w:pPr>
    </w:p>
    <w:p w:rsidR="00AB61FF" w:rsidRPr="00895DC2" w:rsidRDefault="00AB61FF" w:rsidP="001555D6">
      <w:pPr>
        <w:tabs>
          <w:tab w:val="left" w:pos="6480"/>
        </w:tabs>
        <w:spacing w:after="0" w:line="360" w:lineRule="auto"/>
        <w:jc w:val="center"/>
        <w:rPr>
          <w:rFonts w:ascii="Times New Roman" w:eastAsia="Times New Roman" w:hAnsi="Times New Roman" w:cs="Times New Roman"/>
          <w:b/>
          <w:sz w:val="28"/>
          <w:szCs w:val="28"/>
          <w:lang w:eastAsia="ru-RU"/>
        </w:rPr>
      </w:pPr>
      <w:r w:rsidRPr="00895DC2">
        <w:rPr>
          <w:rFonts w:ascii="Times New Roman" w:eastAsia="Calibri" w:hAnsi="Times New Roman" w:cs="Times New Roman"/>
          <w:b/>
          <w:sz w:val="24"/>
          <w:szCs w:val="24"/>
          <w:lang w:eastAsia="ru-RU"/>
        </w:rPr>
        <w:br w:type="page"/>
      </w:r>
      <w:r w:rsidRPr="00895DC2">
        <w:rPr>
          <w:rFonts w:ascii="Times New Roman" w:eastAsia="Times New Roman" w:hAnsi="Times New Roman" w:cs="Times New Roman"/>
          <w:b/>
          <w:sz w:val="28"/>
          <w:szCs w:val="28"/>
          <w:lang w:eastAsia="ru-RU"/>
        </w:rPr>
        <w:lastRenderedPageBreak/>
        <w:t>1. ОРГАНИЗАЦИОННО-МЕТОДИЧЕСКИЙ РАЗДЕЛ</w:t>
      </w:r>
    </w:p>
    <w:p w:rsidR="00AB61FF" w:rsidRPr="00895DC2" w:rsidRDefault="00C44DEE" w:rsidP="001555D6">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Рабочая программа дисциплины (далее - РП) «Макроэкономика» разработана для студентов, обучающихся по направлению 38.03.01 «Экономика», профиль «Экономика предприятий и организаций»</w:t>
      </w:r>
      <w:r w:rsidR="00AB61FF" w:rsidRPr="00895DC2">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C35361" w:rsidRPr="00895DC2" w:rsidRDefault="00C35361" w:rsidP="00C35361">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Данная дисциплина входит в блок обязательных дисциплин основной профессиональной образовательной программы.</w:t>
      </w:r>
    </w:p>
    <w:p w:rsidR="00091CEC" w:rsidRPr="00895DC2" w:rsidRDefault="00C44DEE" w:rsidP="001555D6">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 xml:space="preserve">Общая трудоемкость освоения дисциплины составляет </w:t>
      </w:r>
      <w:r w:rsidR="00EF4416" w:rsidRPr="00895DC2">
        <w:rPr>
          <w:rFonts w:ascii="Times New Roman" w:eastAsia="Times New Roman" w:hAnsi="Times New Roman" w:cs="Times New Roman"/>
          <w:sz w:val="28"/>
          <w:szCs w:val="28"/>
          <w:lang w:eastAsia="ru-RU"/>
        </w:rPr>
        <w:t>7</w:t>
      </w:r>
      <w:r w:rsidR="000B540B" w:rsidRPr="00895DC2">
        <w:rPr>
          <w:rFonts w:ascii="Times New Roman" w:eastAsia="Times New Roman" w:hAnsi="Times New Roman" w:cs="Times New Roman"/>
          <w:sz w:val="28"/>
          <w:szCs w:val="28"/>
          <w:lang w:eastAsia="ru-RU"/>
        </w:rPr>
        <w:t xml:space="preserve"> зачетных единиц,</w:t>
      </w:r>
      <w:r w:rsidRPr="00895DC2">
        <w:rPr>
          <w:rFonts w:ascii="Times New Roman" w:eastAsia="Times New Roman" w:hAnsi="Times New Roman" w:cs="Times New Roman"/>
          <w:sz w:val="28"/>
          <w:szCs w:val="28"/>
          <w:lang w:eastAsia="ru-RU"/>
        </w:rPr>
        <w:t xml:space="preserve"> 2</w:t>
      </w:r>
      <w:r w:rsidR="00EF4416" w:rsidRPr="00895DC2">
        <w:rPr>
          <w:rFonts w:ascii="Times New Roman" w:eastAsia="Times New Roman" w:hAnsi="Times New Roman" w:cs="Times New Roman"/>
          <w:sz w:val="28"/>
          <w:szCs w:val="28"/>
          <w:lang w:eastAsia="ru-RU"/>
        </w:rPr>
        <w:t>52</w:t>
      </w:r>
      <w:r w:rsidRPr="00895DC2">
        <w:rPr>
          <w:rFonts w:ascii="Times New Roman" w:eastAsia="Times New Roman" w:hAnsi="Times New Roman" w:cs="Times New Roman"/>
          <w:sz w:val="28"/>
          <w:szCs w:val="28"/>
          <w:lang w:eastAsia="ru-RU"/>
        </w:rPr>
        <w:t xml:space="preserve"> час</w:t>
      </w:r>
      <w:r w:rsidR="00EF4416" w:rsidRPr="00895DC2">
        <w:rPr>
          <w:rFonts w:ascii="Times New Roman" w:eastAsia="Times New Roman" w:hAnsi="Times New Roman" w:cs="Times New Roman"/>
          <w:sz w:val="28"/>
          <w:szCs w:val="28"/>
          <w:lang w:eastAsia="ru-RU"/>
        </w:rPr>
        <w:t>а</w:t>
      </w:r>
      <w:r w:rsidR="000B540B" w:rsidRPr="00895DC2">
        <w:rPr>
          <w:rFonts w:ascii="Times New Roman" w:eastAsia="Times New Roman" w:hAnsi="Times New Roman" w:cs="Times New Roman"/>
          <w:sz w:val="28"/>
          <w:szCs w:val="28"/>
          <w:lang w:eastAsia="ru-RU"/>
        </w:rPr>
        <w:t xml:space="preserve"> для </w:t>
      </w:r>
      <w:r w:rsidR="00C35361" w:rsidRPr="00895DC2">
        <w:rPr>
          <w:rFonts w:ascii="Times New Roman" w:eastAsia="Times New Roman" w:hAnsi="Times New Roman" w:cs="Times New Roman"/>
          <w:sz w:val="28"/>
          <w:szCs w:val="28"/>
          <w:lang w:eastAsia="ru-RU"/>
        </w:rPr>
        <w:t>всех форм</w:t>
      </w:r>
      <w:r w:rsidR="000B540B" w:rsidRPr="00895DC2">
        <w:rPr>
          <w:rFonts w:ascii="Times New Roman" w:eastAsia="Times New Roman" w:hAnsi="Times New Roman" w:cs="Times New Roman"/>
          <w:sz w:val="28"/>
          <w:szCs w:val="28"/>
          <w:lang w:eastAsia="ru-RU"/>
        </w:rPr>
        <w:t xml:space="preserve"> обучения.</w:t>
      </w:r>
    </w:p>
    <w:p w:rsidR="00C35361" w:rsidRPr="00895DC2" w:rsidRDefault="00C44DEE" w:rsidP="001555D6">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Учебным планом предусмотрен</w:t>
      </w:r>
      <w:r w:rsidR="00FA634F" w:rsidRPr="00895DC2">
        <w:rPr>
          <w:rFonts w:ascii="Times New Roman" w:eastAsia="Times New Roman" w:hAnsi="Times New Roman" w:cs="Times New Roman"/>
          <w:sz w:val="28"/>
          <w:szCs w:val="28"/>
          <w:lang w:eastAsia="ru-RU"/>
        </w:rPr>
        <w:t>ы</w:t>
      </w:r>
      <w:r w:rsidR="00C35361" w:rsidRPr="00895DC2">
        <w:rPr>
          <w:rFonts w:ascii="Times New Roman" w:eastAsia="Times New Roman" w:hAnsi="Times New Roman" w:cs="Times New Roman"/>
          <w:sz w:val="28"/>
          <w:szCs w:val="28"/>
          <w:lang w:eastAsia="ru-RU"/>
        </w:rPr>
        <w:t>:</w:t>
      </w:r>
    </w:p>
    <w:p w:rsidR="000B540B" w:rsidRPr="00895DC2" w:rsidRDefault="00C35361" w:rsidP="00C35361">
      <w:pPr>
        <w:pStyle w:val="a7"/>
        <w:keepNext/>
        <w:widowControl w:val="0"/>
        <w:numPr>
          <w:ilvl w:val="0"/>
          <w:numId w:val="40"/>
        </w:numPr>
        <w:spacing w:line="360" w:lineRule="auto"/>
        <w:ind w:left="0" w:firstLine="709"/>
        <w:jc w:val="both"/>
        <w:rPr>
          <w:rFonts w:eastAsia="Times New Roman"/>
          <w:sz w:val="28"/>
          <w:szCs w:val="28"/>
        </w:rPr>
      </w:pPr>
      <w:r w:rsidRPr="00895DC2">
        <w:rPr>
          <w:rFonts w:eastAsia="Times New Roman"/>
          <w:sz w:val="28"/>
          <w:szCs w:val="28"/>
        </w:rPr>
        <w:t xml:space="preserve">для очной формы обучения: </w:t>
      </w:r>
      <w:r w:rsidR="00FA634F" w:rsidRPr="00895DC2">
        <w:rPr>
          <w:rFonts w:eastAsia="Times New Roman"/>
          <w:sz w:val="28"/>
          <w:szCs w:val="28"/>
        </w:rPr>
        <w:t>лекционные занятия</w:t>
      </w:r>
      <w:r w:rsidR="000B540B" w:rsidRPr="00895DC2">
        <w:rPr>
          <w:rFonts w:eastAsia="Times New Roman"/>
          <w:sz w:val="28"/>
          <w:szCs w:val="28"/>
        </w:rPr>
        <w:t xml:space="preserve"> - </w:t>
      </w:r>
      <w:r w:rsidR="00476706" w:rsidRPr="00895DC2">
        <w:rPr>
          <w:rFonts w:eastAsia="Times New Roman"/>
          <w:sz w:val="28"/>
          <w:szCs w:val="28"/>
        </w:rPr>
        <w:t>60</w:t>
      </w:r>
      <w:r w:rsidR="00C44DEE" w:rsidRPr="00895DC2">
        <w:rPr>
          <w:rFonts w:eastAsia="Times New Roman"/>
          <w:sz w:val="28"/>
          <w:szCs w:val="28"/>
        </w:rPr>
        <w:t xml:space="preserve"> час</w:t>
      </w:r>
      <w:r w:rsidR="00476706" w:rsidRPr="00895DC2">
        <w:rPr>
          <w:rFonts w:eastAsia="Times New Roman"/>
          <w:sz w:val="28"/>
          <w:szCs w:val="28"/>
        </w:rPr>
        <w:t>ов</w:t>
      </w:r>
      <w:r w:rsidR="00FA634F" w:rsidRPr="00895DC2">
        <w:rPr>
          <w:rFonts w:eastAsia="Times New Roman"/>
          <w:sz w:val="28"/>
          <w:szCs w:val="28"/>
        </w:rPr>
        <w:t>, практические занятия</w:t>
      </w:r>
      <w:r w:rsidR="000B540B" w:rsidRPr="00895DC2">
        <w:rPr>
          <w:rFonts w:eastAsia="Times New Roman"/>
          <w:sz w:val="28"/>
          <w:szCs w:val="28"/>
        </w:rPr>
        <w:t xml:space="preserve"> - </w:t>
      </w:r>
      <w:r w:rsidR="00476706" w:rsidRPr="00895DC2">
        <w:rPr>
          <w:rFonts w:eastAsia="Times New Roman"/>
          <w:sz w:val="28"/>
          <w:szCs w:val="28"/>
        </w:rPr>
        <w:t>48</w:t>
      </w:r>
      <w:r w:rsidR="00FA634F" w:rsidRPr="00895DC2">
        <w:rPr>
          <w:rFonts w:eastAsia="Times New Roman"/>
          <w:sz w:val="28"/>
          <w:szCs w:val="28"/>
        </w:rPr>
        <w:t xml:space="preserve"> час</w:t>
      </w:r>
      <w:r w:rsidR="00476706" w:rsidRPr="00895DC2">
        <w:rPr>
          <w:rFonts w:eastAsia="Times New Roman"/>
          <w:sz w:val="28"/>
          <w:szCs w:val="28"/>
        </w:rPr>
        <w:t>ов</w:t>
      </w:r>
      <w:r w:rsidR="00FA634F" w:rsidRPr="00895DC2">
        <w:rPr>
          <w:rFonts w:eastAsia="Times New Roman"/>
          <w:sz w:val="28"/>
          <w:szCs w:val="28"/>
        </w:rPr>
        <w:t>,</w:t>
      </w:r>
      <w:r w:rsidR="00C44DEE" w:rsidRPr="00895DC2">
        <w:rPr>
          <w:rFonts w:eastAsia="Times New Roman"/>
          <w:sz w:val="28"/>
          <w:szCs w:val="28"/>
        </w:rPr>
        <w:t xml:space="preserve"> </w:t>
      </w:r>
      <w:r w:rsidR="00FA634F" w:rsidRPr="00895DC2">
        <w:rPr>
          <w:rFonts w:eastAsia="Times New Roman"/>
          <w:sz w:val="28"/>
          <w:szCs w:val="28"/>
        </w:rPr>
        <w:t>самостоятельная работа</w:t>
      </w:r>
      <w:r w:rsidR="000B540B" w:rsidRPr="00895DC2">
        <w:rPr>
          <w:rFonts w:eastAsia="Times New Roman"/>
          <w:sz w:val="28"/>
          <w:szCs w:val="28"/>
        </w:rPr>
        <w:t xml:space="preserve"> -</w:t>
      </w:r>
      <w:r w:rsidR="00FA634F" w:rsidRPr="00895DC2">
        <w:rPr>
          <w:rFonts w:eastAsia="Times New Roman"/>
          <w:sz w:val="28"/>
          <w:szCs w:val="28"/>
        </w:rPr>
        <w:t xml:space="preserve"> </w:t>
      </w:r>
      <w:r w:rsidR="00476706" w:rsidRPr="00895DC2">
        <w:rPr>
          <w:rFonts w:eastAsia="Times New Roman"/>
          <w:sz w:val="28"/>
          <w:szCs w:val="28"/>
        </w:rPr>
        <w:t>144</w:t>
      </w:r>
      <w:r w:rsidR="00FA634F" w:rsidRPr="00895DC2">
        <w:rPr>
          <w:rFonts w:eastAsia="Times New Roman"/>
          <w:sz w:val="28"/>
          <w:szCs w:val="28"/>
        </w:rPr>
        <w:t xml:space="preserve"> час</w:t>
      </w:r>
      <w:r w:rsidR="00476706" w:rsidRPr="00895DC2">
        <w:rPr>
          <w:rFonts w:eastAsia="Times New Roman"/>
          <w:sz w:val="28"/>
          <w:szCs w:val="28"/>
        </w:rPr>
        <w:t>а</w:t>
      </w:r>
      <w:r w:rsidRPr="00895DC2">
        <w:rPr>
          <w:rFonts w:eastAsia="Times New Roman"/>
          <w:sz w:val="28"/>
          <w:szCs w:val="28"/>
        </w:rPr>
        <w:t>;</w:t>
      </w:r>
    </w:p>
    <w:p w:rsidR="00C35361" w:rsidRPr="00895DC2" w:rsidRDefault="00C35361" w:rsidP="00C35361">
      <w:pPr>
        <w:pStyle w:val="a7"/>
        <w:keepNext/>
        <w:widowControl w:val="0"/>
        <w:numPr>
          <w:ilvl w:val="0"/>
          <w:numId w:val="40"/>
        </w:numPr>
        <w:spacing w:line="360" w:lineRule="auto"/>
        <w:ind w:left="0" w:firstLine="709"/>
        <w:jc w:val="both"/>
        <w:rPr>
          <w:rFonts w:eastAsia="Times New Roman"/>
          <w:sz w:val="28"/>
          <w:szCs w:val="28"/>
        </w:rPr>
      </w:pPr>
      <w:r w:rsidRPr="00895DC2">
        <w:rPr>
          <w:rFonts w:eastAsia="Times New Roman"/>
          <w:sz w:val="28"/>
          <w:szCs w:val="28"/>
        </w:rPr>
        <w:t>для заочной формы обучения: лекционные занятия - 12 часов, практические занятия - 12 часов, самостоятельная работа - 228 часов;</w:t>
      </w:r>
    </w:p>
    <w:p w:rsidR="000B540B" w:rsidRPr="00895DC2" w:rsidRDefault="00C35361" w:rsidP="00C35361">
      <w:pPr>
        <w:pStyle w:val="a7"/>
        <w:keepNext/>
        <w:widowControl w:val="0"/>
        <w:numPr>
          <w:ilvl w:val="0"/>
          <w:numId w:val="40"/>
        </w:numPr>
        <w:spacing w:line="360" w:lineRule="auto"/>
        <w:ind w:left="0" w:firstLine="709"/>
        <w:jc w:val="both"/>
        <w:rPr>
          <w:rFonts w:eastAsia="Times New Roman"/>
          <w:sz w:val="28"/>
          <w:szCs w:val="28"/>
        </w:rPr>
      </w:pPr>
      <w:r w:rsidRPr="00895DC2">
        <w:rPr>
          <w:rFonts w:eastAsia="Times New Roman"/>
          <w:sz w:val="28"/>
          <w:szCs w:val="28"/>
        </w:rPr>
        <w:t>для очно-заочной формы обучения: л</w:t>
      </w:r>
      <w:r w:rsidR="00FA634F" w:rsidRPr="00895DC2">
        <w:rPr>
          <w:rFonts w:eastAsia="Times New Roman"/>
          <w:sz w:val="28"/>
          <w:szCs w:val="28"/>
        </w:rPr>
        <w:t>екционные занятия</w:t>
      </w:r>
      <w:r w:rsidR="000B540B" w:rsidRPr="00895DC2">
        <w:rPr>
          <w:rFonts w:eastAsia="Times New Roman"/>
          <w:sz w:val="28"/>
          <w:szCs w:val="28"/>
        </w:rPr>
        <w:t xml:space="preserve"> - 20</w:t>
      </w:r>
      <w:r w:rsidR="00A069F6" w:rsidRPr="00895DC2">
        <w:rPr>
          <w:rFonts w:eastAsia="Times New Roman"/>
          <w:sz w:val="28"/>
          <w:szCs w:val="28"/>
        </w:rPr>
        <w:t xml:space="preserve"> </w:t>
      </w:r>
      <w:r w:rsidR="00C44DEE" w:rsidRPr="00895DC2">
        <w:rPr>
          <w:rFonts w:eastAsia="Times New Roman"/>
          <w:sz w:val="28"/>
          <w:szCs w:val="28"/>
        </w:rPr>
        <w:t>часов</w:t>
      </w:r>
      <w:r w:rsidR="00FA634F" w:rsidRPr="00895DC2">
        <w:rPr>
          <w:rFonts w:eastAsia="Times New Roman"/>
          <w:sz w:val="28"/>
          <w:szCs w:val="28"/>
        </w:rPr>
        <w:t>, практические занятия</w:t>
      </w:r>
      <w:r w:rsidR="000B540B" w:rsidRPr="00895DC2">
        <w:rPr>
          <w:rFonts w:eastAsia="Times New Roman"/>
          <w:sz w:val="28"/>
          <w:szCs w:val="28"/>
        </w:rPr>
        <w:t xml:space="preserve"> – 24 </w:t>
      </w:r>
      <w:r w:rsidR="00A069F6" w:rsidRPr="00895DC2">
        <w:rPr>
          <w:rFonts w:eastAsia="Times New Roman"/>
          <w:sz w:val="28"/>
          <w:szCs w:val="28"/>
        </w:rPr>
        <w:t>час</w:t>
      </w:r>
      <w:r w:rsidR="000B540B" w:rsidRPr="00895DC2">
        <w:rPr>
          <w:rFonts w:eastAsia="Times New Roman"/>
          <w:sz w:val="28"/>
          <w:szCs w:val="28"/>
        </w:rPr>
        <w:t>а</w:t>
      </w:r>
      <w:r w:rsidR="00C44DEE" w:rsidRPr="00895DC2">
        <w:rPr>
          <w:rFonts w:eastAsia="Times New Roman"/>
          <w:sz w:val="28"/>
          <w:szCs w:val="28"/>
        </w:rPr>
        <w:t xml:space="preserve">, </w:t>
      </w:r>
      <w:r w:rsidR="000B540B" w:rsidRPr="00895DC2">
        <w:rPr>
          <w:rFonts w:eastAsia="Times New Roman"/>
          <w:sz w:val="28"/>
          <w:szCs w:val="28"/>
        </w:rPr>
        <w:t xml:space="preserve">самостоятельная работа – 208 </w:t>
      </w:r>
      <w:r w:rsidR="00C44DEE" w:rsidRPr="00895DC2">
        <w:rPr>
          <w:rFonts w:eastAsia="Times New Roman"/>
          <w:sz w:val="28"/>
          <w:szCs w:val="28"/>
        </w:rPr>
        <w:t>ча</w:t>
      </w:r>
      <w:r w:rsidR="000B540B" w:rsidRPr="00895DC2">
        <w:rPr>
          <w:rFonts w:eastAsia="Times New Roman"/>
          <w:sz w:val="28"/>
          <w:szCs w:val="28"/>
        </w:rPr>
        <w:t>сов</w:t>
      </w:r>
      <w:r w:rsidR="001171FE" w:rsidRPr="00895DC2">
        <w:rPr>
          <w:rFonts w:eastAsia="Times New Roman"/>
          <w:sz w:val="28"/>
          <w:szCs w:val="28"/>
        </w:rPr>
        <w:t>.</w:t>
      </w:r>
      <w:r w:rsidR="00C44DEE" w:rsidRPr="00895DC2">
        <w:rPr>
          <w:rFonts w:eastAsia="Times New Roman"/>
          <w:sz w:val="28"/>
          <w:szCs w:val="28"/>
        </w:rPr>
        <w:t xml:space="preserve"> </w:t>
      </w:r>
    </w:p>
    <w:p w:rsidR="00AB61FF" w:rsidRPr="00895DC2" w:rsidRDefault="00375137" w:rsidP="001555D6">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 xml:space="preserve">Выполнение курсовой работы в 1, 2 семестре. </w:t>
      </w:r>
    </w:p>
    <w:p w:rsidR="00C35361" w:rsidRPr="00895DC2" w:rsidRDefault="00CE07CE" w:rsidP="001555D6">
      <w:pPr>
        <w:keepNext/>
        <w:widowControl w:val="0"/>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Форма контроля</w:t>
      </w:r>
      <w:r w:rsidR="00C35361" w:rsidRPr="00895DC2">
        <w:rPr>
          <w:rFonts w:ascii="Times New Roman" w:eastAsia="Times New Roman" w:hAnsi="Times New Roman" w:cs="Times New Roman"/>
          <w:sz w:val="28"/>
          <w:szCs w:val="28"/>
          <w:lang w:eastAsia="ru-RU"/>
        </w:rPr>
        <w:t>:</w:t>
      </w:r>
    </w:p>
    <w:p w:rsidR="00CE07CE" w:rsidRPr="00895DC2" w:rsidRDefault="00CE07CE" w:rsidP="00C35361">
      <w:pPr>
        <w:pStyle w:val="a7"/>
        <w:keepNext/>
        <w:widowControl w:val="0"/>
        <w:numPr>
          <w:ilvl w:val="0"/>
          <w:numId w:val="40"/>
        </w:numPr>
        <w:spacing w:line="360" w:lineRule="auto"/>
        <w:ind w:left="0" w:firstLine="709"/>
        <w:jc w:val="both"/>
        <w:rPr>
          <w:rFonts w:eastAsia="Times New Roman"/>
          <w:sz w:val="28"/>
          <w:szCs w:val="28"/>
        </w:rPr>
      </w:pPr>
      <w:r w:rsidRPr="00895DC2">
        <w:rPr>
          <w:rFonts w:eastAsia="Times New Roman"/>
          <w:sz w:val="28"/>
          <w:szCs w:val="28"/>
        </w:rPr>
        <w:t>у очной</w:t>
      </w:r>
      <w:r w:rsidR="000B540B" w:rsidRPr="00895DC2">
        <w:rPr>
          <w:rFonts w:eastAsia="Times New Roman"/>
          <w:sz w:val="28"/>
          <w:szCs w:val="28"/>
        </w:rPr>
        <w:t xml:space="preserve"> и очно-заочной</w:t>
      </w:r>
      <w:r w:rsidRPr="00895DC2">
        <w:rPr>
          <w:rFonts w:eastAsia="Times New Roman"/>
          <w:sz w:val="28"/>
          <w:szCs w:val="28"/>
        </w:rPr>
        <w:t xml:space="preserve"> формы обучения зачет в 3 </w:t>
      </w:r>
      <w:r w:rsidR="00C35361" w:rsidRPr="00895DC2">
        <w:rPr>
          <w:rFonts w:eastAsia="Times New Roman"/>
          <w:sz w:val="28"/>
          <w:szCs w:val="28"/>
        </w:rPr>
        <w:t>семестре, экзамен в 4 семестре;</w:t>
      </w:r>
    </w:p>
    <w:p w:rsidR="00C35361" w:rsidRPr="00895DC2" w:rsidRDefault="00C35361" w:rsidP="00C35361">
      <w:pPr>
        <w:pStyle w:val="a7"/>
        <w:keepNext/>
        <w:widowControl w:val="0"/>
        <w:numPr>
          <w:ilvl w:val="0"/>
          <w:numId w:val="40"/>
        </w:numPr>
        <w:spacing w:line="360" w:lineRule="auto"/>
        <w:ind w:left="0" w:firstLine="709"/>
        <w:jc w:val="both"/>
        <w:rPr>
          <w:rFonts w:eastAsia="Times New Roman"/>
          <w:sz w:val="28"/>
          <w:szCs w:val="28"/>
        </w:rPr>
      </w:pPr>
      <w:r w:rsidRPr="00895DC2">
        <w:rPr>
          <w:rFonts w:eastAsia="Times New Roman"/>
          <w:sz w:val="28"/>
          <w:szCs w:val="28"/>
        </w:rPr>
        <w:t>у заочной формы обучения экзамен во 2 семестре.</w:t>
      </w:r>
    </w:p>
    <w:p w:rsidR="00C35361" w:rsidRPr="00895DC2" w:rsidRDefault="00C35361" w:rsidP="00C35361">
      <w:pPr>
        <w:pStyle w:val="a7"/>
        <w:keepNext/>
        <w:widowControl w:val="0"/>
        <w:spacing w:line="360" w:lineRule="auto"/>
        <w:ind w:left="709"/>
        <w:jc w:val="both"/>
        <w:rPr>
          <w:rFonts w:eastAsia="Times New Roman"/>
          <w:sz w:val="28"/>
          <w:szCs w:val="28"/>
        </w:rPr>
      </w:pPr>
    </w:p>
    <w:p w:rsidR="00AB61FF" w:rsidRPr="00895DC2" w:rsidRDefault="008D3A5D" w:rsidP="001555D6">
      <w:pPr>
        <w:tabs>
          <w:tab w:val="left" w:pos="2490"/>
        </w:tabs>
        <w:spacing w:after="0" w:line="360" w:lineRule="auto"/>
        <w:rPr>
          <w:rFonts w:ascii="Times New Roman" w:eastAsia="Times New Roman" w:hAnsi="Times New Roman" w:cs="Times New Roman"/>
          <w:b/>
          <w:bCs/>
          <w:sz w:val="28"/>
          <w:szCs w:val="28"/>
          <w:lang w:eastAsia="ru-RU"/>
        </w:rPr>
      </w:pPr>
      <w:r w:rsidRPr="00895DC2">
        <w:rPr>
          <w:rFonts w:ascii="Times New Roman" w:eastAsia="Times New Roman" w:hAnsi="Times New Roman" w:cs="Times New Roman"/>
          <w:b/>
          <w:bCs/>
          <w:sz w:val="28"/>
          <w:szCs w:val="28"/>
          <w:lang w:eastAsia="ru-RU"/>
        </w:rPr>
        <w:tab/>
      </w:r>
      <w:r w:rsidR="00AB61FF" w:rsidRPr="00895DC2">
        <w:rPr>
          <w:rFonts w:ascii="Times New Roman" w:eastAsia="Times New Roman" w:hAnsi="Times New Roman" w:cs="Times New Roman"/>
          <w:b/>
          <w:bCs/>
          <w:sz w:val="28"/>
          <w:szCs w:val="28"/>
          <w:lang w:eastAsia="ru-RU"/>
        </w:rPr>
        <w:t xml:space="preserve">Цели и задачи изучения </w:t>
      </w:r>
      <w:r w:rsidR="007F1B47" w:rsidRPr="00895DC2">
        <w:rPr>
          <w:rFonts w:ascii="Times New Roman" w:eastAsia="Times New Roman" w:hAnsi="Times New Roman" w:cs="Times New Roman"/>
          <w:b/>
          <w:bCs/>
          <w:sz w:val="28"/>
          <w:szCs w:val="28"/>
          <w:lang w:eastAsia="ru-RU"/>
        </w:rPr>
        <w:t>дисциплины</w:t>
      </w:r>
    </w:p>
    <w:p w:rsidR="00AB61FF" w:rsidRPr="00895DC2" w:rsidRDefault="00AB61FF" w:rsidP="001555D6">
      <w:pPr>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b/>
          <w:sz w:val="28"/>
          <w:szCs w:val="28"/>
          <w:lang w:eastAsia="ru-RU"/>
        </w:rPr>
        <w:t>Цель</w:t>
      </w:r>
      <w:r w:rsidRPr="00895DC2">
        <w:rPr>
          <w:rFonts w:ascii="Times New Roman" w:eastAsia="Times New Roman" w:hAnsi="Times New Roman" w:cs="Times New Roman"/>
          <w:sz w:val="28"/>
          <w:szCs w:val="28"/>
          <w:lang w:eastAsia="ru-RU"/>
        </w:rPr>
        <w:t xml:space="preserve"> изучения дисциплины «</w:t>
      </w:r>
      <w:r w:rsidR="000443B0" w:rsidRPr="00895DC2">
        <w:rPr>
          <w:rFonts w:ascii="Times New Roman" w:eastAsia="Times New Roman" w:hAnsi="Times New Roman" w:cs="Times New Roman"/>
          <w:sz w:val="28"/>
          <w:szCs w:val="28"/>
          <w:lang w:eastAsia="ru-RU"/>
        </w:rPr>
        <w:t>Макроэкономика</w:t>
      </w:r>
      <w:r w:rsidRPr="00895DC2">
        <w:rPr>
          <w:rFonts w:ascii="Times New Roman" w:eastAsia="Times New Roman" w:hAnsi="Times New Roman" w:cs="Times New Roman"/>
          <w:sz w:val="28"/>
          <w:szCs w:val="28"/>
          <w:lang w:eastAsia="ru-RU"/>
        </w:rPr>
        <w:t xml:space="preserve">» - </w:t>
      </w:r>
      <w:r w:rsidR="000443B0" w:rsidRPr="00895DC2">
        <w:rPr>
          <w:rFonts w:ascii="Times New Roman" w:eastAsia="Times New Roman" w:hAnsi="Times New Roman" w:cs="Times New Roman"/>
          <w:sz w:val="28"/>
          <w:szCs w:val="28"/>
          <w:lang w:eastAsia="ru-RU"/>
        </w:rPr>
        <w:t>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18110F" w:rsidRPr="00895DC2" w:rsidRDefault="00AB61FF" w:rsidP="001555D6">
      <w:pPr>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b/>
          <w:iCs/>
          <w:sz w:val="28"/>
          <w:szCs w:val="28"/>
          <w:lang w:eastAsia="ru-RU"/>
        </w:rPr>
        <w:t>Основная задача данно</w:t>
      </w:r>
      <w:r w:rsidR="007F1B47" w:rsidRPr="00895DC2">
        <w:rPr>
          <w:rFonts w:ascii="Times New Roman" w:eastAsia="Times New Roman" w:hAnsi="Times New Roman" w:cs="Times New Roman"/>
          <w:b/>
          <w:iCs/>
          <w:sz w:val="28"/>
          <w:szCs w:val="28"/>
          <w:lang w:eastAsia="ru-RU"/>
        </w:rPr>
        <w:t>й</w:t>
      </w:r>
      <w:r w:rsidR="007135BB" w:rsidRPr="00895DC2">
        <w:rPr>
          <w:rFonts w:ascii="Times New Roman" w:eastAsia="Times New Roman" w:hAnsi="Times New Roman" w:cs="Times New Roman"/>
          <w:b/>
          <w:iCs/>
          <w:sz w:val="28"/>
          <w:szCs w:val="28"/>
          <w:lang w:eastAsia="ru-RU"/>
        </w:rPr>
        <w:t xml:space="preserve"> </w:t>
      </w:r>
      <w:r w:rsidR="007F1B47" w:rsidRPr="00895DC2">
        <w:rPr>
          <w:rFonts w:ascii="Times New Roman" w:eastAsia="Times New Roman" w:hAnsi="Times New Roman" w:cs="Times New Roman"/>
          <w:b/>
          <w:bCs/>
          <w:sz w:val="28"/>
          <w:szCs w:val="28"/>
          <w:lang w:eastAsia="ru-RU"/>
        </w:rPr>
        <w:t>дисциплины</w:t>
      </w:r>
      <w:r w:rsidRPr="00895DC2">
        <w:rPr>
          <w:rFonts w:ascii="Times New Roman" w:eastAsia="Times New Roman" w:hAnsi="Times New Roman" w:cs="Times New Roman"/>
          <w:i/>
          <w:iCs/>
          <w:sz w:val="28"/>
          <w:szCs w:val="28"/>
          <w:lang w:eastAsia="ru-RU"/>
        </w:rPr>
        <w:t xml:space="preserve"> -</w:t>
      </w:r>
      <w:r w:rsidRPr="00895DC2">
        <w:rPr>
          <w:rFonts w:ascii="Times New Roman" w:eastAsia="Times New Roman" w:hAnsi="Times New Roman" w:cs="Times New Roman"/>
          <w:sz w:val="28"/>
          <w:szCs w:val="28"/>
          <w:lang w:eastAsia="ru-RU"/>
        </w:rPr>
        <w:t xml:space="preserve"> изложить в краткой и</w:t>
      </w:r>
      <w:r w:rsidR="00EF0730" w:rsidRPr="00895DC2">
        <w:rPr>
          <w:rFonts w:ascii="Times New Roman" w:eastAsia="Times New Roman" w:hAnsi="Times New Roman" w:cs="Times New Roman"/>
          <w:sz w:val="28"/>
          <w:szCs w:val="28"/>
          <w:lang w:eastAsia="ru-RU"/>
        </w:rPr>
        <w:t xml:space="preserve"> </w:t>
      </w:r>
      <w:r w:rsidRPr="00895DC2">
        <w:rPr>
          <w:rFonts w:ascii="Times New Roman" w:eastAsia="Times New Roman" w:hAnsi="Times New Roman" w:cs="Times New Roman"/>
          <w:sz w:val="28"/>
          <w:szCs w:val="28"/>
          <w:lang w:eastAsia="ru-RU"/>
        </w:rPr>
        <w:t>доступной для студентов форме основное содержание дисциплины «</w:t>
      </w:r>
      <w:r w:rsidR="000443B0" w:rsidRPr="00895DC2">
        <w:rPr>
          <w:rFonts w:ascii="Times New Roman" w:eastAsia="Times New Roman" w:hAnsi="Times New Roman" w:cs="Times New Roman"/>
          <w:sz w:val="28"/>
          <w:szCs w:val="28"/>
          <w:lang w:eastAsia="ru-RU"/>
        </w:rPr>
        <w:t>Макроэкономика</w:t>
      </w:r>
      <w:r w:rsidRPr="00895DC2">
        <w:rPr>
          <w:rFonts w:ascii="Times New Roman" w:eastAsia="Times New Roman" w:hAnsi="Times New Roman" w:cs="Times New Roman"/>
          <w:sz w:val="28"/>
          <w:szCs w:val="28"/>
          <w:lang w:eastAsia="ru-RU"/>
        </w:rPr>
        <w:t>»; рассмотреть систему</w:t>
      </w:r>
      <w:r w:rsidR="00EF0730" w:rsidRPr="00895DC2">
        <w:rPr>
          <w:rFonts w:ascii="Times New Roman" w:eastAsia="Times New Roman" w:hAnsi="Times New Roman" w:cs="Times New Roman"/>
          <w:sz w:val="28"/>
          <w:szCs w:val="28"/>
          <w:lang w:eastAsia="ru-RU"/>
        </w:rPr>
        <w:t xml:space="preserve"> </w:t>
      </w:r>
      <w:r w:rsidRPr="00895DC2">
        <w:rPr>
          <w:rFonts w:ascii="Times New Roman" w:eastAsia="Times New Roman" w:hAnsi="Times New Roman" w:cs="Times New Roman"/>
          <w:sz w:val="28"/>
          <w:szCs w:val="28"/>
          <w:lang w:eastAsia="ru-RU"/>
        </w:rPr>
        <w:t xml:space="preserve">современных </w:t>
      </w:r>
      <w:r w:rsidR="000443B0" w:rsidRPr="00895DC2">
        <w:rPr>
          <w:rFonts w:ascii="Times New Roman" w:eastAsia="Times New Roman" w:hAnsi="Times New Roman" w:cs="Times New Roman"/>
          <w:sz w:val="28"/>
          <w:szCs w:val="28"/>
          <w:lang w:eastAsia="ru-RU"/>
        </w:rPr>
        <w:t>макроэкономических концепций и моделей</w:t>
      </w:r>
      <w:r w:rsidRPr="00895DC2">
        <w:rPr>
          <w:rFonts w:ascii="Times New Roman" w:eastAsia="Times New Roman" w:hAnsi="Times New Roman" w:cs="Times New Roman"/>
          <w:sz w:val="28"/>
          <w:szCs w:val="28"/>
          <w:lang w:eastAsia="ru-RU"/>
        </w:rPr>
        <w:t xml:space="preserve">; </w:t>
      </w:r>
      <w:r w:rsidRPr="00895DC2">
        <w:rPr>
          <w:rFonts w:ascii="Times New Roman" w:eastAsia="Times New Roman" w:hAnsi="Times New Roman" w:cs="Times New Roman"/>
          <w:sz w:val="28"/>
          <w:szCs w:val="28"/>
          <w:lang w:eastAsia="ru-RU"/>
        </w:rPr>
        <w:lastRenderedPageBreak/>
        <w:t>способствовать усвоению студентами</w:t>
      </w:r>
      <w:r w:rsidR="00EF0730" w:rsidRPr="00895DC2">
        <w:rPr>
          <w:rFonts w:ascii="Times New Roman" w:eastAsia="Times New Roman" w:hAnsi="Times New Roman" w:cs="Times New Roman"/>
          <w:sz w:val="28"/>
          <w:szCs w:val="28"/>
          <w:lang w:eastAsia="ru-RU"/>
        </w:rPr>
        <w:t xml:space="preserve"> </w:t>
      </w:r>
      <w:r w:rsidR="000443B0" w:rsidRPr="00895DC2">
        <w:rPr>
          <w:rFonts w:ascii="Times New Roman" w:eastAsia="Times New Roman" w:hAnsi="Times New Roman" w:cs="Times New Roman"/>
          <w:sz w:val="28"/>
          <w:szCs w:val="28"/>
          <w:lang w:eastAsia="ru-RU"/>
        </w:rPr>
        <w:t>экономических понятий, принципов, закономерностей</w:t>
      </w:r>
      <w:r w:rsidRPr="00895DC2">
        <w:rPr>
          <w:rFonts w:ascii="Times New Roman" w:eastAsia="Times New Roman" w:hAnsi="Times New Roman" w:cs="Times New Roman"/>
          <w:sz w:val="28"/>
          <w:szCs w:val="28"/>
          <w:lang w:eastAsia="ru-RU"/>
        </w:rPr>
        <w:t>; ознакомить с современными</w:t>
      </w:r>
      <w:r w:rsidR="00EF0730" w:rsidRPr="00895DC2">
        <w:rPr>
          <w:rFonts w:ascii="Times New Roman" w:eastAsia="Times New Roman" w:hAnsi="Times New Roman" w:cs="Times New Roman"/>
          <w:sz w:val="28"/>
          <w:szCs w:val="28"/>
          <w:lang w:eastAsia="ru-RU"/>
        </w:rPr>
        <w:t xml:space="preserve"> </w:t>
      </w:r>
      <w:r w:rsidRPr="00895DC2">
        <w:rPr>
          <w:rFonts w:ascii="Times New Roman" w:eastAsia="Times New Roman" w:hAnsi="Times New Roman" w:cs="Times New Roman"/>
          <w:sz w:val="28"/>
          <w:szCs w:val="28"/>
          <w:lang w:eastAsia="ru-RU"/>
        </w:rPr>
        <w:t>инструментами, использ</w:t>
      </w:r>
      <w:r w:rsidR="0018110F" w:rsidRPr="00895DC2">
        <w:rPr>
          <w:rFonts w:ascii="Times New Roman" w:eastAsia="Times New Roman" w:hAnsi="Times New Roman" w:cs="Times New Roman"/>
          <w:sz w:val="28"/>
          <w:szCs w:val="28"/>
          <w:lang w:eastAsia="ru-RU"/>
        </w:rPr>
        <w:t>уемыми в отечественной практике.</w:t>
      </w:r>
    </w:p>
    <w:p w:rsidR="00AB61FF" w:rsidRPr="00895DC2" w:rsidRDefault="0018110F" w:rsidP="001555D6">
      <w:pPr>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 понимание макроэкономических проблем России.</w:t>
      </w:r>
    </w:p>
    <w:p w:rsidR="0036420E" w:rsidRPr="00895DC2" w:rsidRDefault="00AB61FF" w:rsidP="001555D6">
      <w:pPr>
        <w:spacing w:after="0" w:line="360" w:lineRule="auto"/>
        <w:ind w:firstLine="709"/>
        <w:jc w:val="both"/>
        <w:rPr>
          <w:rFonts w:ascii="Times New Roman" w:eastAsia="Calibri" w:hAnsi="Times New Roman" w:cs="Times New Roman"/>
          <w:sz w:val="28"/>
          <w:szCs w:val="28"/>
          <w:lang w:eastAsia="ru-RU"/>
        </w:rPr>
      </w:pPr>
      <w:r w:rsidRPr="00895DC2">
        <w:rPr>
          <w:rFonts w:ascii="Times New Roman" w:eastAsia="Calibri" w:hAnsi="Times New Roman" w:cs="Times New Roman"/>
          <w:sz w:val="28"/>
          <w:szCs w:val="28"/>
          <w:lang w:eastAsia="ru-RU"/>
        </w:rPr>
        <w:t>В результате изучения данной дисциплины у</w:t>
      </w:r>
      <w:r w:rsidR="0036420E" w:rsidRPr="00895DC2">
        <w:rPr>
          <w:rFonts w:ascii="Times New Roman" w:eastAsia="Calibri" w:hAnsi="Times New Roman" w:cs="Times New Roman"/>
          <w:sz w:val="28"/>
          <w:szCs w:val="28"/>
          <w:lang w:eastAsia="ru-RU"/>
        </w:rPr>
        <w:t xml:space="preserve"> обучающихся</w:t>
      </w:r>
      <w:r w:rsidR="00355954" w:rsidRPr="00895DC2">
        <w:rPr>
          <w:rFonts w:ascii="Times New Roman" w:eastAsia="Calibri" w:hAnsi="Times New Roman" w:cs="Times New Roman"/>
          <w:sz w:val="28"/>
          <w:szCs w:val="28"/>
          <w:lang w:eastAsia="ru-RU"/>
        </w:rPr>
        <w:t xml:space="preserve"> формируются</w:t>
      </w:r>
      <w:r w:rsidRPr="00895DC2">
        <w:rPr>
          <w:rFonts w:ascii="Times New Roman" w:eastAsia="Calibri" w:hAnsi="Times New Roman" w:cs="Times New Roman"/>
          <w:sz w:val="28"/>
          <w:szCs w:val="28"/>
          <w:lang w:eastAsia="ru-RU"/>
        </w:rPr>
        <w:t xml:space="preserve"> </w:t>
      </w:r>
      <w:r w:rsidR="00355954" w:rsidRPr="00895DC2">
        <w:rPr>
          <w:rFonts w:ascii="Times New Roman" w:eastAsia="Calibri" w:hAnsi="Times New Roman" w:cs="Times New Roman"/>
          <w:sz w:val="28"/>
          <w:szCs w:val="28"/>
          <w:lang w:eastAsia="ru-RU"/>
        </w:rPr>
        <w:t xml:space="preserve">следующие </w:t>
      </w:r>
      <w:r w:rsidRPr="00895DC2">
        <w:rPr>
          <w:rFonts w:ascii="Times New Roman" w:eastAsia="Calibri" w:hAnsi="Times New Roman" w:cs="Times New Roman"/>
          <w:sz w:val="28"/>
          <w:szCs w:val="28"/>
          <w:lang w:eastAsia="ru-RU"/>
        </w:rPr>
        <w:t>компетенции (элементы компетенций)</w:t>
      </w:r>
      <w:r w:rsidR="008252BD" w:rsidRPr="00895DC2">
        <w:rPr>
          <w:rFonts w:ascii="Times New Roman" w:eastAsia="Calibri" w:hAnsi="Times New Roman" w:cs="Times New Roman"/>
          <w:sz w:val="28"/>
          <w:szCs w:val="28"/>
          <w:lang w:eastAsia="ru-RU"/>
        </w:rPr>
        <w:t>:</w:t>
      </w:r>
    </w:p>
    <w:p w:rsidR="00EE5FAD" w:rsidRPr="00895DC2" w:rsidRDefault="00EE5FAD" w:rsidP="001555D6">
      <w:pPr>
        <w:widowControl w:val="0"/>
        <w:autoSpaceDE w:val="0"/>
        <w:autoSpaceDN w:val="0"/>
        <w:adjustRightInd w:val="0"/>
        <w:spacing w:before="57" w:after="0" w:line="277" w:lineRule="exact"/>
        <w:ind w:firstLine="715"/>
        <w:jc w:val="right"/>
        <w:rPr>
          <w:rFonts w:ascii="Times New Roman" w:eastAsia="Calibri" w:hAnsi="Times New Roman" w:cs="Times New Roman"/>
          <w:sz w:val="28"/>
          <w:szCs w:val="28"/>
          <w:lang w:eastAsia="ru-RU"/>
        </w:rPr>
      </w:pPr>
      <w:r w:rsidRPr="00895DC2">
        <w:rPr>
          <w:rFonts w:ascii="Times New Roman" w:eastAsia="Calibri" w:hAnsi="Times New Roman" w:cs="Times New Roman"/>
          <w:sz w:val="28"/>
          <w:szCs w:val="28"/>
          <w:lang w:eastAsia="ru-RU"/>
        </w:rPr>
        <w:t>Таблица 1</w:t>
      </w:r>
    </w:p>
    <w:p w:rsidR="0036420E" w:rsidRPr="00895DC2" w:rsidRDefault="00EE5FAD" w:rsidP="001555D6">
      <w:pPr>
        <w:spacing w:after="0" w:line="240" w:lineRule="auto"/>
        <w:jc w:val="center"/>
        <w:rPr>
          <w:rFonts w:ascii="Times New Roman" w:eastAsia="Calibri" w:hAnsi="Times New Roman" w:cs="Times New Roman"/>
          <w:b/>
          <w:sz w:val="28"/>
          <w:szCs w:val="28"/>
          <w:lang w:eastAsia="ru-RU"/>
        </w:rPr>
      </w:pPr>
      <w:r w:rsidRPr="00895DC2">
        <w:rPr>
          <w:rFonts w:ascii="Times New Roman" w:eastAsia="Calibri" w:hAnsi="Times New Roman" w:cs="Times New Roman"/>
          <w:b/>
          <w:sz w:val="28"/>
          <w:szCs w:val="28"/>
          <w:lang w:eastAsia="ru-RU"/>
        </w:rPr>
        <w:t>Перечень сформированных</w:t>
      </w:r>
      <w:r w:rsidRPr="00895DC2">
        <w:rPr>
          <w:rFonts w:ascii="Times New Roman" w:eastAsia="Times New Roman" w:hAnsi="Times New Roman" w:cs="Times New Roman"/>
          <w:sz w:val="28"/>
          <w:szCs w:val="28"/>
          <w:lang w:eastAsia="ru-RU"/>
        </w:rPr>
        <w:t xml:space="preserve"> </w:t>
      </w:r>
      <w:r w:rsidRPr="00895DC2">
        <w:rPr>
          <w:rFonts w:ascii="Times New Roman" w:eastAsia="Calibri" w:hAnsi="Times New Roman" w:cs="Times New Roman"/>
          <w:b/>
          <w:sz w:val="28"/>
          <w:szCs w:val="28"/>
          <w:lang w:eastAsia="ru-RU"/>
        </w:rPr>
        <w:t>универсальных и общепрофессиональных</w:t>
      </w:r>
      <w:r w:rsidRPr="00895DC2">
        <w:rPr>
          <w:rFonts w:ascii="Times New Roman" w:eastAsia="Calibri" w:hAnsi="Times New Roman" w:cs="Times New Roman"/>
          <w:sz w:val="28"/>
          <w:szCs w:val="28"/>
          <w:lang w:eastAsia="ru-RU"/>
        </w:rPr>
        <w:t xml:space="preserve"> </w:t>
      </w:r>
      <w:r w:rsidRPr="00895DC2">
        <w:rPr>
          <w:rFonts w:ascii="Times New Roman" w:eastAsia="Calibri" w:hAnsi="Times New Roman" w:cs="Times New Roman"/>
          <w:b/>
          <w:sz w:val="28"/>
          <w:szCs w:val="28"/>
          <w:lang w:eastAsia="ru-RU"/>
        </w:rPr>
        <w:t>компетенций в процессе освоения дисциплины</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2769"/>
        <w:gridCol w:w="969"/>
        <w:gridCol w:w="4141"/>
      </w:tblGrid>
      <w:tr w:rsidR="001555D6" w:rsidRPr="00895DC2" w:rsidTr="002B6750">
        <w:trPr>
          <w:trHeight w:val="119"/>
          <w:jc w:val="center"/>
        </w:trPr>
        <w:tc>
          <w:tcPr>
            <w:tcW w:w="982" w:type="pct"/>
            <w:vAlign w:val="center"/>
          </w:tcPr>
          <w:p w:rsidR="0036420E" w:rsidRPr="00895DC2" w:rsidRDefault="0036420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Код и наименование</w:t>
            </w:r>
          </w:p>
          <w:p w:rsidR="0036420E" w:rsidRPr="00895DC2" w:rsidRDefault="0036420E" w:rsidP="001555D6">
            <w:pPr>
              <w:spacing w:after="0" w:line="240" w:lineRule="auto"/>
              <w:ind w:left="11" w:hanging="11"/>
              <w:jc w:val="center"/>
              <w:rPr>
                <w:rFonts w:ascii="Times New Roman" w:eastAsia="Calibri" w:hAnsi="Times New Roman" w:cs="Times New Roman"/>
                <w:b/>
                <w:sz w:val="18"/>
                <w:szCs w:val="18"/>
                <w:lang w:eastAsia="ru-RU"/>
              </w:rPr>
            </w:pPr>
            <w:r w:rsidRPr="00895DC2">
              <w:rPr>
                <w:rFonts w:ascii="Times New Roman" w:eastAsia="Calibri" w:hAnsi="Times New Roman" w:cs="Times New Roman"/>
                <w:b/>
                <w:bCs/>
                <w:sz w:val="18"/>
                <w:szCs w:val="18"/>
                <w:lang w:eastAsia="ru-RU"/>
              </w:rPr>
              <w:t>компетенции</w:t>
            </w:r>
          </w:p>
        </w:tc>
        <w:tc>
          <w:tcPr>
            <w:tcW w:w="1412" w:type="pct"/>
            <w:vAlign w:val="center"/>
          </w:tcPr>
          <w:p w:rsidR="0036420E" w:rsidRPr="00895DC2" w:rsidRDefault="0036420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Код и наименование</w:t>
            </w:r>
          </w:p>
          <w:p w:rsidR="0036420E" w:rsidRPr="00895DC2" w:rsidRDefault="0036420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индикатора достижения</w:t>
            </w:r>
          </w:p>
          <w:p w:rsidR="0036420E" w:rsidRPr="00895DC2" w:rsidRDefault="0036420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компе</w:t>
            </w:r>
            <w:r w:rsidRPr="00895DC2">
              <w:rPr>
                <w:rFonts w:ascii="Times New Roman" w:eastAsia="Calibri" w:hAnsi="Times New Roman" w:cs="Times New Roman"/>
                <w:b/>
                <w:bCs/>
                <w:sz w:val="18"/>
                <w:szCs w:val="18"/>
                <w:lang w:eastAsia="ru-RU"/>
              </w:rPr>
              <w:softHyphen/>
              <w:t>тенции</w:t>
            </w:r>
          </w:p>
        </w:tc>
        <w:tc>
          <w:tcPr>
            <w:tcW w:w="2606" w:type="pct"/>
            <w:gridSpan w:val="2"/>
            <w:vAlign w:val="center"/>
          </w:tcPr>
          <w:p w:rsidR="0036420E" w:rsidRPr="00895DC2" w:rsidRDefault="0036420E" w:rsidP="001555D6">
            <w:pPr>
              <w:spacing w:after="0" w:line="240" w:lineRule="auto"/>
              <w:ind w:left="11" w:hanging="11"/>
              <w:jc w:val="center"/>
              <w:rPr>
                <w:rFonts w:ascii="Times New Roman" w:eastAsia="Times New Roman" w:hAnsi="Times New Roman" w:cs="Times New Roman"/>
                <w:b/>
                <w:bCs/>
                <w:sz w:val="18"/>
                <w:szCs w:val="18"/>
                <w:lang w:eastAsia="ru-RU"/>
              </w:rPr>
            </w:pPr>
            <w:r w:rsidRPr="00895DC2">
              <w:rPr>
                <w:rFonts w:ascii="Times New Roman" w:eastAsia="Times New Roman" w:hAnsi="Times New Roman" w:cs="Times New Roman"/>
                <w:b/>
                <w:bCs/>
                <w:sz w:val="18"/>
                <w:szCs w:val="18"/>
                <w:lang w:eastAsia="ru-RU"/>
              </w:rPr>
              <w:t>Планируемые результаты обучения</w:t>
            </w:r>
          </w:p>
          <w:p w:rsidR="0036420E" w:rsidRPr="00895DC2" w:rsidRDefault="0036420E" w:rsidP="001555D6">
            <w:pPr>
              <w:spacing w:after="0" w:line="240" w:lineRule="auto"/>
              <w:ind w:left="11" w:hanging="11"/>
              <w:jc w:val="center"/>
              <w:rPr>
                <w:rFonts w:ascii="Times New Roman" w:eastAsia="Calibri" w:hAnsi="Times New Roman" w:cs="Times New Roman"/>
                <w:b/>
                <w:sz w:val="18"/>
                <w:szCs w:val="18"/>
                <w:lang w:eastAsia="ru-RU"/>
              </w:rPr>
            </w:pPr>
            <w:r w:rsidRPr="00895DC2">
              <w:rPr>
                <w:rFonts w:ascii="Times New Roman" w:eastAsia="Times New Roman" w:hAnsi="Times New Roman" w:cs="Times New Roman"/>
                <w:b/>
                <w:bCs/>
                <w:sz w:val="18"/>
                <w:szCs w:val="18"/>
                <w:lang w:eastAsia="ru-RU"/>
              </w:rPr>
              <w:t>по дисциплине (ЗУН)</w:t>
            </w:r>
          </w:p>
        </w:tc>
      </w:tr>
      <w:tr w:rsidR="001555D6" w:rsidRPr="00895DC2" w:rsidTr="002B6750">
        <w:trPr>
          <w:trHeight w:val="43"/>
          <w:jc w:val="center"/>
        </w:trPr>
        <w:tc>
          <w:tcPr>
            <w:tcW w:w="982" w:type="pct"/>
            <w:vMerge w:val="restart"/>
          </w:tcPr>
          <w:p w:rsidR="002B6750" w:rsidRPr="00895DC2" w:rsidRDefault="002B6750" w:rsidP="001555D6">
            <w:pPr>
              <w:rPr>
                <w:rFonts w:ascii="Times New Roman" w:eastAsia="Calibri" w:hAnsi="Times New Roman" w:cs="Times New Roman"/>
                <w:sz w:val="20"/>
                <w:szCs w:val="20"/>
              </w:rPr>
            </w:pPr>
            <w:r w:rsidRPr="00895DC2">
              <w:rPr>
                <w:rFonts w:ascii="Times New Roman" w:eastAsia="Calibri" w:hAnsi="Times New Roman" w:cs="Times New Roman"/>
                <w:b/>
                <w:sz w:val="20"/>
                <w:szCs w:val="20"/>
              </w:rPr>
              <w:t>УК-10.</w:t>
            </w:r>
            <w:r w:rsidRPr="00895DC2">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412" w:type="pct"/>
            <w:vMerge w:val="restart"/>
          </w:tcPr>
          <w:p w:rsidR="002B6750" w:rsidRPr="00895DC2" w:rsidRDefault="002B6750" w:rsidP="001555D6">
            <w:pPr>
              <w:jc w:val="both"/>
              <w:rPr>
                <w:rFonts w:ascii="Times New Roman" w:hAnsi="Times New Roman" w:cs="Times New Roman"/>
                <w:bCs/>
                <w:sz w:val="20"/>
                <w:szCs w:val="20"/>
              </w:rPr>
            </w:pPr>
            <w:r w:rsidRPr="00895DC2">
              <w:rPr>
                <w:rFonts w:ascii="Times New Roman" w:hAnsi="Times New Roman"/>
                <w:iCs/>
                <w:sz w:val="20"/>
                <w:szCs w:val="20"/>
              </w:rPr>
              <w:t>ИД-1</w:t>
            </w:r>
            <w:r w:rsidRPr="00895DC2">
              <w:rPr>
                <w:rFonts w:ascii="Times New Roman" w:hAnsi="Times New Roman"/>
                <w:iCs/>
                <w:sz w:val="20"/>
                <w:szCs w:val="20"/>
                <w:vertAlign w:val="subscript"/>
              </w:rPr>
              <w:t xml:space="preserve">УК-10 </w:t>
            </w:r>
            <w:r w:rsidRPr="00895DC2">
              <w:rPr>
                <w:rFonts w:ascii="Times New Roman" w:hAnsi="Times New Roman" w:cs="Times New Roman"/>
                <w:bCs/>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jc w:val="both"/>
              <w:rPr>
                <w:rFonts w:ascii="Times New Roman" w:eastAsia="Times New Roman" w:hAnsi="Times New Roman" w:cs="Times New Roman"/>
                <w:sz w:val="18"/>
                <w:szCs w:val="18"/>
              </w:rPr>
            </w:pPr>
            <w:r w:rsidRPr="00895DC2">
              <w:rPr>
                <w:rFonts w:ascii="Times New Roman" w:eastAsia="Times New Roman" w:hAnsi="Times New Roman" w:cs="Times New Roman"/>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rsidR="001555D6" w:rsidRPr="00895DC2" w:rsidTr="002B6750">
        <w:trPr>
          <w:trHeight w:val="117"/>
          <w:jc w:val="center"/>
        </w:trPr>
        <w:tc>
          <w:tcPr>
            <w:tcW w:w="982" w:type="pct"/>
            <w:vMerge/>
            <w:tcBorders>
              <w:left w:val="single" w:sz="6" w:space="0" w:color="000000"/>
            </w:tcBorders>
            <w:vAlign w:val="center"/>
          </w:tcPr>
          <w:p w:rsidR="0036420E" w:rsidRPr="00895DC2" w:rsidRDefault="0036420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36420E" w:rsidRPr="00895DC2" w:rsidRDefault="0036420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36420E" w:rsidRPr="00895DC2" w:rsidRDefault="0036420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95DC2" w:rsidRDefault="002B6750" w:rsidP="001555D6">
            <w:pPr>
              <w:jc w:val="both"/>
              <w:rPr>
                <w:rFonts w:ascii="Times New Roman" w:eastAsia="Times New Roman" w:hAnsi="Times New Roman" w:cs="Times New Roman"/>
                <w:sz w:val="18"/>
                <w:szCs w:val="18"/>
              </w:rPr>
            </w:pPr>
            <w:r w:rsidRPr="00895DC2">
              <w:rPr>
                <w:rFonts w:ascii="Times New Roman" w:eastAsia="Times New Roman" w:hAnsi="Times New Roman" w:cs="Times New Roman"/>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rsidR="001555D6" w:rsidRPr="00895DC2" w:rsidTr="002B6750">
        <w:trPr>
          <w:trHeight w:val="475"/>
          <w:jc w:val="center"/>
        </w:trPr>
        <w:tc>
          <w:tcPr>
            <w:tcW w:w="982" w:type="pct"/>
            <w:vMerge/>
            <w:tcBorders>
              <w:left w:val="single" w:sz="6" w:space="0" w:color="000000"/>
            </w:tcBorders>
            <w:vAlign w:val="center"/>
          </w:tcPr>
          <w:p w:rsidR="0036420E" w:rsidRPr="00895DC2" w:rsidRDefault="0036420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36420E" w:rsidRPr="00895DC2" w:rsidRDefault="0036420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95DC2" w:rsidRDefault="0036420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36420E" w:rsidRPr="00895DC2" w:rsidRDefault="002B6750"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eastAsia="Times New Roman" w:hAnsi="Times New Roman" w:cs="Times New Roman"/>
                <w:sz w:val="18"/>
                <w:szCs w:val="18"/>
              </w:rPr>
              <w:t>навыками</w:t>
            </w:r>
            <w:r w:rsidRPr="00895DC2">
              <w:rPr>
                <w:rFonts w:ascii="Times New Roman" w:eastAsia="Times New Roman" w:hAnsi="Times New Roman" w:cs="Times New Roman"/>
                <w:b/>
                <w:sz w:val="18"/>
                <w:szCs w:val="18"/>
              </w:rPr>
              <w:t xml:space="preserve"> </w:t>
            </w:r>
            <w:r w:rsidRPr="00895DC2">
              <w:rPr>
                <w:rFonts w:ascii="Times New Roman" w:eastAsia="Times New Roman" w:hAnsi="Times New Roman" w:cs="Times New Roman"/>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rsidR="001555D6" w:rsidRPr="00895DC2" w:rsidTr="002B6750">
        <w:trPr>
          <w:trHeight w:val="43"/>
          <w:jc w:val="center"/>
        </w:trPr>
        <w:tc>
          <w:tcPr>
            <w:tcW w:w="982" w:type="pct"/>
            <w:vMerge w:val="restart"/>
          </w:tcPr>
          <w:p w:rsidR="002B6750" w:rsidRPr="00895DC2" w:rsidRDefault="002B6750"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eastAsia="Calibri" w:hAnsi="Times New Roman" w:cs="Times New Roman"/>
                <w:b/>
                <w:sz w:val="20"/>
                <w:szCs w:val="20"/>
                <w:lang w:eastAsia="ru-RU"/>
              </w:rPr>
              <w:t xml:space="preserve">ОПК-3 </w:t>
            </w:r>
            <w:r w:rsidRPr="00895DC2">
              <w:rPr>
                <w:rFonts w:ascii="Times New Roman" w:eastAsia="Calibri" w:hAnsi="Times New Roman" w:cs="Times New Roman"/>
                <w:bCs/>
                <w:sz w:val="20"/>
                <w:szCs w:val="20"/>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rsidR="002B6750" w:rsidRPr="00895DC2" w:rsidRDefault="002B6750" w:rsidP="001555D6">
            <w:pPr>
              <w:rPr>
                <w:rFonts w:ascii="Times New Roman" w:eastAsia="Calibri" w:hAnsi="Times New Roman" w:cs="Times New Roman"/>
                <w:sz w:val="20"/>
                <w:szCs w:val="20"/>
              </w:rPr>
            </w:pPr>
            <w:r w:rsidRPr="00895DC2">
              <w:rPr>
                <w:rFonts w:ascii="Times New Roman" w:eastAsia="Calibri" w:hAnsi="Times New Roman" w:cs="Times New Roman"/>
                <w:iCs/>
                <w:sz w:val="20"/>
                <w:szCs w:val="20"/>
              </w:rPr>
              <w:t>ИД-1опк-</w:t>
            </w:r>
            <w:r w:rsidRPr="00895DC2">
              <w:rPr>
                <w:rFonts w:ascii="Times New Roman" w:eastAsia="Calibri" w:hAnsi="Times New Roman" w:cs="Times New Roman"/>
                <w:iCs/>
                <w:sz w:val="20"/>
                <w:szCs w:val="20"/>
                <w:vertAlign w:val="subscript"/>
              </w:rPr>
              <w:t>3</w:t>
            </w:r>
            <w:r w:rsidRPr="00895DC2">
              <w:rPr>
                <w:rFonts w:ascii="Times New Roman" w:eastAsia="Calibri" w:hAnsi="Times New Roman" w:cs="Times New Roman"/>
                <w:sz w:val="20"/>
                <w:szCs w:val="20"/>
              </w:rPr>
              <w:t xml:space="preserve"> Демонстрирует знания природы экономических процессов на микро- и макроуровне.</w:t>
            </w:r>
          </w:p>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jc w:val="both"/>
              <w:rPr>
                <w:rFonts w:ascii="Times New Roman" w:hAnsi="Times New Roman" w:cs="Times New Roman"/>
                <w:sz w:val="18"/>
                <w:szCs w:val="18"/>
              </w:rPr>
            </w:pPr>
            <w:r w:rsidRPr="00895DC2">
              <w:rPr>
                <w:rFonts w:ascii="Times New Roman" w:hAnsi="Times New Roman" w:cs="Times New Roman"/>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rsidR="001555D6" w:rsidRPr="00895DC2" w:rsidTr="002B6750">
        <w:trPr>
          <w:trHeight w:val="117"/>
          <w:jc w:val="center"/>
        </w:trPr>
        <w:tc>
          <w:tcPr>
            <w:tcW w:w="982" w:type="pct"/>
            <w:vMerge/>
            <w:tcBorders>
              <w:left w:val="single" w:sz="6" w:space="0" w:color="000000"/>
            </w:tcBorders>
            <w:vAlign w:val="center"/>
          </w:tcPr>
          <w:p w:rsidR="002B6750" w:rsidRPr="00895DC2" w:rsidRDefault="002B6750"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jc w:val="both"/>
              <w:rPr>
                <w:rFonts w:ascii="Times New Roman" w:hAnsi="Times New Roman" w:cs="Times New Roman"/>
                <w:sz w:val="18"/>
                <w:szCs w:val="18"/>
              </w:rPr>
            </w:pPr>
            <w:r w:rsidRPr="00895DC2">
              <w:rPr>
                <w:rFonts w:ascii="Times New Roman" w:hAnsi="Times New Roman" w:cs="Times New Roman"/>
                <w:sz w:val="18"/>
                <w:szCs w:val="18"/>
              </w:rPr>
              <w:t>проводить обработку экономических данных, связанные с профессиональной задачей;</w:t>
            </w:r>
          </w:p>
        </w:tc>
      </w:tr>
      <w:tr w:rsidR="001555D6" w:rsidRPr="00895DC2" w:rsidTr="002B6750">
        <w:trPr>
          <w:trHeight w:val="475"/>
          <w:jc w:val="center"/>
        </w:trPr>
        <w:tc>
          <w:tcPr>
            <w:tcW w:w="982" w:type="pct"/>
            <w:vMerge/>
            <w:tcBorders>
              <w:left w:val="single" w:sz="6" w:space="0" w:color="000000"/>
            </w:tcBorders>
            <w:vAlign w:val="center"/>
          </w:tcPr>
          <w:p w:rsidR="002B6750" w:rsidRPr="00895DC2" w:rsidRDefault="002B6750"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2B6750" w:rsidRPr="00895DC2" w:rsidRDefault="002B6750"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B6750" w:rsidRPr="00895DC2" w:rsidRDefault="002B6750"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hAnsi="Times New Roman" w:cs="Times New Roman"/>
                <w:sz w:val="18"/>
                <w:szCs w:val="18"/>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rsidR="0036420E" w:rsidRPr="00895DC2" w:rsidRDefault="0036420E" w:rsidP="001555D6">
      <w:pPr>
        <w:spacing w:after="0" w:line="360" w:lineRule="auto"/>
        <w:jc w:val="both"/>
        <w:rPr>
          <w:rFonts w:ascii="Times New Roman" w:eastAsia="Calibri" w:hAnsi="Times New Roman" w:cs="Times New Roman"/>
          <w:sz w:val="26"/>
          <w:szCs w:val="26"/>
          <w:lang w:eastAsia="ru-RU"/>
        </w:rPr>
      </w:pPr>
    </w:p>
    <w:p w:rsidR="001B60EB" w:rsidRPr="00895DC2" w:rsidRDefault="001B60EB" w:rsidP="001555D6">
      <w:pPr>
        <w:tabs>
          <w:tab w:val="left" w:pos="6480"/>
        </w:tabs>
        <w:spacing w:after="0" w:line="276" w:lineRule="auto"/>
        <w:ind w:firstLine="720"/>
        <w:jc w:val="both"/>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C35361" w:rsidRPr="00895DC2">
        <w:rPr>
          <w:rFonts w:ascii="Times New Roman" w:eastAsia="Times New Roman" w:hAnsi="Times New Roman" w:cs="Times New Roman"/>
          <w:bCs/>
          <w:sz w:val="26"/>
          <w:szCs w:val="26"/>
          <w:lang w:eastAsia="ru-RU"/>
        </w:rPr>
        <w:t>к культурным ценностям</w:t>
      </w:r>
      <w:r w:rsidRPr="00895DC2">
        <w:rPr>
          <w:rFonts w:ascii="Times New Roman" w:eastAsia="Times New Roman" w:hAnsi="Times New Roman" w:cs="Times New Roman"/>
          <w:bCs/>
          <w:sz w:val="26"/>
          <w:szCs w:val="26"/>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1B60EB" w:rsidRPr="00895DC2" w:rsidRDefault="001B60EB" w:rsidP="001555D6">
      <w:pPr>
        <w:tabs>
          <w:tab w:val="left" w:pos="6480"/>
        </w:tabs>
        <w:spacing w:after="0" w:line="276" w:lineRule="auto"/>
        <w:jc w:val="both"/>
        <w:rPr>
          <w:rFonts w:ascii="Times New Roman" w:eastAsia="Times New Roman" w:hAnsi="Times New Roman" w:cs="Times New Roman"/>
          <w:bCs/>
          <w:sz w:val="28"/>
          <w:szCs w:val="28"/>
          <w:lang w:eastAsia="ru-RU"/>
        </w:rPr>
      </w:pPr>
      <w:r w:rsidRPr="00895DC2">
        <w:rPr>
          <w:rFonts w:ascii="Times New Roman" w:eastAsia="Times New Roman" w:hAnsi="Times New Roman" w:cs="Times New Roman"/>
          <w:bCs/>
          <w:sz w:val="26"/>
          <w:szCs w:val="26"/>
          <w:lang w:eastAsia="ru-RU"/>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sidRPr="00895DC2">
        <w:rPr>
          <w:rFonts w:ascii="Times New Roman" w:eastAsia="Times New Roman" w:hAnsi="Times New Roman" w:cs="Times New Roman"/>
          <w:bCs/>
          <w:sz w:val="28"/>
          <w:szCs w:val="28"/>
          <w:lang w:eastAsia="ru-RU"/>
        </w:rPr>
        <w:t>.</w:t>
      </w:r>
    </w:p>
    <w:p w:rsidR="003C06D5" w:rsidRPr="00895DC2" w:rsidRDefault="003C06D5" w:rsidP="001555D6">
      <w:pPr>
        <w:spacing w:after="0" w:line="360" w:lineRule="auto"/>
        <w:jc w:val="center"/>
        <w:rPr>
          <w:rFonts w:ascii="Times New Roman" w:eastAsia="Calibri" w:hAnsi="Times New Roman" w:cs="Times New Roman"/>
          <w:b/>
          <w:sz w:val="24"/>
          <w:szCs w:val="24"/>
          <w:lang w:eastAsia="ru-RU"/>
        </w:rPr>
      </w:pPr>
    </w:p>
    <w:p w:rsidR="00AB61FF" w:rsidRPr="00895DC2" w:rsidRDefault="00AB61FF" w:rsidP="001555D6">
      <w:pPr>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2. РАСПРЕДЕЛЕНИЕ ЧАСОВ </w:t>
      </w:r>
      <w:r w:rsidR="007F1B47" w:rsidRPr="00895DC2">
        <w:rPr>
          <w:rFonts w:ascii="Times New Roman" w:eastAsia="Times New Roman" w:hAnsi="Times New Roman" w:cs="Times New Roman"/>
          <w:b/>
          <w:sz w:val="26"/>
          <w:szCs w:val="26"/>
          <w:lang w:eastAsia="ru-RU"/>
        </w:rPr>
        <w:t>ДИСЦИПЛИНЫ</w:t>
      </w:r>
      <w:r w:rsidRPr="00895DC2">
        <w:rPr>
          <w:rFonts w:ascii="Times New Roman" w:eastAsia="Times New Roman" w:hAnsi="Times New Roman" w:cs="Times New Roman"/>
          <w:b/>
          <w:sz w:val="26"/>
          <w:szCs w:val="26"/>
          <w:lang w:eastAsia="ru-RU"/>
        </w:rPr>
        <w:t xml:space="preserve"> ПО ФОРМАМ И ВИДАМ РАБОТ </w:t>
      </w:r>
    </w:p>
    <w:p w:rsidR="00882E73" w:rsidRPr="00895DC2" w:rsidRDefault="00882E73" w:rsidP="001555D6">
      <w:pPr>
        <w:spacing w:after="0" w:line="360" w:lineRule="auto"/>
        <w:jc w:val="center"/>
        <w:rPr>
          <w:rFonts w:ascii="Times New Roman" w:eastAsia="Times New Roman" w:hAnsi="Times New Roman" w:cs="Times New Roman"/>
          <w:b/>
          <w:sz w:val="28"/>
          <w:szCs w:val="28"/>
          <w:lang w:eastAsia="ru-RU"/>
        </w:rPr>
      </w:pPr>
    </w:p>
    <w:p w:rsidR="00882E73" w:rsidRPr="00895DC2" w:rsidRDefault="002620F0" w:rsidP="001555D6">
      <w:pPr>
        <w:spacing w:after="0" w:line="360" w:lineRule="auto"/>
        <w:ind w:firstLine="709"/>
        <w:jc w:val="both"/>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Для формирования вышеуказанных компетенций в рамках дисциплины «</w:t>
      </w:r>
      <w:r w:rsidR="006A5824" w:rsidRPr="00895DC2">
        <w:rPr>
          <w:rFonts w:ascii="Times New Roman" w:eastAsia="Times New Roman" w:hAnsi="Times New Roman" w:cs="Times New Roman"/>
          <w:sz w:val="28"/>
          <w:szCs w:val="28"/>
          <w:lang w:eastAsia="ru-RU"/>
        </w:rPr>
        <w:t>Макроэкономика</w:t>
      </w:r>
      <w:r w:rsidRPr="00895DC2">
        <w:rPr>
          <w:rFonts w:ascii="Times New Roman" w:eastAsia="Times New Roman" w:hAnsi="Times New Roman" w:cs="Times New Roman"/>
          <w:sz w:val="28"/>
          <w:szCs w:val="28"/>
          <w:lang w:eastAsia="ru-RU"/>
        </w:rPr>
        <w:t>» применяются следующие методы акти</w:t>
      </w:r>
      <w:r w:rsidR="004947CB" w:rsidRPr="00895DC2">
        <w:rPr>
          <w:rFonts w:ascii="Times New Roman" w:eastAsia="Times New Roman" w:hAnsi="Times New Roman" w:cs="Times New Roman"/>
          <w:sz w:val="28"/>
          <w:szCs w:val="28"/>
          <w:lang w:eastAsia="ru-RU"/>
        </w:rPr>
        <w:t>вного/ интерактивного обучения.</w:t>
      </w:r>
    </w:p>
    <w:p w:rsidR="00C35361" w:rsidRPr="00895DC2" w:rsidRDefault="00C35361" w:rsidP="001555D6">
      <w:pPr>
        <w:spacing w:after="0" w:line="360" w:lineRule="auto"/>
        <w:ind w:firstLine="709"/>
        <w:jc w:val="both"/>
        <w:rPr>
          <w:rFonts w:ascii="Times New Roman" w:eastAsia="Times New Roman" w:hAnsi="Times New Roman" w:cs="Times New Roman"/>
          <w:sz w:val="28"/>
          <w:szCs w:val="28"/>
          <w:lang w:eastAsia="ru-RU"/>
        </w:rPr>
      </w:pPr>
    </w:p>
    <w:p w:rsidR="00C35361" w:rsidRPr="00895DC2" w:rsidRDefault="00AB61FF" w:rsidP="00C35361">
      <w:pPr>
        <w:tabs>
          <w:tab w:val="left" w:pos="8490"/>
          <w:tab w:val="right" w:pos="9921"/>
        </w:tabs>
        <w:spacing w:after="0" w:line="360" w:lineRule="auto"/>
        <w:jc w:val="center"/>
        <w:rPr>
          <w:rFonts w:ascii="Times New Roman" w:eastAsia="Times New Roman" w:hAnsi="Times New Roman" w:cs="Times New Roman"/>
          <w:b/>
          <w:sz w:val="28"/>
          <w:szCs w:val="28"/>
          <w:lang w:eastAsia="ru-RU"/>
        </w:rPr>
      </w:pPr>
      <w:r w:rsidRPr="00895DC2">
        <w:rPr>
          <w:rFonts w:ascii="Times New Roman" w:eastAsia="Times New Roman" w:hAnsi="Times New Roman" w:cs="Times New Roman"/>
          <w:b/>
          <w:sz w:val="28"/>
          <w:szCs w:val="28"/>
          <w:lang w:eastAsia="ru-RU"/>
        </w:rPr>
        <w:t xml:space="preserve">Базовые </w:t>
      </w:r>
      <w:r w:rsidR="00637D7C" w:rsidRPr="00895DC2">
        <w:rPr>
          <w:rFonts w:ascii="Times New Roman" w:eastAsia="Times New Roman" w:hAnsi="Times New Roman" w:cs="Times New Roman"/>
          <w:b/>
          <w:sz w:val="28"/>
          <w:szCs w:val="28"/>
          <w:lang w:eastAsia="ru-RU"/>
        </w:rPr>
        <w:t>разделы</w:t>
      </w:r>
      <w:r w:rsidRPr="00895DC2">
        <w:rPr>
          <w:rFonts w:ascii="Times New Roman" w:eastAsia="Times New Roman" w:hAnsi="Times New Roman" w:cs="Times New Roman"/>
          <w:b/>
          <w:sz w:val="28"/>
          <w:szCs w:val="28"/>
          <w:lang w:eastAsia="ru-RU"/>
        </w:rPr>
        <w:t xml:space="preserve"> дисциплины и виды учебной работы, рекомендуемые для изучения студентам очной</w:t>
      </w:r>
      <w:r w:rsidR="002E0646" w:rsidRPr="00895DC2">
        <w:rPr>
          <w:rFonts w:ascii="Times New Roman" w:eastAsia="Times New Roman" w:hAnsi="Times New Roman" w:cs="Times New Roman"/>
          <w:b/>
          <w:sz w:val="28"/>
          <w:szCs w:val="28"/>
          <w:lang w:eastAsia="ru-RU"/>
        </w:rPr>
        <w:t xml:space="preserve"> </w:t>
      </w:r>
      <w:r w:rsidRPr="00895DC2">
        <w:rPr>
          <w:rFonts w:ascii="Times New Roman" w:eastAsia="Times New Roman" w:hAnsi="Times New Roman" w:cs="Times New Roman"/>
          <w:b/>
          <w:sz w:val="28"/>
          <w:szCs w:val="28"/>
          <w:lang w:eastAsia="ru-RU"/>
        </w:rPr>
        <w:t>формы обучения</w:t>
      </w:r>
    </w:p>
    <w:p w:rsidR="00AB61FF" w:rsidRPr="00895DC2" w:rsidRDefault="00C35361" w:rsidP="00C35361">
      <w:pPr>
        <w:tabs>
          <w:tab w:val="left" w:pos="8490"/>
          <w:tab w:val="right" w:pos="9921"/>
        </w:tabs>
        <w:spacing w:after="0" w:line="360" w:lineRule="auto"/>
        <w:jc w:val="right"/>
        <w:rPr>
          <w:rFonts w:ascii="Times New Roman" w:eastAsia="Times New Roman" w:hAnsi="Times New Roman" w:cs="Times New Roman"/>
          <w:sz w:val="24"/>
          <w:szCs w:val="28"/>
          <w:lang w:eastAsia="ru-RU"/>
        </w:rPr>
      </w:pPr>
      <w:r w:rsidRPr="00895DC2">
        <w:rPr>
          <w:rFonts w:ascii="Times New Roman" w:eastAsia="Times New Roman" w:hAnsi="Times New Roman" w:cs="Times New Roman"/>
          <w:sz w:val="24"/>
          <w:szCs w:val="28"/>
          <w:lang w:eastAsia="ru-RU"/>
        </w:rPr>
        <w:t xml:space="preserve"> Таблица 2</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777"/>
        <w:gridCol w:w="709"/>
        <w:gridCol w:w="535"/>
        <w:gridCol w:w="567"/>
        <w:gridCol w:w="671"/>
        <w:gridCol w:w="2237"/>
      </w:tblGrid>
      <w:tr w:rsidR="00C35361" w:rsidRPr="00895DC2" w:rsidTr="00C35361">
        <w:trPr>
          <w:trHeight w:val="658"/>
          <w:jc w:val="center"/>
        </w:trPr>
        <w:tc>
          <w:tcPr>
            <w:tcW w:w="576" w:type="dxa"/>
            <w:vMerge w:val="restart"/>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w:t>
            </w:r>
          </w:p>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п/п</w:t>
            </w:r>
          </w:p>
        </w:tc>
        <w:tc>
          <w:tcPr>
            <w:tcW w:w="4777" w:type="dxa"/>
            <w:vMerge w:val="restart"/>
            <w:shd w:val="clear" w:color="auto" w:fill="auto"/>
            <w:tcMar>
              <w:top w:w="28" w:type="dxa"/>
              <w:left w:w="17" w:type="dxa"/>
              <w:right w:w="17" w:type="dxa"/>
            </w:tcMar>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Раздел дисциплины</w:t>
            </w:r>
          </w:p>
        </w:tc>
        <w:tc>
          <w:tcPr>
            <w:tcW w:w="2482" w:type="dxa"/>
            <w:gridSpan w:val="4"/>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Виды учебной работы, включая самостоятельную работу студентов и трудоемкость</w:t>
            </w:r>
          </w:p>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 xml:space="preserve">(в </w:t>
            </w:r>
            <w:proofErr w:type="spellStart"/>
            <w:r w:rsidRPr="00895DC2">
              <w:rPr>
                <w:rFonts w:ascii="Times New Roman" w:eastAsia="Times New Roman" w:hAnsi="Times New Roman" w:cs="Times New Roman"/>
                <w:b/>
                <w:sz w:val="21"/>
                <w:szCs w:val="21"/>
                <w:lang w:eastAsia="ru-RU"/>
              </w:rPr>
              <w:t>з.ед</w:t>
            </w:r>
            <w:proofErr w:type="spellEnd"/>
            <w:r w:rsidRPr="00895DC2">
              <w:rPr>
                <w:rFonts w:ascii="Times New Roman" w:eastAsia="Times New Roman" w:hAnsi="Times New Roman" w:cs="Times New Roman"/>
                <w:b/>
                <w:sz w:val="21"/>
                <w:szCs w:val="21"/>
                <w:lang w:eastAsia="ru-RU"/>
              </w:rPr>
              <w:t>./часах)</w:t>
            </w:r>
          </w:p>
        </w:tc>
        <w:tc>
          <w:tcPr>
            <w:tcW w:w="2237" w:type="dxa"/>
            <w:vMerge w:val="restart"/>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Формы текущего контроля успеваемости</w:t>
            </w:r>
          </w:p>
        </w:tc>
      </w:tr>
      <w:tr w:rsidR="00C35361" w:rsidRPr="00895DC2" w:rsidTr="00C35361">
        <w:trPr>
          <w:trHeight w:val="77"/>
          <w:jc w:val="center"/>
        </w:trPr>
        <w:tc>
          <w:tcPr>
            <w:tcW w:w="576" w:type="dxa"/>
            <w:vMerge/>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p>
        </w:tc>
        <w:tc>
          <w:tcPr>
            <w:tcW w:w="4777" w:type="dxa"/>
            <w:vMerge/>
            <w:shd w:val="clear" w:color="auto" w:fill="auto"/>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всего</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л/з</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п/з</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с/р</w:t>
            </w:r>
          </w:p>
        </w:tc>
        <w:tc>
          <w:tcPr>
            <w:tcW w:w="2237" w:type="dxa"/>
            <w:vMerge/>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b/>
                <w:i/>
                <w:sz w:val="21"/>
                <w:szCs w:val="21"/>
                <w:lang w:eastAsia="ru-RU"/>
              </w:rPr>
            </w:pPr>
            <w:r w:rsidRPr="00895DC2">
              <w:rPr>
                <w:rFonts w:ascii="Times New Roman" w:eastAsia="Times New Roman" w:hAnsi="Times New Roman" w:cs="Times New Roman"/>
                <w:b/>
                <w:i/>
                <w:sz w:val="21"/>
                <w:szCs w:val="21"/>
                <w:lang w:eastAsia="ru-RU"/>
              </w:rPr>
              <w:t xml:space="preserve">Раздел </w:t>
            </w:r>
            <w:r w:rsidRPr="00895DC2">
              <w:rPr>
                <w:rFonts w:ascii="Times New Roman" w:eastAsia="Times New Roman" w:hAnsi="Times New Roman" w:cs="Times New Roman"/>
                <w:b/>
                <w:i/>
                <w:sz w:val="21"/>
                <w:szCs w:val="21"/>
                <w:lang w:val="en-US" w:eastAsia="ru-RU"/>
              </w:rPr>
              <w:t>I</w:t>
            </w:r>
            <w:r w:rsidRPr="00895DC2">
              <w:rPr>
                <w:rFonts w:ascii="Times New Roman" w:eastAsia="Times New Roman" w:hAnsi="Times New Roman" w:cs="Times New Roman"/>
                <w:b/>
                <w:i/>
                <w:sz w:val="21"/>
                <w:szCs w:val="21"/>
                <w:lang w:eastAsia="ru-RU"/>
              </w:rPr>
              <w:t>.</w:t>
            </w:r>
            <w:r w:rsidR="0000115B" w:rsidRPr="00895DC2">
              <w:rPr>
                <w:rFonts w:ascii="Times New Roman" w:eastAsia="Times New Roman" w:hAnsi="Times New Roman" w:cs="Times New Roman"/>
                <w:b/>
                <w:i/>
                <w:sz w:val="21"/>
                <w:szCs w:val="21"/>
                <w:lang w:eastAsia="ru-RU"/>
              </w:rPr>
              <w:t xml:space="preserve"> </w:t>
            </w:r>
            <w:r w:rsidRPr="00895DC2">
              <w:rPr>
                <w:rFonts w:ascii="Times New Roman" w:eastAsia="Times New Roman" w:hAnsi="Times New Roman" w:cs="Times New Roman"/>
                <w:b/>
                <w:i/>
                <w:sz w:val="21"/>
                <w:szCs w:val="21"/>
                <w:lang w:eastAsia="ru-RU"/>
              </w:rPr>
              <w:t>Общие условия равновесия национальной экономики</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126</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30</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24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72</w:t>
            </w:r>
          </w:p>
        </w:tc>
        <w:tc>
          <w:tcPr>
            <w:tcW w:w="223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C35361" w:rsidRPr="00895DC2" w:rsidTr="00C35361">
        <w:trPr>
          <w:trHeight w:val="77"/>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b/>
                <w:i/>
                <w:sz w:val="21"/>
                <w:szCs w:val="21"/>
                <w:lang w:eastAsia="ru-RU"/>
              </w:rPr>
            </w:pPr>
            <w:r w:rsidRPr="00895DC2">
              <w:rPr>
                <w:rFonts w:ascii="Times New Roman" w:eastAsia="Times New Roman" w:hAnsi="Times New Roman" w:cs="Times New Roman"/>
                <w:iCs/>
                <w:sz w:val="21"/>
                <w:szCs w:val="21"/>
                <w:lang w:eastAsia="ru-RU"/>
              </w:rPr>
              <w:t>Тема 1.</w:t>
            </w:r>
            <w:r w:rsidR="00DE0630">
              <w:t xml:space="preserve"> </w:t>
            </w:r>
            <w:r w:rsidR="00DE0630" w:rsidRPr="00DE0630">
              <w:rPr>
                <w:rFonts w:ascii="Times New Roman" w:eastAsia="Times New Roman" w:hAnsi="Times New Roman" w:cs="Times New Roman"/>
                <w:iCs/>
                <w:sz w:val="21"/>
                <w:szCs w:val="21"/>
                <w:lang w:eastAsia="ru-RU"/>
              </w:rPr>
              <w:t>Предмет и метод макроэкономики</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13</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11</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Терминологический диктант. Семинар</w:t>
            </w:r>
          </w:p>
        </w:tc>
      </w:tr>
      <w:tr w:rsidR="00C35361" w:rsidRPr="00895DC2" w:rsidTr="00C35361">
        <w:trPr>
          <w:trHeight w:val="77"/>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iCs/>
                <w:sz w:val="21"/>
                <w:szCs w:val="21"/>
                <w:lang w:eastAsia="ru-RU"/>
              </w:rPr>
              <w:t xml:space="preserve">Тема 2. </w:t>
            </w:r>
            <w:r w:rsidRPr="00895DC2">
              <w:rPr>
                <w:rFonts w:ascii="Times New Roman" w:eastAsia="Times New Roman" w:hAnsi="Times New Roman" w:cs="Times New Roman"/>
                <w:sz w:val="21"/>
                <w:szCs w:val="21"/>
                <w:lang w:eastAsia="ru-RU"/>
              </w:rPr>
              <w:t>Макроэкономические показатели и их измерение.</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16</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6</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7</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Коллоквиум. Семинар. Решение задач. Тест. Терминологический диктант.</w:t>
            </w:r>
          </w:p>
        </w:tc>
      </w:tr>
      <w:tr w:rsidR="00C35361" w:rsidRPr="00895DC2" w:rsidTr="00C35361">
        <w:trPr>
          <w:trHeight w:val="77"/>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3.Макроэкономическая нестабильность: циклы и кризисы</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20</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11</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 xml:space="preserve">Семинар. Решение задач. Тест. </w:t>
            </w:r>
          </w:p>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Блиц-опрос.</w:t>
            </w: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iCs/>
                <w:sz w:val="21"/>
                <w:szCs w:val="21"/>
                <w:lang w:eastAsia="ru-RU"/>
              </w:rPr>
            </w:pPr>
            <w:r w:rsidRPr="00895DC2">
              <w:rPr>
                <w:rFonts w:ascii="Times New Roman" w:eastAsia="Times New Roman" w:hAnsi="Times New Roman" w:cs="Times New Roman"/>
                <w:iCs/>
                <w:sz w:val="21"/>
                <w:szCs w:val="21"/>
                <w:lang w:eastAsia="ru-RU"/>
              </w:rPr>
              <w:t xml:space="preserve">Тема 4. Макроэкономическая нестабильность: безработица </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20</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6</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11</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Тест. Кейс. Решение задач. Блиц-опрос.</w:t>
            </w: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iCs/>
                <w:sz w:val="21"/>
                <w:szCs w:val="21"/>
                <w:lang w:eastAsia="ru-RU"/>
              </w:rPr>
            </w:pPr>
            <w:r w:rsidRPr="00895DC2">
              <w:rPr>
                <w:rFonts w:ascii="Times New Roman" w:eastAsia="Times New Roman" w:hAnsi="Times New Roman" w:cs="Times New Roman"/>
                <w:iCs/>
                <w:sz w:val="21"/>
                <w:szCs w:val="21"/>
                <w:lang w:eastAsia="ru-RU"/>
              </w:rPr>
              <w:t>Тема 5. Макроэкономическая нестабильность: инфляция</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21</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12</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Тест.</w:t>
            </w:r>
          </w:p>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Решение задач.</w:t>
            </w:r>
          </w:p>
        </w:tc>
      </w:tr>
      <w:tr w:rsidR="00C35361" w:rsidRPr="00895DC2" w:rsidTr="00C35361">
        <w:trPr>
          <w:trHeight w:val="31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iCs/>
                <w:sz w:val="21"/>
                <w:szCs w:val="21"/>
                <w:lang w:eastAsia="ru-RU"/>
              </w:rPr>
            </w:pPr>
            <w:r w:rsidRPr="00895DC2">
              <w:rPr>
                <w:rFonts w:ascii="Times New Roman" w:eastAsia="Times New Roman" w:hAnsi="Times New Roman" w:cs="Times New Roman"/>
                <w:iCs/>
                <w:sz w:val="21"/>
                <w:szCs w:val="21"/>
                <w:lang w:eastAsia="ru-RU"/>
              </w:rPr>
              <w:t>Тема 6. Механизм макроэкономического равновесия</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21</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14</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 xml:space="preserve">Решение задач. </w:t>
            </w:r>
          </w:p>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Блиц-опрос. Тест.</w:t>
            </w:r>
          </w:p>
        </w:tc>
      </w:tr>
      <w:tr w:rsidR="00C35361" w:rsidRPr="00895DC2" w:rsidTr="00C35361">
        <w:trPr>
          <w:trHeight w:val="77"/>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7. Кейнсианская модель макроэкономического равновесия</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15</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6</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bCs/>
                <w:sz w:val="21"/>
                <w:szCs w:val="21"/>
                <w:lang w:eastAsia="ru-RU"/>
              </w:rPr>
            </w:pPr>
            <w:r w:rsidRPr="00895DC2">
              <w:rPr>
                <w:rFonts w:ascii="Times New Roman" w:eastAsia="Times New Roman" w:hAnsi="Times New Roman" w:cs="Times New Roman"/>
                <w:bCs/>
                <w:sz w:val="21"/>
                <w:szCs w:val="21"/>
                <w:lang w:eastAsia="ru-RU"/>
              </w:rPr>
              <w:t>2</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9</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Контрольная работа. Решение задач.</w:t>
            </w: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b/>
                <w:i/>
                <w:iCs/>
                <w:sz w:val="21"/>
                <w:szCs w:val="21"/>
                <w:lang w:eastAsia="ru-RU"/>
              </w:rPr>
            </w:pPr>
            <w:r w:rsidRPr="00895DC2">
              <w:rPr>
                <w:rFonts w:ascii="Times New Roman" w:eastAsia="Times New Roman" w:hAnsi="Times New Roman" w:cs="Times New Roman"/>
                <w:b/>
                <w:i/>
                <w:iCs/>
                <w:sz w:val="21"/>
                <w:szCs w:val="21"/>
                <w:lang w:eastAsia="ru-RU"/>
              </w:rPr>
              <w:t>Раздел 2. Основные инструменты макроэкономического анализа</w:t>
            </w:r>
            <w:r w:rsidR="0000115B" w:rsidRPr="00895DC2">
              <w:rPr>
                <w:rFonts w:ascii="Times New Roman" w:eastAsia="Times New Roman" w:hAnsi="Times New Roman" w:cs="Times New Roman"/>
                <w:b/>
                <w:i/>
                <w:iCs/>
                <w:sz w:val="21"/>
                <w:szCs w:val="21"/>
                <w:lang w:eastAsia="ru-RU"/>
              </w:rPr>
              <w:t xml:space="preserve"> </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126</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30</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24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72</w:t>
            </w:r>
          </w:p>
        </w:tc>
        <w:tc>
          <w:tcPr>
            <w:tcW w:w="223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p>
        </w:tc>
      </w:tr>
      <w:tr w:rsidR="00C35361" w:rsidRPr="00895DC2" w:rsidTr="00C35361">
        <w:trPr>
          <w:trHeight w:val="137"/>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8. Общественный сектор экономики</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22</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6</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11</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 xml:space="preserve">Тест. Семинар. </w:t>
            </w:r>
          </w:p>
        </w:tc>
      </w:tr>
      <w:tr w:rsidR="00C35361" w:rsidRPr="00895DC2" w:rsidTr="00C35361">
        <w:trPr>
          <w:trHeight w:val="24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9. Общественные финансы</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19</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11</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Деловая игра. Кейс.</w:t>
            </w:r>
          </w:p>
        </w:tc>
      </w:tr>
      <w:tr w:rsidR="00C35361" w:rsidRPr="00895DC2" w:rsidTr="00C35361">
        <w:trPr>
          <w:trHeight w:val="24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10. Бюджетно-налоговая политика</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18</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6</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10</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Деловая игра. Реферат.</w:t>
            </w:r>
          </w:p>
        </w:tc>
      </w:tr>
      <w:tr w:rsidR="00C35361" w:rsidRPr="00895DC2" w:rsidTr="00C35361">
        <w:trPr>
          <w:trHeight w:val="452"/>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11. Спрос на деньги. Предложение денег и банковская система. Денежно-кредитная политика.</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18</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10</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 xml:space="preserve">Семинар. Решение задач. </w:t>
            </w:r>
          </w:p>
        </w:tc>
      </w:tr>
      <w:tr w:rsidR="00C35361" w:rsidRPr="00895DC2" w:rsidTr="00C35361">
        <w:trPr>
          <w:trHeight w:val="31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 xml:space="preserve">Тема 12.Модель </w:t>
            </w:r>
            <w:r w:rsidRPr="00895DC2">
              <w:rPr>
                <w:rFonts w:ascii="Times New Roman" w:eastAsia="Times New Roman" w:hAnsi="Times New Roman" w:cs="Times New Roman"/>
                <w:i/>
                <w:sz w:val="21"/>
                <w:szCs w:val="21"/>
                <w:lang w:val="en-US" w:eastAsia="ru-RU"/>
              </w:rPr>
              <w:t>IS</w:t>
            </w:r>
            <w:r w:rsidRPr="00895DC2">
              <w:rPr>
                <w:rFonts w:ascii="Times New Roman" w:eastAsia="Times New Roman" w:hAnsi="Times New Roman" w:cs="Times New Roman"/>
                <w:i/>
                <w:sz w:val="21"/>
                <w:szCs w:val="21"/>
                <w:lang w:eastAsia="ru-RU"/>
              </w:rPr>
              <w:t>–</w:t>
            </w:r>
            <w:r w:rsidRPr="00895DC2">
              <w:rPr>
                <w:rFonts w:ascii="Times New Roman" w:eastAsia="Times New Roman" w:hAnsi="Times New Roman" w:cs="Times New Roman"/>
                <w:i/>
                <w:sz w:val="21"/>
                <w:szCs w:val="21"/>
                <w:lang w:val="en-US" w:eastAsia="ru-RU"/>
              </w:rPr>
              <w:t>LM</w:t>
            </w:r>
            <w:r w:rsidRPr="00895DC2">
              <w:rPr>
                <w:rFonts w:ascii="Times New Roman" w:eastAsia="Times New Roman" w:hAnsi="Times New Roman" w:cs="Times New Roman"/>
                <w:sz w:val="21"/>
                <w:szCs w:val="21"/>
                <w:lang w:eastAsia="ru-RU"/>
              </w:rPr>
              <w:t>: равновесие товарного и денежного рынков</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17</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10</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Контрольная работа. Решение задач.</w:t>
            </w: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13. Эффективность экономики. Экономический рост и научно-технический прогресс.</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16</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4</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4</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10</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Решение задач.</w:t>
            </w:r>
          </w:p>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 xml:space="preserve"> Блиц-опрос.</w:t>
            </w:r>
          </w:p>
        </w:tc>
      </w:tr>
      <w:tr w:rsidR="00C35361" w:rsidRPr="00895DC2" w:rsidTr="00C35361">
        <w:trPr>
          <w:trHeight w:val="30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14.Международные аспекты экономического развития</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16</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2</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r w:rsidRPr="00895DC2">
              <w:rPr>
                <w:rFonts w:ascii="Times New Roman" w:eastAsia="Times New Roman" w:hAnsi="Times New Roman" w:cs="Times New Roman"/>
                <w:bCs/>
                <w:sz w:val="21"/>
                <w:szCs w:val="21"/>
                <w:lang w:eastAsia="ru-RU"/>
              </w:rPr>
              <w:t>2</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10</w:t>
            </w: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Тест. Семинар.</w:t>
            </w:r>
          </w:p>
        </w:tc>
      </w:tr>
      <w:tr w:rsidR="00C35361" w:rsidRPr="00895DC2" w:rsidTr="00C35361">
        <w:trPr>
          <w:trHeight w:val="24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Форма итогового контроля</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Cs/>
                <w:sz w:val="21"/>
                <w:szCs w:val="21"/>
                <w:lang w:eastAsia="ru-RU"/>
              </w:rPr>
            </w:pP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sz w:val="21"/>
                <w:szCs w:val="21"/>
                <w:lang w:eastAsia="ru-RU"/>
              </w:rPr>
            </w:pPr>
          </w:p>
        </w:tc>
        <w:tc>
          <w:tcPr>
            <w:tcW w:w="2237" w:type="dxa"/>
            <w:vAlign w:val="center"/>
          </w:tcPr>
          <w:p w:rsidR="00C35361" w:rsidRPr="00DE0630" w:rsidRDefault="00C35361" w:rsidP="00C35361">
            <w:pPr>
              <w:tabs>
                <w:tab w:val="left" w:pos="5445"/>
                <w:tab w:val="left" w:pos="6195"/>
              </w:tabs>
              <w:spacing w:after="0" w:line="240" w:lineRule="auto"/>
              <w:rPr>
                <w:rFonts w:ascii="Times New Roman" w:eastAsia="Times New Roman" w:hAnsi="Times New Roman" w:cs="Times New Roman"/>
                <w:sz w:val="18"/>
                <w:szCs w:val="18"/>
                <w:lang w:eastAsia="ru-RU"/>
              </w:rPr>
            </w:pPr>
            <w:r w:rsidRPr="00DE0630">
              <w:rPr>
                <w:rFonts w:ascii="Times New Roman" w:eastAsia="Times New Roman" w:hAnsi="Times New Roman" w:cs="Times New Roman"/>
                <w:sz w:val="18"/>
                <w:szCs w:val="18"/>
                <w:lang w:eastAsia="ru-RU"/>
              </w:rPr>
              <w:t>зачет ,экзамен</w:t>
            </w:r>
          </w:p>
        </w:tc>
      </w:tr>
      <w:tr w:rsidR="00C35361" w:rsidRPr="00895DC2" w:rsidTr="00C35361">
        <w:trPr>
          <w:trHeight w:val="311"/>
          <w:jc w:val="center"/>
        </w:trPr>
        <w:tc>
          <w:tcPr>
            <w:tcW w:w="576" w:type="dxa"/>
            <w:vAlign w:val="center"/>
          </w:tcPr>
          <w:p w:rsidR="00C35361" w:rsidRPr="00895DC2" w:rsidRDefault="00C35361" w:rsidP="00C35361">
            <w:pPr>
              <w:numPr>
                <w:ilvl w:val="0"/>
                <w:numId w:val="10"/>
              </w:numPr>
              <w:tabs>
                <w:tab w:val="left" w:pos="5445"/>
                <w:tab w:val="left" w:pos="6195"/>
              </w:tabs>
              <w:spacing w:after="0" w:line="240" w:lineRule="auto"/>
              <w:ind w:left="0" w:firstLine="0"/>
              <w:rPr>
                <w:rFonts w:ascii="Times New Roman" w:eastAsia="Times New Roman" w:hAnsi="Times New Roman" w:cs="Times New Roman"/>
                <w:sz w:val="21"/>
                <w:szCs w:val="21"/>
                <w:lang w:eastAsia="ru-RU"/>
              </w:rPr>
            </w:pPr>
          </w:p>
        </w:tc>
        <w:tc>
          <w:tcPr>
            <w:tcW w:w="4777" w:type="dxa"/>
            <w:shd w:val="clear" w:color="auto" w:fill="auto"/>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Всего на дисциплину «Макроэкономика»</w:t>
            </w:r>
          </w:p>
        </w:tc>
        <w:tc>
          <w:tcPr>
            <w:tcW w:w="709"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252</w:t>
            </w:r>
          </w:p>
        </w:tc>
        <w:tc>
          <w:tcPr>
            <w:tcW w:w="535"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60</w:t>
            </w:r>
          </w:p>
        </w:tc>
        <w:tc>
          <w:tcPr>
            <w:tcW w:w="567"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48</w:t>
            </w:r>
          </w:p>
        </w:tc>
        <w:tc>
          <w:tcPr>
            <w:tcW w:w="671" w:type="dxa"/>
            <w:vAlign w:val="center"/>
          </w:tcPr>
          <w:p w:rsidR="00C35361" w:rsidRPr="00895DC2" w:rsidRDefault="00C35361" w:rsidP="00C35361">
            <w:pPr>
              <w:tabs>
                <w:tab w:val="left" w:pos="5445"/>
                <w:tab w:val="left" w:pos="6195"/>
              </w:tabs>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144</w:t>
            </w:r>
          </w:p>
        </w:tc>
        <w:tc>
          <w:tcPr>
            <w:tcW w:w="2237" w:type="dxa"/>
            <w:vAlign w:val="center"/>
          </w:tcPr>
          <w:p w:rsidR="00C35361" w:rsidRPr="00895DC2" w:rsidRDefault="00C35361" w:rsidP="00C35361">
            <w:pPr>
              <w:tabs>
                <w:tab w:val="left" w:pos="5445"/>
                <w:tab w:val="left" w:pos="6195"/>
              </w:tabs>
              <w:spacing w:after="0" w:line="240" w:lineRule="auto"/>
              <w:rPr>
                <w:rFonts w:ascii="Times New Roman" w:eastAsia="Times New Roman" w:hAnsi="Times New Roman" w:cs="Times New Roman"/>
                <w:b/>
                <w:sz w:val="21"/>
                <w:szCs w:val="21"/>
                <w:lang w:eastAsia="ru-RU"/>
              </w:rPr>
            </w:pPr>
          </w:p>
        </w:tc>
      </w:tr>
    </w:tbl>
    <w:p w:rsidR="0091553A" w:rsidRPr="00895DC2" w:rsidRDefault="006C0772" w:rsidP="00C35361">
      <w:pPr>
        <w:tabs>
          <w:tab w:val="left" w:pos="5445"/>
          <w:tab w:val="left" w:pos="6195"/>
        </w:tabs>
        <w:spacing w:after="0" w:line="360" w:lineRule="auto"/>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ab/>
      </w:r>
    </w:p>
    <w:p w:rsidR="002A69E3" w:rsidRPr="00895DC2" w:rsidRDefault="002A69E3" w:rsidP="002A69E3">
      <w:pPr>
        <w:tabs>
          <w:tab w:val="left" w:pos="5445"/>
          <w:tab w:val="left" w:pos="6195"/>
        </w:tabs>
        <w:spacing w:after="0" w:line="360" w:lineRule="auto"/>
        <w:jc w:val="right"/>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Таблица 3</w:t>
      </w:r>
    </w:p>
    <w:p w:rsidR="002A69E3" w:rsidRPr="00895DC2" w:rsidRDefault="002A69E3" w:rsidP="002A69E3">
      <w:pPr>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Базовые разделы дисциплины и виды учебной работы, рекомендуемые для изучения студентам заочной формы обучения</w:t>
      </w:r>
    </w:p>
    <w:tbl>
      <w:tblPr>
        <w:tblW w:w="99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247"/>
        <w:gridCol w:w="744"/>
        <w:gridCol w:w="595"/>
        <w:gridCol w:w="595"/>
        <w:gridCol w:w="746"/>
        <w:gridCol w:w="2381"/>
      </w:tblGrid>
      <w:tr w:rsidR="004014EC" w:rsidRPr="00895DC2" w:rsidTr="0000115B">
        <w:trPr>
          <w:cantSplit/>
          <w:trHeight w:val="470"/>
        </w:trPr>
        <w:tc>
          <w:tcPr>
            <w:tcW w:w="649" w:type="dxa"/>
            <w:vMerge w:val="restart"/>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p>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w:t>
            </w:r>
          </w:p>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п/п</w:t>
            </w:r>
          </w:p>
        </w:tc>
        <w:tc>
          <w:tcPr>
            <w:tcW w:w="4247" w:type="dxa"/>
            <w:vMerge w:val="restart"/>
            <w:shd w:val="clear" w:color="auto" w:fill="auto"/>
            <w:tcMar>
              <w:top w:w="28" w:type="dxa"/>
              <w:left w:w="17" w:type="dxa"/>
              <w:right w:w="17" w:type="dxa"/>
            </w:tcMar>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p>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Раздел</w:t>
            </w:r>
          </w:p>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Дисциплины</w:t>
            </w:r>
          </w:p>
        </w:tc>
        <w:tc>
          <w:tcPr>
            <w:tcW w:w="2680" w:type="dxa"/>
            <w:gridSpan w:val="4"/>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Виды учебной работы, включая самостоятельную работу студентов и трудоемкость</w:t>
            </w:r>
          </w:p>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 xml:space="preserve">(в </w:t>
            </w:r>
            <w:proofErr w:type="spellStart"/>
            <w:r w:rsidRPr="00895DC2">
              <w:rPr>
                <w:rFonts w:ascii="Times New Roman" w:eastAsia="Times New Roman" w:hAnsi="Times New Roman" w:cs="Times New Roman"/>
                <w:b/>
                <w:sz w:val="21"/>
                <w:szCs w:val="21"/>
                <w:lang w:eastAsia="ru-RU"/>
              </w:rPr>
              <w:t>з.ед</w:t>
            </w:r>
            <w:proofErr w:type="spellEnd"/>
            <w:r w:rsidRPr="00895DC2">
              <w:rPr>
                <w:rFonts w:ascii="Times New Roman" w:eastAsia="Times New Roman" w:hAnsi="Times New Roman" w:cs="Times New Roman"/>
                <w:b/>
                <w:sz w:val="21"/>
                <w:szCs w:val="21"/>
                <w:lang w:eastAsia="ru-RU"/>
              </w:rPr>
              <w:t>./часах)</w:t>
            </w:r>
          </w:p>
        </w:tc>
        <w:tc>
          <w:tcPr>
            <w:tcW w:w="2381" w:type="dxa"/>
            <w:vMerge w:val="restart"/>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Формы текущего контроля успеваемости</w:t>
            </w:r>
          </w:p>
        </w:tc>
      </w:tr>
      <w:tr w:rsidR="004014EC" w:rsidRPr="00895DC2" w:rsidTr="0000115B">
        <w:trPr>
          <w:trHeight w:val="33"/>
        </w:trPr>
        <w:tc>
          <w:tcPr>
            <w:tcW w:w="649" w:type="dxa"/>
            <w:vMerge/>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p>
        </w:tc>
        <w:tc>
          <w:tcPr>
            <w:tcW w:w="4247" w:type="dxa"/>
            <w:vMerge/>
            <w:shd w:val="clear" w:color="auto" w:fill="auto"/>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p>
        </w:tc>
        <w:tc>
          <w:tcPr>
            <w:tcW w:w="744"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всего</w:t>
            </w:r>
          </w:p>
        </w:tc>
        <w:tc>
          <w:tcPr>
            <w:tcW w:w="595"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л/з</w:t>
            </w:r>
          </w:p>
        </w:tc>
        <w:tc>
          <w:tcPr>
            <w:tcW w:w="595"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п/з</w:t>
            </w:r>
          </w:p>
        </w:tc>
        <w:tc>
          <w:tcPr>
            <w:tcW w:w="746"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с/р</w:t>
            </w:r>
          </w:p>
        </w:tc>
        <w:tc>
          <w:tcPr>
            <w:tcW w:w="2381" w:type="dxa"/>
            <w:vMerge/>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p>
        </w:tc>
      </w:tr>
      <w:tr w:rsidR="004014EC" w:rsidRPr="00895DC2" w:rsidTr="0000115B">
        <w:trPr>
          <w:trHeight w:val="222"/>
        </w:trPr>
        <w:tc>
          <w:tcPr>
            <w:tcW w:w="649" w:type="dxa"/>
            <w:vAlign w:val="center"/>
          </w:tcPr>
          <w:p w:rsidR="004014EC" w:rsidRPr="00895DC2" w:rsidRDefault="004014EC" w:rsidP="0000115B">
            <w:pPr>
              <w:widowControl w:val="0"/>
              <w:spacing w:after="0" w:line="240" w:lineRule="auto"/>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43"/>
              </w:tabs>
              <w:spacing w:after="0" w:line="240" w:lineRule="auto"/>
              <w:contextualSpacing/>
              <w:rPr>
                <w:rFonts w:ascii="Times New Roman" w:eastAsia="Times New Roman" w:hAnsi="Times New Roman" w:cs="Times New Roman"/>
                <w:b/>
                <w:i/>
                <w:sz w:val="21"/>
                <w:szCs w:val="21"/>
                <w:lang w:eastAsia="ru-RU"/>
              </w:rPr>
            </w:pPr>
            <w:r w:rsidRPr="00895DC2">
              <w:rPr>
                <w:rFonts w:ascii="Times New Roman" w:eastAsia="Times New Roman" w:hAnsi="Times New Roman" w:cs="Times New Roman"/>
                <w:b/>
                <w:i/>
                <w:sz w:val="21"/>
                <w:szCs w:val="21"/>
                <w:lang w:eastAsia="ru-RU"/>
              </w:rPr>
              <w:t xml:space="preserve">Раздел </w:t>
            </w:r>
            <w:r w:rsidRPr="00895DC2">
              <w:rPr>
                <w:rFonts w:ascii="Times New Roman" w:eastAsia="Times New Roman" w:hAnsi="Times New Roman" w:cs="Times New Roman"/>
                <w:b/>
                <w:i/>
                <w:sz w:val="21"/>
                <w:szCs w:val="21"/>
                <w:lang w:val="en-US" w:eastAsia="ru-RU"/>
              </w:rPr>
              <w:t>I</w:t>
            </w:r>
            <w:r w:rsidRPr="00895DC2">
              <w:rPr>
                <w:rFonts w:ascii="Times New Roman" w:eastAsia="Times New Roman" w:hAnsi="Times New Roman" w:cs="Times New Roman"/>
                <w:b/>
                <w:i/>
                <w:sz w:val="21"/>
                <w:szCs w:val="21"/>
                <w:lang w:eastAsia="ru-RU"/>
              </w:rPr>
              <w:t>.</w:t>
            </w:r>
            <w:r w:rsidR="0000115B" w:rsidRPr="00895DC2">
              <w:rPr>
                <w:rFonts w:ascii="Times New Roman" w:eastAsia="Times New Roman" w:hAnsi="Times New Roman" w:cs="Times New Roman"/>
                <w:b/>
                <w:i/>
                <w:sz w:val="21"/>
                <w:szCs w:val="21"/>
                <w:lang w:eastAsia="ru-RU"/>
              </w:rPr>
              <w:t xml:space="preserve"> </w:t>
            </w:r>
            <w:r w:rsidRPr="00895DC2">
              <w:rPr>
                <w:rFonts w:ascii="Times New Roman" w:eastAsia="Times New Roman" w:hAnsi="Times New Roman" w:cs="Times New Roman"/>
                <w:b/>
                <w:i/>
                <w:sz w:val="21"/>
                <w:szCs w:val="21"/>
                <w:lang w:eastAsia="ru-RU"/>
              </w:rPr>
              <w:t>Общие условия равновесия национальной экономики</w:t>
            </w:r>
          </w:p>
        </w:tc>
        <w:tc>
          <w:tcPr>
            <w:tcW w:w="744"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116</w:t>
            </w:r>
          </w:p>
        </w:tc>
        <w:tc>
          <w:tcPr>
            <w:tcW w:w="595"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6</w:t>
            </w:r>
          </w:p>
        </w:tc>
        <w:tc>
          <w:tcPr>
            <w:tcW w:w="595"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6</w:t>
            </w:r>
          </w:p>
        </w:tc>
        <w:tc>
          <w:tcPr>
            <w:tcW w:w="746" w:type="dxa"/>
            <w:vAlign w:val="center"/>
          </w:tcPr>
          <w:p w:rsidR="004014EC" w:rsidRPr="00895DC2" w:rsidRDefault="004014EC" w:rsidP="0000115B">
            <w:pPr>
              <w:suppressAutoHyphens/>
              <w:snapToGrid w:val="0"/>
              <w:spacing w:after="0" w:line="240" w:lineRule="auto"/>
              <w:jc w:val="center"/>
              <w:rPr>
                <w:rFonts w:ascii="Times New Roman" w:eastAsia="Calibri" w:hAnsi="Times New Roman" w:cs="Times New Roman"/>
                <w:b/>
                <w:sz w:val="21"/>
                <w:szCs w:val="21"/>
                <w:lang w:eastAsia="ar-SA"/>
              </w:rPr>
            </w:pPr>
            <w:r w:rsidRPr="00895DC2">
              <w:rPr>
                <w:rFonts w:ascii="Times New Roman" w:eastAsia="Calibri" w:hAnsi="Times New Roman" w:cs="Times New Roman"/>
                <w:b/>
                <w:sz w:val="21"/>
                <w:szCs w:val="21"/>
                <w:lang w:eastAsia="ar-SA"/>
              </w:rPr>
              <w:t>104</w:t>
            </w:r>
          </w:p>
        </w:tc>
        <w:tc>
          <w:tcPr>
            <w:tcW w:w="2381" w:type="dxa"/>
            <w:vAlign w:val="center"/>
          </w:tcPr>
          <w:p w:rsidR="004014EC" w:rsidRPr="00895DC2" w:rsidRDefault="004014EC" w:rsidP="0000115B">
            <w:pPr>
              <w:suppressAutoHyphens/>
              <w:snapToGrid w:val="0"/>
              <w:spacing w:after="0" w:line="240" w:lineRule="auto"/>
              <w:rPr>
                <w:rFonts w:ascii="Times New Roman" w:eastAsia="Calibri" w:hAnsi="Times New Roman" w:cs="Times New Roman"/>
                <w:sz w:val="21"/>
                <w:szCs w:val="21"/>
                <w:lang w:eastAsia="ar-SA"/>
              </w:rPr>
            </w:pP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iCs/>
                <w:spacing w:val="-4"/>
                <w:sz w:val="21"/>
                <w:szCs w:val="21"/>
                <w:lang w:eastAsia="ru-RU"/>
              </w:rPr>
              <w:t xml:space="preserve">Тема 1. </w:t>
            </w:r>
            <w:r w:rsidRPr="00895DC2">
              <w:rPr>
                <w:rFonts w:ascii="Times New Roman" w:eastAsia="Times New Roman" w:hAnsi="Times New Roman" w:cs="Times New Roman"/>
                <w:sz w:val="21"/>
                <w:szCs w:val="21"/>
                <w:lang w:eastAsia="ru-RU"/>
              </w:rPr>
              <w:t xml:space="preserve">Национальная экономика: структура и средства измерения результатов её функционирования. </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381" w:type="dxa"/>
            <w:vAlign w:val="center"/>
          </w:tcPr>
          <w:p w:rsidR="004014EC" w:rsidRPr="00895DC2" w:rsidRDefault="004014EC" w:rsidP="0000115B">
            <w:pPr>
              <w:suppressAutoHyphens/>
              <w:spacing w:after="0" w:line="240" w:lineRule="auto"/>
              <w:rPr>
                <w:rFonts w:ascii="Times New Roman" w:eastAsia="Calibri" w:hAnsi="Times New Roman" w:cs="Times New Roman"/>
                <w:sz w:val="21"/>
                <w:szCs w:val="21"/>
                <w:lang w:eastAsia="ar-SA"/>
              </w:rPr>
            </w:pPr>
            <w:r w:rsidRPr="00895DC2">
              <w:rPr>
                <w:rFonts w:ascii="Times New Roman" w:eastAsia="Calibri" w:hAnsi="Times New Roman" w:cs="Times New Roman"/>
                <w:sz w:val="21"/>
                <w:szCs w:val="21"/>
                <w:lang w:eastAsia="ar-SA"/>
              </w:rPr>
              <w:t>Проверка конспекта</w:t>
            </w:r>
          </w:p>
        </w:tc>
      </w:tr>
      <w:tr w:rsidR="004014EC" w:rsidRPr="00895DC2" w:rsidTr="0000115B">
        <w:trPr>
          <w:trHeight w:val="224"/>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iCs/>
                <w:spacing w:val="-4"/>
                <w:sz w:val="21"/>
                <w:szCs w:val="21"/>
                <w:lang w:eastAsia="ru-RU"/>
              </w:rPr>
              <w:t>Тема 2. Макроэкономические показатели и их измерение</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381" w:type="dxa"/>
            <w:vAlign w:val="center"/>
          </w:tcPr>
          <w:p w:rsidR="004014EC" w:rsidRPr="00895DC2" w:rsidRDefault="004014EC" w:rsidP="0000115B">
            <w:pPr>
              <w:suppressAutoHyphens/>
              <w:snapToGrid w:val="0"/>
              <w:spacing w:after="0" w:line="240" w:lineRule="auto"/>
              <w:rPr>
                <w:rFonts w:ascii="Times New Roman" w:eastAsia="Calibri" w:hAnsi="Times New Roman" w:cs="Times New Roman"/>
                <w:sz w:val="21"/>
                <w:szCs w:val="21"/>
                <w:lang w:eastAsia="ar-SA"/>
              </w:rPr>
            </w:pPr>
            <w:r w:rsidRPr="00895DC2">
              <w:rPr>
                <w:rFonts w:ascii="Times New Roman" w:eastAsia="Calibri" w:hAnsi="Times New Roman" w:cs="Times New Roman"/>
                <w:sz w:val="21"/>
                <w:szCs w:val="21"/>
                <w:lang w:eastAsia="ar-SA"/>
              </w:rPr>
              <w:t>Коллоквиум. Семинар. Решение задач</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3.Макроэкономическая нестабильность: циклы и кризисы</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16</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Решение задач</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 xml:space="preserve">Тема 4. Макроэкономическая нестабильность: безработица </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Тест</w:t>
            </w:r>
            <w:r w:rsidR="0000115B" w:rsidRPr="00895DC2">
              <w:rPr>
                <w:rFonts w:ascii="Times New Roman" w:eastAsia="Calibri" w:hAnsi="Times New Roman" w:cs="Times New Roman"/>
                <w:sz w:val="21"/>
                <w:szCs w:val="21"/>
                <w:lang w:eastAsia="ru-RU"/>
              </w:rPr>
              <w:t xml:space="preserve"> </w:t>
            </w:r>
            <w:r w:rsidRPr="00895DC2">
              <w:rPr>
                <w:rFonts w:ascii="Times New Roman" w:eastAsia="Calibri" w:hAnsi="Times New Roman" w:cs="Times New Roman"/>
                <w:sz w:val="21"/>
                <w:szCs w:val="21"/>
                <w:lang w:eastAsia="ru-RU"/>
              </w:rPr>
              <w:t>Кейс. Решение задач</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Тема 5. Макроэкономическая нестабильность: инфляция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24</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Решение задач</w:t>
            </w:r>
          </w:p>
        </w:tc>
      </w:tr>
      <w:tr w:rsidR="004014EC" w:rsidRPr="00895DC2" w:rsidTr="0000115B">
        <w:trPr>
          <w:trHeight w:val="136"/>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Тема 6. Механизм макроэкономического равновесия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381"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eastAsia="Times New Roman" w:hAnsi="Times New Roman" w:cs="Times New Roman"/>
                <w:sz w:val="21"/>
                <w:szCs w:val="21"/>
                <w:lang w:eastAsia="ru-RU"/>
              </w:rPr>
              <w:t>Решение задач</w:t>
            </w:r>
          </w:p>
        </w:tc>
      </w:tr>
      <w:tr w:rsidR="004014EC" w:rsidRPr="00895DC2" w:rsidTr="0000115B">
        <w:trPr>
          <w:trHeight w:val="222"/>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7. Кейнсианская модель макроэкономического равновесия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381"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eastAsia="Times New Roman" w:hAnsi="Times New Roman" w:cs="Times New Roman"/>
                <w:sz w:val="21"/>
                <w:szCs w:val="21"/>
                <w:lang w:eastAsia="ru-RU"/>
              </w:rPr>
              <w:t>Решение задач</w:t>
            </w:r>
          </w:p>
        </w:tc>
      </w:tr>
      <w:tr w:rsidR="004014EC" w:rsidRPr="00895DC2" w:rsidTr="0000115B">
        <w:trPr>
          <w:trHeight w:val="222"/>
        </w:trPr>
        <w:tc>
          <w:tcPr>
            <w:tcW w:w="649" w:type="dxa"/>
            <w:vAlign w:val="center"/>
          </w:tcPr>
          <w:p w:rsidR="004014EC" w:rsidRPr="00895DC2" w:rsidRDefault="004014EC" w:rsidP="0000115B">
            <w:pPr>
              <w:widowControl w:val="0"/>
              <w:spacing w:after="0" w:line="240" w:lineRule="auto"/>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eastAsia="Times New Roman" w:hAnsi="Times New Roman" w:cs="Times New Roman"/>
                <w:b/>
                <w:i/>
                <w:iCs/>
                <w:spacing w:val="-4"/>
                <w:sz w:val="21"/>
                <w:szCs w:val="21"/>
                <w:lang w:eastAsia="ru-RU"/>
              </w:rPr>
              <w:t>Раздел 2. Основные инструменты макроэкономического анализа</w:t>
            </w:r>
            <w:r w:rsidR="0000115B" w:rsidRPr="00895DC2">
              <w:rPr>
                <w:rFonts w:ascii="Times New Roman" w:eastAsia="Times New Roman" w:hAnsi="Times New Roman" w:cs="Times New Roman"/>
                <w:b/>
                <w:i/>
                <w:iCs/>
                <w:spacing w:val="-4"/>
                <w:sz w:val="21"/>
                <w:szCs w:val="21"/>
                <w:lang w:eastAsia="ru-RU"/>
              </w:rPr>
              <w:t xml:space="preserve"> </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r w:rsidRPr="00895DC2">
              <w:rPr>
                <w:rFonts w:ascii="Times New Roman" w:hAnsi="Times New Roman" w:cs="Times New Roman"/>
                <w:b/>
                <w:sz w:val="21"/>
                <w:szCs w:val="21"/>
              </w:rPr>
              <w:t>136</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r w:rsidRPr="00895DC2">
              <w:rPr>
                <w:rFonts w:ascii="Times New Roman" w:hAnsi="Times New Roman" w:cs="Times New Roman"/>
                <w:b/>
                <w:sz w:val="21"/>
                <w:szCs w:val="21"/>
              </w:rPr>
              <w:t>6</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r w:rsidRPr="00895DC2">
              <w:rPr>
                <w:rFonts w:ascii="Times New Roman" w:hAnsi="Times New Roman" w:cs="Times New Roman"/>
                <w:b/>
                <w:sz w:val="21"/>
                <w:szCs w:val="21"/>
              </w:rPr>
              <w:t>6</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r w:rsidRPr="00895DC2">
              <w:rPr>
                <w:rFonts w:ascii="Times New Roman" w:hAnsi="Times New Roman" w:cs="Times New Roman"/>
                <w:b/>
                <w:sz w:val="21"/>
                <w:szCs w:val="21"/>
              </w:rPr>
              <w:t>124</w:t>
            </w:r>
          </w:p>
        </w:tc>
        <w:tc>
          <w:tcPr>
            <w:tcW w:w="2381" w:type="dxa"/>
            <w:vAlign w:val="center"/>
          </w:tcPr>
          <w:p w:rsidR="004014EC" w:rsidRPr="00895DC2" w:rsidRDefault="004014EC" w:rsidP="0000115B">
            <w:pPr>
              <w:widowControl w:val="0"/>
              <w:spacing w:after="0" w:line="240" w:lineRule="auto"/>
              <w:rPr>
                <w:rFonts w:ascii="Times New Roman" w:eastAsia="Calibri" w:hAnsi="Times New Roman" w:cs="Times New Roman"/>
                <w:b/>
                <w:sz w:val="21"/>
                <w:szCs w:val="21"/>
                <w:lang w:eastAsia="ru-RU"/>
              </w:rPr>
            </w:pP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8. Общественный сектор экономики</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16</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Проверка конспекта</w:t>
            </w:r>
          </w:p>
        </w:tc>
      </w:tr>
      <w:tr w:rsidR="004014EC" w:rsidRPr="00895DC2" w:rsidTr="0000115B">
        <w:trPr>
          <w:trHeight w:val="107"/>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9. Общественные финансы</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23</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Проверка конспекта</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10. Бюджетно-налоговая политика</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10</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Решение задач</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11. Спрос на деньги. Предложение денег и банковская система. Денежно-кредитная политика.</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 xml:space="preserve">Решение задач </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 xml:space="preserve">Тема 12. Модель </w:t>
            </w:r>
            <w:r w:rsidRPr="00895DC2">
              <w:rPr>
                <w:rFonts w:ascii="Times New Roman" w:hAnsi="Times New Roman" w:cs="Times New Roman"/>
                <w:i/>
                <w:sz w:val="21"/>
                <w:szCs w:val="21"/>
                <w:lang w:val="en-US"/>
              </w:rPr>
              <w:t>IS</w:t>
            </w:r>
            <w:r w:rsidRPr="00895DC2">
              <w:rPr>
                <w:rFonts w:ascii="Times New Roman" w:hAnsi="Times New Roman" w:cs="Times New Roman"/>
                <w:i/>
                <w:sz w:val="21"/>
                <w:szCs w:val="21"/>
              </w:rPr>
              <w:t>–</w:t>
            </w:r>
            <w:r w:rsidRPr="00895DC2">
              <w:rPr>
                <w:rFonts w:ascii="Times New Roman" w:hAnsi="Times New Roman" w:cs="Times New Roman"/>
                <w:i/>
                <w:sz w:val="21"/>
                <w:szCs w:val="21"/>
                <w:lang w:val="en-US"/>
              </w:rPr>
              <w:t>LM</w:t>
            </w:r>
            <w:r w:rsidRPr="00895DC2">
              <w:rPr>
                <w:rFonts w:ascii="Times New Roman" w:hAnsi="Times New Roman" w:cs="Times New Roman"/>
                <w:sz w:val="21"/>
                <w:szCs w:val="21"/>
              </w:rPr>
              <w:t>: равновесие товарного и денежного рынков</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23</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Контрольная работа</w:t>
            </w:r>
          </w:p>
        </w:tc>
      </w:tr>
      <w:tr w:rsidR="004014EC" w:rsidRPr="00895DC2" w:rsidTr="0000115B">
        <w:trPr>
          <w:trHeight w:val="215"/>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13. Эффективность экономики. Экономический рост и научно-технический прогресс.</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23</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Проверка конспекта</w:t>
            </w:r>
          </w:p>
        </w:tc>
      </w:tr>
      <w:tr w:rsidR="004014EC" w:rsidRPr="00895DC2" w:rsidTr="0000115B">
        <w:trPr>
          <w:trHeight w:val="222"/>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14. Международные аспекты экономического развития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sz w:val="21"/>
                <w:szCs w:val="21"/>
              </w:rPr>
              <w:t>20</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Проверка конспекта</w:t>
            </w:r>
          </w:p>
        </w:tc>
      </w:tr>
      <w:tr w:rsidR="004014EC" w:rsidRPr="00895DC2" w:rsidTr="0000115B">
        <w:trPr>
          <w:trHeight w:val="136"/>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vAlign w:val="center"/>
          </w:tcPr>
          <w:p w:rsidR="004014EC" w:rsidRPr="00895DC2" w:rsidRDefault="004014EC" w:rsidP="0000115B">
            <w:pPr>
              <w:spacing w:after="0" w:line="240" w:lineRule="auto"/>
              <w:rPr>
                <w:rFonts w:ascii="Times New Roman" w:hAnsi="Times New Roman" w:cs="Times New Roman"/>
                <w:sz w:val="21"/>
                <w:szCs w:val="21"/>
              </w:rPr>
            </w:pPr>
            <w:r w:rsidRPr="00895DC2">
              <w:rPr>
                <w:rFonts w:ascii="Times New Roman" w:eastAsia="Times New Roman" w:hAnsi="Times New Roman" w:cs="Times New Roman"/>
                <w:sz w:val="21"/>
                <w:szCs w:val="21"/>
                <w:lang w:eastAsia="ru-RU"/>
              </w:rPr>
              <w:t>Форма итогового контроля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зачет ,экзамен</w:t>
            </w:r>
          </w:p>
        </w:tc>
      </w:tr>
      <w:tr w:rsidR="004014EC" w:rsidRPr="00895DC2" w:rsidTr="0000115B">
        <w:trPr>
          <w:trHeight w:val="136"/>
        </w:trPr>
        <w:tc>
          <w:tcPr>
            <w:tcW w:w="649" w:type="dxa"/>
            <w:vAlign w:val="center"/>
          </w:tcPr>
          <w:p w:rsidR="004014EC" w:rsidRPr="00895DC2" w:rsidRDefault="004014EC" w:rsidP="0000115B">
            <w:pPr>
              <w:widowControl w:val="0"/>
              <w:numPr>
                <w:ilvl w:val="0"/>
                <w:numId w:val="41"/>
              </w:numPr>
              <w:spacing w:after="0" w:line="240" w:lineRule="auto"/>
              <w:ind w:left="0" w:firstLine="0"/>
              <w:contextualSpacing/>
              <w:rPr>
                <w:rFonts w:ascii="Times New Roman" w:eastAsia="Times New Roman" w:hAnsi="Times New Roman" w:cs="Times New Roman"/>
                <w:sz w:val="21"/>
                <w:szCs w:val="21"/>
                <w:lang w:eastAsia="ru-RU"/>
              </w:rPr>
            </w:pPr>
          </w:p>
        </w:tc>
        <w:tc>
          <w:tcPr>
            <w:tcW w:w="4247" w:type="dxa"/>
            <w:shd w:val="clear" w:color="auto" w:fill="auto"/>
          </w:tcPr>
          <w:p w:rsidR="004014EC" w:rsidRPr="00895DC2" w:rsidRDefault="004014EC" w:rsidP="0000115B">
            <w:pPr>
              <w:widowControl w:val="0"/>
              <w:spacing w:after="0" w:line="240" w:lineRule="auto"/>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Всего на дисциплину «Макроэкономика»</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b/>
                <w:sz w:val="21"/>
                <w:szCs w:val="21"/>
              </w:rPr>
              <w:t>252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00115B" w:rsidP="0000115B">
            <w:pPr>
              <w:spacing w:after="0" w:line="240" w:lineRule="auto"/>
              <w:jc w:val="center"/>
              <w:rPr>
                <w:rFonts w:ascii="Times New Roman" w:hAnsi="Times New Roman" w:cs="Times New Roman"/>
                <w:sz w:val="21"/>
                <w:szCs w:val="21"/>
              </w:rPr>
            </w:pPr>
            <w:r w:rsidRPr="00895DC2">
              <w:rPr>
                <w:rFonts w:ascii="Times New Roman" w:hAnsi="Times New Roman" w:cs="Times New Roman"/>
                <w:b/>
                <w:sz w:val="21"/>
                <w:szCs w:val="21"/>
              </w:rPr>
              <w:t>12</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14EC" w:rsidRPr="00895DC2" w:rsidRDefault="004014EC" w:rsidP="0000115B">
            <w:pPr>
              <w:spacing w:after="0" w:line="240" w:lineRule="auto"/>
              <w:jc w:val="center"/>
              <w:rPr>
                <w:rFonts w:ascii="Times New Roman" w:hAnsi="Times New Roman" w:cs="Times New Roman"/>
                <w:b/>
                <w:sz w:val="21"/>
                <w:szCs w:val="21"/>
              </w:rPr>
            </w:pPr>
            <w:r w:rsidRPr="00895DC2">
              <w:rPr>
                <w:rFonts w:ascii="Times New Roman" w:hAnsi="Times New Roman" w:cs="Times New Roman"/>
                <w:b/>
                <w:sz w:val="21"/>
                <w:szCs w:val="21"/>
              </w:rPr>
              <w:t>12</w:t>
            </w:r>
          </w:p>
        </w:tc>
        <w:tc>
          <w:tcPr>
            <w:tcW w:w="746" w:type="dxa"/>
            <w:vAlign w:val="center"/>
          </w:tcPr>
          <w:p w:rsidR="004014EC" w:rsidRPr="00895DC2" w:rsidRDefault="004014EC" w:rsidP="0000115B">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hAnsi="Times New Roman" w:cs="Times New Roman"/>
                <w:b/>
                <w:sz w:val="21"/>
                <w:szCs w:val="21"/>
              </w:rPr>
              <w:t>228</w:t>
            </w:r>
          </w:p>
        </w:tc>
        <w:tc>
          <w:tcPr>
            <w:tcW w:w="2381" w:type="dxa"/>
            <w:vAlign w:val="center"/>
          </w:tcPr>
          <w:p w:rsidR="004014EC" w:rsidRPr="00895DC2" w:rsidRDefault="004014EC" w:rsidP="0000115B">
            <w:pPr>
              <w:widowControl w:val="0"/>
              <w:spacing w:after="0" w:line="240" w:lineRule="auto"/>
              <w:rPr>
                <w:rFonts w:ascii="Times New Roman" w:eastAsia="Times New Roman" w:hAnsi="Times New Roman" w:cs="Times New Roman"/>
                <w:b/>
                <w:sz w:val="21"/>
                <w:szCs w:val="21"/>
                <w:lang w:eastAsia="ru-RU"/>
              </w:rPr>
            </w:pPr>
          </w:p>
        </w:tc>
      </w:tr>
    </w:tbl>
    <w:p w:rsidR="002A69E3" w:rsidRPr="00895DC2" w:rsidRDefault="002A69E3" w:rsidP="00C35361">
      <w:pPr>
        <w:tabs>
          <w:tab w:val="left" w:pos="5445"/>
          <w:tab w:val="left" w:pos="6195"/>
        </w:tabs>
        <w:spacing w:after="0" w:line="360" w:lineRule="auto"/>
        <w:rPr>
          <w:rFonts w:ascii="Times New Roman" w:eastAsia="Times New Roman" w:hAnsi="Times New Roman" w:cs="Times New Roman"/>
          <w:sz w:val="24"/>
          <w:szCs w:val="24"/>
          <w:lang w:eastAsia="ru-RU"/>
        </w:rPr>
      </w:pPr>
    </w:p>
    <w:p w:rsidR="00091CEC" w:rsidRPr="00895DC2" w:rsidRDefault="002A69E3" w:rsidP="001555D6">
      <w:pPr>
        <w:tabs>
          <w:tab w:val="left" w:pos="5445"/>
          <w:tab w:val="left" w:pos="6195"/>
        </w:tabs>
        <w:spacing w:after="0" w:line="360" w:lineRule="auto"/>
        <w:jc w:val="right"/>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Таблица 4</w:t>
      </w:r>
    </w:p>
    <w:p w:rsidR="0091553A" w:rsidRPr="00895DC2" w:rsidRDefault="0091553A" w:rsidP="001555D6">
      <w:pPr>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Базовые разделы дисциплины и виды учебной работы, рекомендуемые для изучения студентам очно-заочной формы обучения</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777"/>
        <w:gridCol w:w="709"/>
        <w:gridCol w:w="535"/>
        <w:gridCol w:w="567"/>
        <w:gridCol w:w="671"/>
        <w:gridCol w:w="2237"/>
      </w:tblGrid>
      <w:tr w:rsidR="001555D6" w:rsidRPr="00895DC2" w:rsidTr="0000115B">
        <w:trPr>
          <w:trHeight w:val="658"/>
          <w:jc w:val="center"/>
        </w:trPr>
        <w:tc>
          <w:tcPr>
            <w:tcW w:w="576" w:type="dxa"/>
            <w:vMerge w:val="restart"/>
            <w:vAlign w:val="center"/>
          </w:tcPr>
          <w:p w:rsidR="0091553A" w:rsidRPr="00895DC2" w:rsidRDefault="0091553A" w:rsidP="00C35361">
            <w:pPr>
              <w:pStyle w:val="2"/>
              <w:spacing w:before="0" w:line="240" w:lineRule="auto"/>
              <w:ind w:right="-108"/>
              <w:jc w:val="center"/>
              <w:rPr>
                <w:rFonts w:ascii="Times New Roman" w:eastAsia="Times New Roman" w:hAnsi="Times New Roman" w:cs="Times New Roman"/>
                <w:color w:val="auto"/>
                <w:sz w:val="21"/>
                <w:szCs w:val="21"/>
                <w:lang w:eastAsia="ru-RU"/>
              </w:rPr>
            </w:pPr>
            <w:r w:rsidRPr="00895DC2">
              <w:rPr>
                <w:rFonts w:ascii="Times New Roman" w:eastAsia="Times New Roman" w:hAnsi="Times New Roman" w:cs="Times New Roman"/>
                <w:color w:val="auto"/>
                <w:sz w:val="21"/>
                <w:szCs w:val="21"/>
                <w:lang w:eastAsia="ru-RU"/>
              </w:rPr>
              <w:t>№</w:t>
            </w:r>
          </w:p>
          <w:p w:rsidR="0091553A" w:rsidRPr="00895DC2" w:rsidRDefault="0091553A" w:rsidP="00C35361">
            <w:pPr>
              <w:pStyle w:val="2"/>
              <w:spacing w:before="0" w:line="240" w:lineRule="auto"/>
              <w:ind w:right="-108"/>
              <w:jc w:val="center"/>
              <w:rPr>
                <w:rFonts w:ascii="Times New Roman" w:eastAsia="Times New Roman" w:hAnsi="Times New Roman" w:cs="Times New Roman"/>
                <w:color w:val="auto"/>
                <w:sz w:val="21"/>
                <w:szCs w:val="21"/>
                <w:lang w:eastAsia="ru-RU"/>
              </w:rPr>
            </w:pPr>
            <w:r w:rsidRPr="00895DC2">
              <w:rPr>
                <w:rFonts w:ascii="Times New Roman" w:eastAsia="Times New Roman" w:hAnsi="Times New Roman" w:cs="Times New Roman"/>
                <w:color w:val="auto"/>
                <w:sz w:val="21"/>
                <w:szCs w:val="21"/>
                <w:lang w:eastAsia="ru-RU"/>
              </w:rPr>
              <w:t>п/п</w:t>
            </w:r>
          </w:p>
        </w:tc>
        <w:tc>
          <w:tcPr>
            <w:tcW w:w="4777" w:type="dxa"/>
            <w:vMerge w:val="restart"/>
            <w:shd w:val="clear" w:color="auto" w:fill="auto"/>
            <w:tcMar>
              <w:top w:w="28" w:type="dxa"/>
              <w:left w:w="17" w:type="dxa"/>
              <w:right w:w="17" w:type="dxa"/>
            </w:tcMar>
            <w:vAlign w:val="center"/>
          </w:tcPr>
          <w:p w:rsidR="0091553A" w:rsidRPr="00895DC2" w:rsidRDefault="0091553A" w:rsidP="00C35361">
            <w:pPr>
              <w:widowControl w:val="0"/>
              <w:spacing w:after="0" w:line="240" w:lineRule="auto"/>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Раздел дисциплины</w:t>
            </w:r>
          </w:p>
        </w:tc>
        <w:tc>
          <w:tcPr>
            <w:tcW w:w="2482" w:type="dxa"/>
            <w:gridSpan w:val="4"/>
            <w:vAlign w:val="center"/>
          </w:tcPr>
          <w:p w:rsidR="0091553A" w:rsidRPr="00895DC2" w:rsidRDefault="0091553A"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Виды учебной работы, включая самостоятельную работу студентов и трудоемкость</w:t>
            </w:r>
          </w:p>
          <w:p w:rsidR="0091553A" w:rsidRPr="00895DC2" w:rsidRDefault="0091553A"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 xml:space="preserve">(в </w:t>
            </w:r>
            <w:proofErr w:type="spellStart"/>
            <w:r w:rsidRPr="00895DC2">
              <w:rPr>
                <w:rFonts w:ascii="Times New Roman" w:eastAsia="Times New Roman" w:hAnsi="Times New Roman" w:cs="Times New Roman"/>
                <w:b/>
                <w:sz w:val="21"/>
                <w:szCs w:val="21"/>
                <w:lang w:eastAsia="ru-RU"/>
              </w:rPr>
              <w:t>з.ед</w:t>
            </w:r>
            <w:proofErr w:type="spellEnd"/>
            <w:r w:rsidRPr="00895DC2">
              <w:rPr>
                <w:rFonts w:ascii="Times New Roman" w:eastAsia="Times New Roman" w:hAnsi="Times New Roman" w:cs="Times New Roman"/>
                <w:b/>
                <w:sz w:val="21"/>
                <w:szCs w:val="21"/>
                <w:lang w:eastAsia="ru-RU"/>
              </w:rPr>
              <w:t>./часах)</w:t>
            </w:r>
          </w:p>
        </w:tc>
        <w:tc>
          <w:tcPr>
            <w:tcW w:w="2237" w:type="dxa"/>
            <w:vMerge w:val="restart"/>
            <w:vAlign w:val="center"/>
          </w:tcPr>
          <w:p w:rsidR="0091553A" w:rsidRPr="00895DC2" w:rsidRDefault="0091553A" w:rsidP="00C35361">
            <w:pPr>
              <w:widowControl w:val="0"/>
              <w:spacing w:after="0" w:line="240" w:lineRule="auto"/>
              <w:ind w:right="-108"/>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Формы текущего контроля успеваемости</w:t>
            </w:r>
          </w:p>
        </w:tc>
      </w:tr>
      <w:tr w:rsidR="001555D6" w:rsidRPr="00895DC2" w:rsidTr="0000115B">
        <w:trPr>
          <w:trHeight w:val="47"/>
          <w:jc w:val="center"/>
        </w:trPr>
        <w:tc>
          <w:tcPr>
            <w:tcW w:w="576" w:type="dxa"/>
            <w:vMerge/>
            <w:vAlign w:val="center"/>
          </w:tcPr>
          <w:p w:rsidR="0091553A" w:rsidRPr="00895DC2" w:rsidRDefault="0091553A" w:rsidP="001555D6">
            <w:pPr>
              <w:pStyle w:val="2"/>
              <w:ind w:right="-108"/>
              <w:jc w:val="center"/>
              <w:rPr>
                <w:rFonts w:ascii="Times New Roman" w:eastAsia="Times New Roman" w:hAnsi="Times New Roman" w:cs="Times New Roman"/>
                <w:color w:val="auto"/>
                <w:sz w:val="21"/>
                <w:szCs w:val="21"/>
                <w:lang w:eastAsia="ru-RU"/>
              </w:rPr>
            </w:pPr>
          </w:p>
        </w:tc>
        <w:tc>
          <w:tcPr>
            <w:tcW w:w="4777" w:type="dxa"/>
            <w:vMerge/>
            <w:shd w:val="clear" w:color="auto" w:fill="auto"/>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p>
        </w:tc>
        <w:tc>
          <w:tcPr>
            <w:tcW w:w="709" w:type="dxa"/>
            <w:vAlign w:val="center"/>
          </w:tcPr>
          <w:p w:rsidR="0091553A" w:rsidRPr="00895DC2" w:rsidRDefault="0091553A" w:rsidP="001555D6">
            <w:pPr>
              <w:widowControl w:val="0"/>
              <w:spacing w:after="0" w:line="240" w:lineRule="auto"/>
              <w:ind w:right="-79"/>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всего</w:t>
            </w:r>
          </w:p>
        </w:tc>
        <w:tc>
          <w:tcPr>
            <w:tcW w:w="535" w:type="dxa"/>
            <w:vAlign w:val="center"/>
          </w:tcPr>
          <w:p w:rsidR="0091553A" w:rsidRPr="00895DC2" w:rsidRDefault="0091553A" w:rsidP="001555D6">
            <w:pPr>
              <w:widowControl w:val="0"/>
              <w:spacing w:after="0" w:line="240" w:lineRule="auto"/>
              <w:ind w:right="-79"/>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л/з</w:t>
            </w:r>
          </w:p>
        </w:tc>
        <w:tc>
          <w:tcPr>
            <w:tcW w:w="567" w:type="dxa"/>
            <w:vAlign w:val="center"/>
          </w:tcPr>
          <w:p w:rsidR="0091553A" w:rsidRPr="00895DC2" w:rsidRDefault="0091553A" w:rsidP="001555D6">
            <w:pPr>
              <w:widowControl w:val="0"/>
              <w:spacing w:after="0" w:line="240" w:lineRule="auto"/>
              <w:ind w:right="-79"/>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п/з</w:t>
            </w:r>
          </w:p>
        </w:tc>
        <w:tc>
          <w:tcPr>
            <w:tcW w:w="671" w:type="dxa"/>
            <w:vAlign w:val="center"/>
          </w:tcPr>
          <w:p w:rsidR="0091553A" w:rsidRPr="00895DC2" w:rsidRDefault="0091553A" w:rsidP="001555D6">
            <w:pPr>
              <w:widowControl w:val="0"/>
              <w:spacing w:after="0" w:line="240" w:lineRule="auto"/>
              <w:ind w:right="-79"/>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с/р</w:t>
            </w:r>
          </w:p>
        </w:tc>
        <w:tc>
          <w:tcPr>
            <w:tcW w:w="2237" w:type="dxa"/>
            <w:vMerge/>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p>
        </w:tc>
      </w:tr>
      <w:tr w:rsidR="001555D6" w:rsidRPr="00895DC2" w:rsidTr="0000115B">
        <w:trPr>
          <w:trHeight w:val="301"/>
          <w:jc w:val="center"/>
        </w:trPr>
        <w:tc>
          <w:tcPr>
            <w:tcW w:w="576" w:type="dxa"/>
            <w:vAlign w:val="center"/>
          </w:tcPr>
          <w:p w:rsidR="0091553A" w:rsidRPr="00895DC2" w:rsidRDefault="0091553A" w:rsidP="001555D6">
            <w:pPr>
              <w:pStyle w:val="2"/>
              <w:ind w:left="360" w:right="-108"/>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spacing w:after="0" w:line="240" w:lineRule="auto"/>
              <w:contextualSpacing/>
              <w:rPr>
                <w:rFonts w:ascii="Times New Roman" w:eastAsia="Times New Roman" w:hAnsi="Times New Roman" w:cs="Times New Roman"/>
                <w:b/>
                <w:i/>
                <w:sz w:val="21"/>
                <w:szCs w:val="21"/>
                <w:lang w:eastAsia="ru-RU"/>
              </w:rPr>
            </w:pPr>
            <w:r w:rsidRPr="00895DC2">
              <w:rPr>
                <w:rFonts w:ascii="Times New Roman" w:eastAsia="Times New Roman" w:hAnsi="Times New Roman" w:cs="Times New Roman"/>
                <w:b/>
                <w:i/>
                <w:sz w:val="21"/>
                <w:szCs w:val="21"/>
                <w:lang w:eastAsia="ru-RU"/>
              </w:rPr>
              <w:t xml:space="preserve">Раздел </w:t>
            </w:r>
            <w:r w:rsidRPr="00895DC2">
              <w:rPr>
                <w:rFonts w:ascii="Times New Roman" w:eastAsia="Times New Roman" w:hAnsi="Times New Roman" w:cs="Times New Roman"/>
                <w:b/>
                <w:i/>
                <w:sz w:val="21"/>
                <w:szCs w:val="21"/>
                <w:lang w:val="en-US" w:eastAsia="ru-RU"/>
              </w:rPr>
              <w:t>I</w:t>
            </w:r>
            <w:r w:rsidRPr="00895DC2">
              <w:rPr>
                <w:rFonts w:ascii="Times New Roman" w:eastAsia="Times New Roman" w:hAnsi="Times New Roman" w:cs="Times New Roman"/>
                <w:b/>
                <w:i/>
                <w:sz w:val="21"/>
                <w:szCs w:val="21"/>
                <w:lang w:eastAsia="ru-RU"/>
              </w:rPr>
              <w:t>.</w:t>
            </w:r>
            <w:r w:rsidR="0000115B" w:rsidRPr="00895DC2">
              <w:rPr>
                <w:rFonts w:ascii="Times New Roman" w:eastAsia="Times New Roman" w:hAnsi="Times New Roman" w:cs="Times New Roman"/>
                <w:b/>
                <w:i/>
                <w:sz w:val="21"/>
                <w:szCs w:val="21"/>
                <w:lang w:eastAsia="ru-RU"/>
              </w:rPr>
              <w:t xml:space="preserve"> </w:t>
            </w:r>
            <w:r w:rsidRPr="00895DC2">
              <w:rPr>
                <w:rFonts w:ascii="Times New Roman" w:eastAsia="Times New Roman" w:hAnsi="Times New Roman" w:cs="Times New Roman"/>
                <w:b/>
                <w:i/>
                <w:sz w:val="21"/>
                <w:szCs w:val="21"/>
                <w:lang w:eastAsia="ru-RU"/>
              </w:rPr>
              <w:t>Общие условия равновесия национальной экономики</w:t>
            </w:r>
          </w:p>
        </w:tc>
        <w:tc>
          <w:tcPr>
            <w:tcW w:w="709"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108</w:t>
            </w:r>
          </w:p>
        </w:tc>
        <w:tc>
          <w:tcPr>
            <w:tcW w:w="535"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10</w:t>
            </w:r>
          </w:p>
        </w:tc>
        <w:tc>
          <w:tcPr>
            <w:tcW w:w="567"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12</w:t>
            </w:r>
          </w:p>
        </w:tc>
        <w:tc>
          <w:tcPr>
            <w:tcW w:w="671"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86</w:t>
            </w:r>
          </w:p>
        </w:tc>
        <w:tc>
          <w:tcPr>
            <w:tcW w:w="2237" w:type="dxa"/>
            <w:vAlign w:val="center"/>
          </w:tcPr>
          <w:p w:rsidR="0091553A" w:rsidRPr="00895DC2" w:rsidRDefault="0091553A" w:rsidP="001555D6">
            <w:pPr>
              <w:suppressAutoHyphens/>
              <w:snapToGrid w:val="0"/>
              <w:spacing w:after="0" w:line="240" w:lineRule="auto"/>
              <w:jc w:val="center"/>
              <w:rPr>
                <w:rFonts w:ascii="Times New Roman" w:eastAsia="Calibri" w:hAnsi="Times New Roman" w:cs="Times New Roman"/>
                <w:sz w:val="21"/>
                <w:szCs w:val="21"/>
                <w:lang w:eastAsia="ar-SA"/>
              </w:rPr>
            </w:pPr>
          </w:p>
        </w:tc>
      </w:tr>
      <w:tr w:rsidR="001555D6" w:rsidRPr="00895DC2" w:rsidTr="0000115B">
        <w:trPr>
          <w:trHeight w:val="462"/>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spacing w:after="0" w:line="240" w:lineRule="auto"/>
              <w:contextualSpacing/>
              <w:rPr>
                <w:rFonts w:ascii="Times New Roman" w:eastAsia="Times New Roman" w:hAnsi="Times New Roman" w:cs="Times New Roman"/>
                <w:b/>
                <w:i/>
                <w:sz w:val="21"/>
                <w:szCs w:val="21"/>
                <w:lang w:eastAsia="ru-RU"/>
              </w:rPr>
            </w:pPr>
            <w:r w:rsidRPr="00895DC2">
              <w:rPr>
                <w:rFonts w:ascii="Times New Roman" w:eastAsia="Times New Roman" w:hAnsi="Times New Roman" w:cs="Times New Roman"/>
                <w:iCs/>
                <w:spacing w:val="-4"/>
                <w:sz w:val="21"/>
                <w:szCs w:val="21"/>
                <w:lang w:eastAsia="ru-RU"/>
              </w:rPr>
              <w:t>Тема 1.Макроэкономика: предмет и методы изучения</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suppressAutoHyphens/>
              <w:spacing w:after="0" w:line="240" w:lineRule="auto"/>
              <w:jc w:val="center"/>
              <w:rPr>
                <w:rFonts w:ascii="Times New Roman" w:eastAsia="Calibri" w:hAnsi="Times New Roman" w:cs="Times New Roman"/>
                <w:sz w:val="21"/>
                <w:szCs w:val="21"/>
                <w:lang w:eastAsia="ar-SA"/>
              </w:rPr>
            </w:pPr>
            <w:r w:rsidRPr="00895DC2">
              <w:rPr>
                <w:rFonts w:ascii="Times New Roman" w:eastAsia="Calibri" w:hAnsi="Times New Roman" w:cs="Times New Roman"/>
                <w:sz w:val="21"/>
                <w:szCs w:val="21"/>
                <w:lang w:eastAsia="ar-SA"/>
              </w:rPr>
              <w:t>Терминологический диктант. Семинар</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iCs/>
                <w:spacing w:val="-4"/>
                <w:sz w:val="21"/>
                <w:szCs w:val="21"/>
                <w:lang w:eastAsia="ru-RU"/>
              </w:rPr>
              <w:t xml:space="preserve">Тема 2. </w:t>
            </w:r>
            <w:r w:rsidRPr="00895DC2">
              <w:rPr>
                <w:rFonts w:ascii="Times New Roman" w:eastAsia="Times New Roman" w:hAnsi="Times New Roman" w:cs="Times New Roman"/>
                <w:sz w:val="21"/>
                <w:szCs w:val="21"/>
                <w:lang w:eastAsia="ru-RU"/>
              </w:rPr>
              <w:t>Макроэкономические показатели и их измерение.</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2237" w:type="dxa"/>
            <w:vAlign w:val="center"/>
          </w:tcPr>
          <w:p w:rsidR="0091553A" w:rsidRPr="00895DC2" w:rsidRDefault="0091553A" w:rsidP="001555D6">
            <w:pPr>
              <w:suppressAutoHyphens/>
              <w:snapToGrid w:val="0"/>
              <w:spacing w:after="0" w:line="240" w:lineRule="auto"/>
              <w:jc w:val="center"/>
              <w:rPr>
                <w:rFonts w:ascii="Times New Roman" w:eastAsia="Calibri" w:hAnsi="Times New Roman" w:cs="Times New Roman"/>
                <w:sz w:val="21"/>
                <w:szCs w:val="21"/>
                <w:lang w:eastAsia="ar-SA"/>
              </w:rPr>
            </w:pPr>
            <w:r w:rsidRPr="00895DC2">
              <w:rPr>
                <w:rFonts w:ascii="Times New Roman" w:eastAsia="Calibri" w:hAnsi="Times New Roman" w:cs="Times New Roman"/>
                <w:sz w:val="21"/>
                <w:szCs w:val="21"/>
                <w:lang w:eastAsia="ar-SA"/>
              </w:rPr>
              <w:t>Коллоквиум. Семинар. Решение задач. Тест.</w:t>
            </w:r>
            <w:r w:rsidRPr="00895DC2">
              <w:rPr>
                <w:sz w:val="21"/>
                <w:szCs w:val="21"/>
              </w:rPr>
              <w:t xml:space="preserve"> </w:t>
            </w:r>
            <w:r w:rsidRPr="00895DC2">
              <w:rPr>
                <w:rFonts w:ascii="Times New Roman" w:eastAsia="Calibri" w:hAnsi="Times New Roman" w:cs="Times New Roman"/>
                <w:sz w:val="21"/>
                <w:szCs w:val="21"/>
                <w:lang w:eastAsia="ar-SA"/>
              </w:rPr>
              <w:t>Терминологический диктант.</w:t>
            </w:r>
          </w:p>
        </w:tc>
      </w:tr>
      <w:tr w:rsidR="001555D6" w:rsidRPr="00895DC2" w:rsidTr="0000115B">
        <w:trPr>
          <w:trHeight w:val="31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Тема 3.Макроэкономическая нестабильность: циклы и кризисы</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widowControl w:val="0"/>
              <w:spacing w:after="0" w:line="240" w:lineRule="auto"/>
              <w:jc w:val="center"/>
              <w:rPr>
                <w:rFonts w:ascii="Times New Roman" w:eastAsia="Calibri" w:hAnsi="Times New Roman" w:cs="Times New Roman"/>
                <w:sz w:val="21"/>
                <w:szCs w:val="21"/>
                <w:lang w:eastAsia="ru-RU"/>
              </w:rPr>
            </w:pPr>
            <w:r w:rsidRPr="00895DC2">
              <w:rPr>
                <w:rFonts w:ascii="Times New Roman" w:eastAsia="Calibri" w:hAnsi="Times New Roman" w:cs="Times New Roman"/>
                <w:sz w:val="21"/>
                <w:szCs w:val="21"/>
                <w:lang w:eastAsia="ru-RU"/>
              </w:rPr>
              <w:t xml:space="preserve">Семинар. Решение задач. Тест. </w:t>
            </w:r>
          </w:p>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Блиц-опрос.</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 xml:space="preserve">Тема 4. Макроэкономическая нестабильность: безработица </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14</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Тест. Кейс. Решение задач. Блиц-опрос.</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Тема 5. Макроэкономическая нестабильность: инфляция</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15</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Тест.</w:t>
            </w:r>
          </w:p>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Решение задач.</w:t>
            </w:r>
          </w:p>
        </w:tc>
      </w:tr>
      <w:tr w:rsidR="001555D6" w:rsidRPr="00895DC2" w:rsidTr="0000115B">
        <w:trPr>
          <w:trHeight w:val="31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iCs/>
                <w:spacing w:val="-4"/>
                <w:sz w:val="21"/>
                <w:szCs w:val="21"/>
                <w:lang w:eastAsia="ru-RU"/>
              </w:rPr>
            </w:pPr>
            <w:r w:rsidRPr="00895DC2">
              <w:rPr>
                <w:rFonts w:ascii="Times New Roman" w:eastAsia="Times New Roman" w:hAnsi="Times New Roman" w:cs="Times New Roman"/>
                <w:iCs/>
                <w:spacing w:val="-4"/>
                <w:sz w:val="21"/>
                <w:szCs w:val="21"/>
                <w:lang w:eastAsia="ru-RU"/>
              </w:rPr>
              <w:t>Тема 6. Механизм макроэкономического равновесия</w:t>
            </w:r>
          </w:p>
        </w:tc>
        <w:tc>
          <w:tcPr>
            <w:tcW w:w="709"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15</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widowControl w:val="0"/>
              <w:spacing w:after="0" w:line="240" w:lineRule="auto"/>
              <w:jc w:val="center"/>
              <w:rPr>
                <w:sz w:val="21"/>
                <w:szCs w:val="21"/>
              </w:rPr>
            </w:pPr>
            <w:r w:rsidRPr="00895DC2">
              <w:rPr>
                <w:rFonts w:ascii="Times New Roman" w:eastAsia="Calibri" w:hAnsi="Times New Roman" w:cs="Times New Roman"/>
                <w:sz w:val="21"/>
                <w:szCs w:val="21"/>
                <w:lang w:eastAsia="ru-RU"/>
              </w:rPr>
              <w:t>Решение задач.</w:t>
            </w:r>
            <w:r w:rsidRPr="00895DC2">
              <w:rPr>
                <w:sz w:val="21"/>
                <w:szCs w:val="21"/>
              </w:rPr>
              <w:t xml:space="preserve"> </w:t>
            </w:r>
          </w:p>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Блиц-опрос. Тест.</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7. Кейнсианская модель макроэкономического равновесия</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16</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463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12</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ru-RU"/>
              </w:rPr>
              <w:t>Контрольная работа. Решение задач.</w:t>
            </w:r>
          </w:p>
        </w:tc>
      </w:tr>
      <w:tr w:rsidR="001555D6" w:rsidRPr="00895DC2" w:rsidTr="0000115B">
        <w:trPr>
          <w:trHeight w:val="301"/>
          <w:jc w:val="center"/>
        </w:trPr>
        <w:tc>
          <w:tcPr>
            <w:tcW w:w="576" w:type="dxa"/>
            <w:vAlign w:val="center"/>
          </w:tcPr>
          <w:p w:rsidR="0091553A" w:rsidRPr="00895DC2" w:rsidRDefault="0091553A" w:rsidP="001555D6">
            <w:pPr>
              <w:pStyle w:val="2"/>
              <w:ind w:right="-108"/>
              <w:jc w:val="center"/>
              <w:rPr>
                <w:rFonts w:ascii="Times New Roman" w:eastAsia="Times New Roman" w:hAnsi="Times New Roman" w:cs="Times New Roman"/>
                <w:color w:val="auto"/>
                <w:sz w:val="21"/>
                <w:szCs w:val="21"/>
              </w:rPr>
            </w:pPr>
          </w:p>
        </w:tc>
        <w:tc>
          <w:tcPr>
            <w:tcW w:w="4777" w:type="dxa"/>
            <w:shd w:val="clear" w:color="auto" w:fill="auto"/>
          </w:tcPr>
          <w:p w:rsidR="0091553A" w:rsidRPr="00895DC2" w:rsidRDefault="0091553A" w:rsidP="001555D6">
            <w:pPr>
              <w:widowControl w:val="0"/>
              <w:tabs>
                <w:tab w:val="left" w:pos="708"/>
              </w:tabs>
              <w:spacing w:after="0" w:line="240" w:lineRule="auto"/>
              <w:rPr>
                <w:rFonts w:ascii="Times New Roman" w:eastAsia="Times New Roman" w:hAnsi="Times New Roman" w:cs="Times New Roman"/>
                <w:b/>
                <w:i/>
                <w:iCs/>
                <w:spacing w:val="-4"/>
                <w:sz w:val="21"/>
                <w:szCs w:val="21"/>
                <w:lang w:eastAsia="ru-RU"/>
              </w:rPr>
            </w:pPr>
            <w:r w:rsidRPr="00895DC2">
              <w:rPr>
                <w:rFonts w:ascii="Times New Roman" w:eastAsia="Times New Roman" w:hAnsi="Times New Roman" w:cs="Times New Roman"/>
                <w:b/>
                <w:i/>
                <w:iCs/>
                <w:spacing w:val="-4"/>
                <w:sz w:val="21"/>
                <w:szCs w:val="21"/>
                <w:lang w:eastAsia="ru-RU"/>
              </w:rPr>
              <w:t>Раздел 2. Основные инструменты макроэкономического анализа</w:t>
            </w:r>
            <w:r w:rsidR="0000115B" w:rsidRPr="00895DC2">
              <w:rPr>
                <w:rFonts w:ascii="Times New Roman" w:eastAsia="Times New Roman" w:hAnsi="Times New Roman" w:cs="Times New Roman"/>
                <w:b/>
                <w:i/>
                <w:iCs/>
                <w:spacing w:val="-4"/>
                <w:sz w:val="21"/>
                <w:szCs w:val="21"/>
                <w:lang w:eastAsia="ru-RU"/>
              </w:rPr>
              <w:t xml:space="preserve"> </w:t>
            </w:r>
          </w:p>
        </w:tc>
        <w:tc>
          <w:tcPr>
            <w:tcW w:w="709"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144</w:t>
            </w:r>
          </w:p>
        </w:tc>
        <w:tc>
          <w:tcPr>
            <w:tcW w:w="535"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10</w:t>
            </w:r>
          </w:p>
        </w:tc>
        <w:tc>
          <w:tcPr>
            <w:tcW w:w="567"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12</w:t>
            </w:r>
          </w:p>
        </w:tc>
        <w:tc>
          <w:tcPr>
            <w:tcW w:w="671" w:type="dxa"/>
            <w:vAlign w:val="center"/>
          </w:tcPr>
          <w:p w:rsidR="0091553A" w:rsidRPr="00895DC2"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895DC2">
              <w:rPr>
                <w:rFonts w:ascii="Times New Roman" w:eastAsia="Times New Roman" w:hAnsi="Times New Roman" w:cs="Times New Roman"/>
                <w:b/>
                <w:sz w:val="21"/>
                <w:szCs w:val="21"/>
                <w:lang w:eastAsia="ru-RU"/>
              </w:rPr>
              <w:t>122</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p>
        </w:tc>
      </w:tr>
      <w:tr w:rsidR="001555D6" w:rsidRPr="00895DC2" w:rsidTr="0000115B">
        <w:trPr>
          <w:trHeight w:val="137"/>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8. Общественный сектор экономики</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20</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1</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 xml:space="preserve">Тест. Семинар. </w:t>
            </w:r>
          </w:p>
        </w:tc>
      </w:tr>
      <w:tr w:rsidR="001555D6" w:rsidRPr="00895DC2" w:rsidTr="0000115B">
        <w:trPr>
          <w:trHeight w:val="24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9. Общественные финансы</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22</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Деловая игра. Кейс.</w:t>
            </w:r>
          </w:p>
        </w:tc>
      </w:tr>
      <w:tr w:rsidR="001555D6" w:rsidRPr="00895DC2" w:rsidTr="0000115B">
        <w:trPr>
          <w:trHeight w:val="24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10. Бюджетно-налоговая политика</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21</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18</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Calibri" w:hAnsi="Times New Roman" w:cs="Times New Roman"/>
                <w:sz w:val="21"/>
                <w:szCs w:val="21"/>
                <w:lang w:eastAsia="ar-SA"/>
              </w:rPr>
              <w:t>Деловая игра. Реферат.</w:t>
            </w:r>
          </w:p>
        </w:tc>
      </w:tr>
      <w:tr w:rsidR="001555D6" w:rsidRPr="00895DC2" w:rsidTr="0000115B">
        <w:trPr>
          <w:trHeight w:val="452"/>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11. Спрос на деньги. Предложение денег и банковская система. Денежно-кредитная политика.</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21</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463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17</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 xml:space="preserve">Семинар. Решение задач. </w:t>
            </w:r>
          </w:p>
        </w:tc>
      </w:tr>
      <w:tr w:rsidR="001555D6" w:rsidRPr="00895DC2" w:rsidTr="0000115B">
        <w:trPr>
          <w:trHeight w:val="31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 xml:space="preserve">Тема 12.Модель </w:t>
            </w:r>
            <w:r w:rsidRPr="00895DC2">
              <w:rPr>
                <w:rFonts w:ascii="Times New Roman" w:hAnsi="Times New Roman" w:cs="Times New Roman"/>
                <w:i/>
                <w:sz w:val="21"/>
                <w:szCs w:val="21"/>
                <w:lang w:val="en-US"/>
              </w:rPr>
              <w:t>IS</w:t>
            </w:r>
            <w:r w:rsidRPr="00895DC2">
              <w:rPr>
                <w:rFonts w:ascii="Times New Roman" w:hAnsi="Times New Roman" w:cs="Times New Roman"/>
                <w:i/>
                <w:sz w:val="21"/>
                <w:szCs w:val="21"/>
              </w:rPr>
              <w:t>–</w:t>
            </w:r>
            <w:r w:rsidRPr="00895DC2">
              <w:rPr>
                <w:rFonts w:ascii="Times New Roman" w:hAnsi="Times New Roman" w:cs="Times New Roman"/>
                <w:i/>
                <w:sz w:val="21"/>
                <w:szCs w:val="21"/>
                <w:lang w:val="en-US"/>
              </w:rPr>
              <w:t>LM</w:t>
            </w:r>
            <w:r w:rsidRPr="00895DC2">
              <w:rPr>
                <w:rFonts w:ascii="Times New Roman" w:hAnsi="Times New Roman" w:cs="Times New Roman"/>
                <w:sz w:val="21"/>
                <w:szCs w:val="21"/>
              </w:rPr>
              <w:t>: равновесие товарного и денежного рынков</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21</w:t>
            </w:r>
          </w:p>
        </w:tc>
        <w:tc>
          <w:tcPr>
            <w:tcW w:w="535"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2</w:t>
            </w:r>
          </w:p>
        </w:tc>
        <w:tc>
          <w:tcPr>
            <w:tcW w:w="567"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17</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Контрольная работа. Решение задач.</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13. Эффективность экономики. Экономический рост и научно-технический прогресс.</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20</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2</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17</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Решение задач.</w:t>
            </w:r>
          </w:p>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 xml:space="preserve"> </w:t>
            </w:r>
            <w:r w:rsidRPr="00895DC2">
              <w:rPr>
                <w:rFonts w:ascii="Times New Roman" w:eastAsia="Calibri" w:hAnsi="Times New Roman" w:cs="Times New Roman"/>
                <w:sz w:val="21"/>
                <w:szCs w:val="21"/>
                <w:lang w:eastAsia="ru-RU"/>
              </w:rPr>
              <w:t>Блиц-опрос.</w:t>
            </w:r>
          </w:p>
        </w:tc>
      </w:tr>
      <w:tr w:rsidR="001555D6" w:rsidRPr="00895DC2" w:rsidTr="0000115B">
        <w:trPr>
          <w:trHeight w:val="301"/>
          <w:jc w:val="center"/>
        </w:trPr>
        <w:tc>
          <w:tcPr>
            <w:tcW w:w="576" w:type="dxa"/>
            <w:vAlign w:val="center"/>
          </w:tcPr>
          <w:p w:rsidR="0091553A" w:rsidRPr="00895DC2"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895DC2" w:rsidRDefault="0091553A" w:rsidP="001555D6">
            <w:pPr>
              <w:spacing w:after="0" w:line="240" w:lineRule="auto"/>
              <w:rPr>
                <w:rFonts w:ascii="Times New Roman" w:hAnsi="Times New Roman" w:cs="Times New Roman"/>
                <w:sz w:val="21"/>
                <w:szCs w:val="21"/>
              </w:rPr>
            </w:pPr>
            <w:r w:rsidRPr="00895DC2">
              <w:rPr>
                <w:rFonts w:ascii="Times New Roman" w:hAnsi="Times New Roman" w:cs="Times New Roman"/>
                <w:sz w:val="21"/>
                <w:szCs w:val="21"/>
              </w:rPr>
              <w:t>Тема 14.Международные аспекты экономического развития</w:t>
            </w:r>
          </w:p>
        </w:tc>
        <w:tc>
          <w:tcPr>
            <w:tcW w:w="709" w:type="dxa"/>
            <w:vAlign w:val="center"/>
          </w:tcPr>
          <w:p w:rsidR="0091553A" w:rsidRPr="00895DC2" w:rsidRDefault="00D772C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19</w:t>
            </w:r>
          </w:p>
        </w:tc>
        <w:tc>
          <w:tcPr>
            <w:tcW w:w="535" w:type="dxa"/>
            <w:vAlign w:val="center"/>
          </w:tcPr>
          <w:p w:rsidR="0091553A" w:rsidRPr="00895DC2" w:rsidRDefault="00D7463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w:t>
            </w:r>
          </w:p>
        </w:tc>
        <w:tc>
          <w:tcPr>
            <w:tcW w:w="567" w:type="dxa"/>
            <w:vAlign w:val="center"/>
          </w:tcPr>
          <w:p w:rsidR="0091553A" w:rsidRPr="00895DC2" w:rsidRDefault="00D74634" w:rsidP="00C35361">
            <w:pPr>
              <w:pStyle w:val="1"/>
              <w:keepNext w:val="0"/>
              <w:widowControl w:val="0"/>
              <w:spacing w:before="0" w:after="0" w:line="240" w:lineRule="auto"/>
              <w:ind w:right="-79"/>
              <w:jc w:val="center"/>
              <w:rPr>
                <w:rFonts w:ascii="Times New Roman" w:hAnsi="Times New Roman" w:cs="Times New Roman"/>
                <w:b w:val="0"/>
                <w:sz w:val="21"/>
                <w:szCs w:val="21"/>
              </w:rPr>
            </w:pPr>
            <w:r w:rsidRPr="00895DC2">
              <w:rPr>
                <w:rFonts w:ascii="Times New Roman" w:hAnsi="Times New Roman" w:cs="Times New Roman"/>
                <w:b w:val="0"/>
                <w:sz w:val="21"/>
                <w:szCs w:val="21"/>
              </w:rPr>
              <w:t>1</w:t>
            </w:r>
          </w:p>
        </w:tc>
        <w:tc>
          <w:tcPr>
            <w:tcW w:w="671" w:type="dxa"/>
            <w:vAlign w:val="center"/>
          </w:tcPr>
          <w:p w:rsidR="0091553A" w:rsidRPr="00895DC2" w:rsidRDefault="00D772C4" w:rsidP="00C35361">
            <w:pPr>
              <w:spacing w:after="0" w:line="240" w:lineRule="auto"/>
              <w:ind w:right="-79"/>
              <w:jc w:val="center"/>
              <w:rPr>
                <w:rFonts w:ascii="Times New Roman" w:hAnsi="Times New Roman" w:cs="Times New Roman"/>
                <w:sz w:val="21"/>
                <w:szCs w:val="21"/>
              </w:rPr>
            </w:pPr>
            <w:r w:rsidRPr="00895DC2">
              <w:rPr>
                <w:rFonts w:ascii="Times New Roman" w:hAnsi="Times New Roman" w:cs="Times New Roman"/>
                <w:sz w:val="21"/>
                <w:szCs w:val="21"/>
              </w:rPr>
              <w:t>17</w:t>
            </w:r>
          </w:p>
        </w:tc>
        <w:tc>
          <w:tcPr>
            <w:tcW w:w="2237" w:type="dxa"/>
            <w:vAlign w:val="center"/>
          </w:tcPr>
          <w:p w:rsidR="0091553A" w:rsidRPr="00895DC2"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895DC2">
              <w:rPr>
                <w:rFonts w:ascii="Times New Roman" w:eastAsia="Times New Roman" w:hAnsi="Times New Roman" w:cs="Times New Roman"/>
                <w:sz w:val="21"/>
                <w:szCs w:val="21"/>
                <w:lang w:eastAsia="ru-RU"/>
              </w:rPr>
              <w:t>Тест. Семинар.</w:t>
            </w:r>
          </w:p>
        </w:tc>
      </w:tr>
      <w:tr w:rsidR="00DE0630" w:rsidRPr="00DE0630" w:rsidTr="0000115B">
        <w:trPr>
          <w:trHeight w:val="241"/>
          <w:jc w:val="center"/>
        </w:trPr>
        <w:tc>
          <w:tcPr>
            <w:tcW w:w="576" w:type="dxa"/>
            <w:vAlign w:val="center"/>
          </w:tcPr>
          <w:p w:rsidR="0091553A" w:rsidRPr="00DE0630"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vAlign w:val="center"/>
          </w:tcPr>
          <w:p w:rsidR="0091553A" w:rsidRPr="00DE0630" w:rsidRDefault="0091553A" w:rsidP="001555D6">
            <w:pPr>
              <w:spacing w:after="0" w:line="240" w:lineRule="auto"/>
              <w:rPr>
                <w:rFonts w:ascii="Times New Roman" w:hAnsi="Times New Roman" w:cs="Times New Roman"/>
                <w:sz w:val="21"/>
                <w:szCs w:val="21"/>
              </w:rPr>
            </w:pPr>
            <w:r w:rsidRPr="00DE0630">
              <w:rPr>
                <w:rFonts w:ascii="Times New Roman" w:eastAsia="Times New Roman" w:hAnsi="Times New Roman" w:cs="Times New Roman"/>
                <w:sz w:val="21"/>
                <w:szCs w:val="21"/>
                <w:lang w:eastAsia="ru-RU"/>
              </w:rPr>
              <w:t>Форма итогового контроля</w:t>
            </w:r>
          </w:p>
        </w:tc>
        <w:tc>
          <w:tcPr>
            <w:tcW w:w="709" w:type="dxa"/>
            <w:vAlign w:val="center"/>
          </w:tcPr>
          <w:p w:rsidR="0091553A" w:rsidRPr="00DE0630" w:rsidRDefault="0091553A" w:rsidP="00C35361">
            <w:pPr>
              <w:pStyle w:val="1"/>
              <w:keepNext w:val="0"/>
              <w:widowControl w:val="0"/>
              <w:spacing w:before="0" w:after="0" w:line="240" w:lineRule="auto"/>
              <w:ind w:right="-79"/>
              <w:jc w:val="center"/>
              <w:rPr>
                <w:rFonts w:ascii="Times New Roman" w:hAnsi="Times New Roman" w:cs="Times New Roman"/>
                <w:b w:val="0"/>
                <w:sz w:val="21"/>
                <w:szCs w:val="21"/>
              </w:rPr>
            </w:pPr>
          </w:p>
        </w:tc>
        <w:tc>
          <w:tcPr>
            <w:tcW w:w="535" w:type="dxa"/>
            <w:vAlign w:val="center"/>
          </w:tcPr>
          <w:p w:rsidR="0091553A" w:rsidRPr="00DE0630" w:rsidRDefault="0091553A" w:rsidP="00C35361">
            <w:pPr>
              <w:spacing w:after="0" w:line="240" w:lineRule="auto"/>
              <w:ind w:right="-79"/>
              <w:jc w:val="center"/>
              <w:rPr>
                <w:rFonts w:ascii="Times New Roman" w:hAnsi="Times New Roman" w:cs="Times New Roman"/>
                <w:sz w:val="21"/>
                <w:szCs w:val="21"/>
              </w:rPr>
            </w:pPr>
          </w:p>
        </w:tc>
        <w:tc>
          <w:tcPr>
            <w:tcW w:w="567" w:type="dxa"/>
            <w:vAlign w:val="center"/>
          </w:tcPr>
          <w:p w:rsidR="0091553A" w:rsidRPr="00DE0630" w:rsidRDefault="0091553A" w:rsidP="00C35361">
            <w:pPr>
              <w:pStyle w:val="1"/>
              <w:keepNext w:val="0"/>
              <w:widowControl w:val="0"/>
              <w:spacing w:before="0" w:after="0" w:line="240" w:lineRule="auto"/>
              <w:ind w:right="-79"/>
              <w:jc w:val="center"/>
              <w:rPr>
                <w:rFonts w:ascii="Times New Roman" w:hAnsi="Times New Roman" w:cs="Times New Roman"/>
                <w:b w:val="0"/>
                <w:sz w:val="21"/>
                <w:szCs w:val="21"/>
              </w:rPr>
            </w:pPr>
          </w:p>
        </w:tc>
        <w:tc>
          <w:tcPr>
            <w:tcW w:w="671" w:type="dxa"/>
            <w:vAlign w:val="center"/>
          </w:tcPr>
          <w:p w:rsidR="0091553A" w:rsidRPr="00DE0630" w:rsidRDefault="0091553A" w:rsidP="00C35361">
            <w:pPr>
              <w:spacing w:after="0" w:line="240" w:lineRule="auto"/>
              <w:ind w:right="-79"/>
              <w:jc w:val="center"/>
              <w:rPr>
                <w:rFonts w:ascii="Times New Roman" w:hAnsi="Times New Roman" w:cs="Times New Roman"/>
                <w:sz w:val="21"/>
                <w:szCs w:val="21"/>
              </w:rPr>
            </w:pPr>
          </w:p>
        </w:tc>
        <w:tc>
          <w:tcPr>
            <w:tcW w:w="2237" w:type="dxa"/>
            <w:vAlign w:val="center"/>
          </w:tcPr>
          <w:p w:rsidR="0091553A" w:rsidRPr="00DE0630" w:rsidRDefault="0091553A" w:rsidP="001555D6">
            <w:pPr>
              <w:widowControl w:val="0"/>
              <w:spacing w:after="0" w:line="240" w:lineRule="auto"/>
              <w:jc w:val="center"/>
              <w:rPr>
                <w:rFonts w:ascii="Times New Roman" w:eastAsia="Times New Roman" w:hAnsi="Times New Roman" w:cs="Times New Roman"/>
                <w:sz w:val="21"/>
                <w:szCs w:val="21"/>
                <w:lang w:eastAsia="ru-RU"/>
              </w:rPr>
            </w:pPr>
            <w:r w:rsidRPr="00DE0630">
              <w:rPr>
                <w:rFonts w:ascii="Times New Roman" w:eastAsia="Times New Roman" w:hAnsi="Times New Roman" w:cs="Times New Roman"/>
                <w:sz w:val="21"/>
                <w:szCs w:val="21"/>
                <w:lang w:eastAsia="ru-RU"/>
              </w:rPr>
              <w:t>зачет ,экзамен</w:t>
            </w:r>
          </w:p>
        </w:tc>
      </w:tr>
      <w:tr w:rsidR="00DE0630" w:rsidRPr="00DE0630" w:rsidTr="0000115B">
        <w:trPr>
          <w:trHeight w:val="311"/>
          <w:jc w:val="center"/>
        </w:trPr>
        <w:tc>
          <w:tcPr>
            <w:tcW w:w="576" w:type="dxa"/>
            <w:vAlign w:val="center"/>
          </w:tcPr>
          <w:p w:rsidR="0091553A" w:rsidRPr="00DE0630" w:rsidRDefault="0091553A" w:rsidP="001555D6">
            <w:pPr>
              <w:pStyle w:val="2"/>
              <w:numPr>
                <w:ilvl w:val="0"/>
                <w:numId w:val="39"/>
              </w:numPr>
              <w:ind w:left="0" w:right="-108" w:firstLine="0"/>
              <w:jc w:val="center"/>
              <w:rPr>
                <w:rFonts w:ascii="Times New Roman" w:eastAsia="Times New Roman" w:hAnsi="Times New Roman" w:cs="Times New Roman"/>
                <w:color w:val="auto"/>
                <w:sz w:val="21"/>
                <w:szCs w:val="21"/>
              </w:rPr>
            </w:pPr>
          </w:p>
        </w:tc>
        <w:tc>
          <w:tcPr>
            <w:tcW w:w="4777" w:type="dxa"/>
            <w:shd w:val="clear" w:color="auto" w:fill="auto"/>
          </w:tcPr>
          <w:p w:rsidR="0091553A" w:rsidRPr="00DE0630" w:rsidRDefault="0091553A" w:rsidP="001555D6">
            <w:pPr>
              <w:widowControl w:val="0"/>
              <w:spacing w:after="0" w:line="240" w:lineRule="auto"/>
              <w:rPr>
                <w:rFonts w:ascii="Times New Roman" w:eastAsia="Times New Roman" w:hAnsi="Times New Roman" w:cs="Times New Roman"/>
                <w:b/>
                <w:sz w:val="21"/>
                <w:szCs w:val="21"/>
                <w:lang w:eastAsia="ru-RU"/>
              </w:rPr>
            </w:pPr>
            <w:r w:rsidRPr="00DE0630">
              <w:rPr>
                <w:rFonts w:ascii="Times New Roman" w:eastAsia="Times New Roman" w:hAnsi="Times New Roman" w:cs="Times New Roman"/>
                <w:b/>
                <w:sz w:val="21"/>
                <w:szCs w:val="21"/>
                <w:lang w:eastAsia="ru-RU"/>
              </w:rPr>
              <w:t>Всего на дисциплину «Макроэкономика»</w:t>
            </w:r>
          </w:p>
        </w:tc>
        <w:tc>
          <w:tcPr>
            <w:tcW w:w="709" w:type="dxa"/>
            <w:vAlign w:val="center"/>
          </w:tcPr>
          <w:p w:rsidR="0091553A" w:rsidRPr="00DE0630" w:rsidRDefault="0091553A"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DE0630">
              <w:rPr>
                <w:rFonts w:ascii="Times New Roman" w:eastAsia="Times New Roman" w:hAnsi="Times New Roman" w:cs="Times New Roman"/>
                <w:b/>
                <w:sz w:val="21"/>
                <w:szCs w:val="21"/>
                <w:lang w:eastAsia="ru-RU"/>
              </w:rPr>
              <w:t>252</w:t>
            </w:r>
          </w:p>
        </w:tc>
        <w:tc>
          <w:tcPr>
            <w:tcW w:w="535" w:type="dxa"/>
            <w:vAlign w:val="center"/>
          </w:tcPr>
          <w:p w:rsidR="0091553A" w:rsidRPr="00DE0630"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DE0630">
              <w:rPr>
                <w:rFonts w:ascii="Times New Roman" w:eastAsia="Times New Roman" w:hAnsi="Times New Roman" w:cs="Times New Roman"/>
                <w:b/>
                <w:sz w:val="21"/>
                <w:szCs w:val="21"/>
                <w:lang w:eastAsia="ru-RU"/>
              </w:rPr>
              <w:t>20</w:t>
            </w:r>
          </w:p>
        </w:tc>
        <w:tc>
          <w:tcPr>
            <w:tcW w:w="567" w:type="dxa"/>
            <w:vAlign w:val="center"/>
          </w:tcPr>
          <w:p w:rsidR="0091553A" w:rsidRPr="00DE0630" w:rsidRDefault="00D74634" w:rsidP="00C35361">
            <w:pPr>
              <w:widowControl w:val="0"/>
              <w:spacing w:after="0" w:line="240" w:lineRule="auto"/>
              <w:ind w:right="-79"/>
              <w:jc w:val="center"/>
              <w:rPr>
                <w:rFonts w:ascii="Times New Roman" w:eastAsia="Times New Roman" w:hAnsi="Times New Roman" w:cs="Times New Roman"/>
                <w:b/>
                <w:sz w:val="21"/>
                <w:szCs w:val="21"/>
                <w:lang w:eastAsia="ru-RU"/>
              </w:rPr>
            </w:pPr>
            <w:r w:rsidRPr="00DE0630">
              <w:rPr>
                <w:rFonts w:ascii="Times New Roman" w:eastAsia="Times New Roman" w:hAnsi="Times New Roman" w:cs="Times New Roman"/>
                <w:b/>
                <w:sz w:val="21"/>
                <w:szCs w:val="21"/>
                <w:lang w:eastAsia="ru-RU"/>
              </w:rPr>
              <w:t>24</w:t>
            </w:r>
          </w:p>
        </w:tc>
        <w:tc>
          <w:tcPr>
            <w:tcW w:w="671" w:type="dxa"/>
            <w:vAlign w:val="center"/>
          </w:tcPr>
          <w:p w:rsidR="0091553A" w:rsidRPr="00DE0630" w:rsidRDefault="00D74634" w:rsidP="00C35361">
            <w:pPr>
              <w:widowControl w:val="0"/>
              <w:tabs>
                <w:tab w:val="left" w:pos="885"/>
              </w:tabs>
              <w:spacing w:after="0" w:line="240" w:lineRule="auto"/>
              <w:ind w:right="-79"/>
              <w:jc w:val="center"/>
              <w:rPr>
                <w:rFonts w:ascii="Times New Roman" w:eastAsia="Times New Roman" w:hAnsi="Times New Roman" w:cs="Times New Roman"/>
                <w:b/>
                <w:sz w:val="21"/>
                <w:szCs w:val="21"/>
                <w:lang w:eastAsia="ru-RU"/>
              </w:rPr>
            </w:pPr>
            <w:r w:rsidRPr="00DE0630">
              <w:rPr>
                <w:rFonts w:ascii="Times New Roman" w:eastAsia="Times New Roman" w:hAnsi="Times New Roman" w:cs="Times New Roman"/>
                <w:b/>
                <w:sz w:val="21"/>
                <w:szCs w:val="21"/>
                <w:lang w:eastAsia="ru-RU"/>
              </w:rPr>
              <w:t>208</w:t>
            </w:r>
          </w:p>
        </w:tc>
        <w:tc>
          <w:tcPr>
            <w:tcW w:w="2237" w:type="dxa"/>
            <w:vAlign w:val="center"/>
          </w:tcPr>
          <w:p w:rsidR="0091553A" w:rsidRPr="00DE0630" w:rsidRDefault="0091553A" w:rsidP="001555D6">
            <w:pPr>
              <w:widowControl w:val="0"/>
              <w:spacing w:after="0" w:line="240" w:lineRule="auto"/>
              <w:jc w:val="center"/>
              <w:rPr>
                <w:rFonts w:ascii="Times New Roman" w:eastAsia="Times New Roman" w:hAnsi="Times New Roman" w:cs="Times New Roman"/>
                <w:b/>
                <w:sz w:val="21"/>
                <w:szCs w:val="21"/>
                <w:lang w:eastAsia="ru-RU"/>
              </w:rPr>
            </w:pPr>
          </w:p>
        </w:tc>
      </w:tr>
    </w:tbl>
    <w:p w:rsidR="0091553A" w:rsidRPr="00DE0630" w:rsidRDefault="0091553A" w:rsidP="001555D6">
      <w:pPr>
        <w:spacing w:after="0" w:line="360" w:lineRule="auto"/>
        <w:jc w:val="center"/>
        <w:rPr>
          <w:rFonts w:ascii="Times New Roman" w:eastAsia="Times New Roman" w:hAnsi="Times New Roman" w:cs="Times New Roman"/>
          <w:b/>
          <w:sz w:val="26"/>
          <w:szCs w:val="26"/>
          <w:lang w:eastAsia="ru-RU"/>
        </w:rPr>
      </w:pPr>
    </w:p>
    <w:p w:rsidR="00AB61FF" w:rsidRPr="00DE0630" w:rsidRDefault="00AB61FF" w:rsidP="001555D6">
      <w:pPr>
        <w:spacing w:after="0" w:line="360" w:lineRule="auto"/>
        <w:jc w:val="center"/>
        <w:rPr>
          <w:rFonts w:ascii="Times New Roman" w:eastAsia="Times New Roman" w:hAnsi="Times New Roman" w:cs="Times New Roman"/>
          <w:b/>
          <w:caps/>
          <w:sz w:val="26"/>
          <w:szCs w:val="26"/>
          <w:lang w:eastAsia="ru-RU"/>
        </w:rPr>
      </w:pPr>
      <w:r w:rsidRPr="00DE0630">
        <w:rPr>
          <w:rFonts w:ascii="Times New Roman" w:eastAsia="Times New Roman" w:hAnsi="Times New Roman" w:cs="Times New Roman"/>
          <w:b/>
          <w:sz w:val="26"/>
          <w:szCs w:val="26"/>
          <w:lang w:eastAsia="ru-RU"/>
        </w:rPr>
        <w:t xml:space="preserve">3. </w:t>
      </w:r>
      <w:r w:rsidRPr="00DE0630">
        <w:rPr>
          <w:rFonts w:ascii="Times New Roman" w:eastAsia="Times New Roman" w:hAnsi="Times New Roman" w:cs="Times New Roman"/>
          <w:b/>
          <w:caps/>
          <w:sz w:val="26"/>
          <w:szCs w:val="26"/>
          <w:lang w:eastAsia="ru-RU"/>
        </w:rPr>
        <w:t xml:space="preserve">СТРУКТУРА И содержание теоретической части </w:t>
      </w:r>
      <w:r w:rsidR="007F1B47" w:rsidRPr="00DE0630">
        <w:rPr>
          <w:rFonts w:ascii="Times New Roman" w:eastAsia="Times New Roman" w:hAnsi="Times New Roman" w:cs="Times New Roman"/>
          <w:b/>
          <w:sz w:val="26"/>
          <w:szCs w:val="26"/>
          <w:lang w:eastAsia="ru-RU"/>
        </w:rPr>
        <w:t>ДИСЦИПЛИНЫ</w:t>
      </w:r>
    </w:p>
    <w:p w:rsidR="00385B15" w:rsidRPr="00DE0630" w:rsidRDefault="00385B15" w:rsidP="001555D6">
      <w:pPr>
        <w:spacing w:after="0" w:line="360" w:lineRule="auto"/>
        <w:jc w:val="center"/>
        <w:rPr>
          <w:rFonts w:ascii="Times New Roman" w:eastAsia="Times New Roman" w:hAnsi="Times New Roman" w:cs="Times New Roman"/>
          <w:b/>
          <w:sz w:val="26"/>
          <w:szCs w:val="26"/>
          <w:lang w:eastAsia="ru-RU"/>
        </w:rPr>
      </w:pPr>
    </w:p>
    <w:p w:rsidR="00FD7B79" w:rsidRPr="00DE0630" w:rsidRDefault="00AB61FF"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b/>
          <w:sz w:val="26"/>
          <w:szCs w:val="26"/>
          <w:lang w:eastAsia="ru-RU"/>
        </w:rPr>
        <w:t xml:space="preserve">Раздел </w:t>
      </w:r>
      <w:r w:rsidRPr="00DE0630">
        <w:rPr>
          <w:rFonts w:ascii="Times New Roman" w:eastAsia="Times New Roman" w:hAnsi="Times New Roman" w:cs="Times New Roman"/>
          <w:b/>
          <w:sz w:val="26"/>
          <w:szCs w:val="26"/>
          <w:lang w:val="en-US" w:eastAsia="ru-RU"/>
        </w:rPr>
        <w:t>I</w:t>
      </w:r>
      <w:r w:rsidRPr="00DE0630">
        <w:rPr>
          <w:rFonts w:ascii="Times New Roman" w:eastAsia="Times New Roman" w:hAnsi="Times New Roman" w:cs="Times New Roman"/>
          <w:b/>
          <w:sz w:val="26"/>
          <w:szCs w:val="26"/>
          <w:lang w:eastAsia="ru-RU"/>
        </w:rPr>
        <w:t xml:space="preserve">. </w:t>
      </w:r>
      <w:r w:rsidR="00FD7B79" w:rsidRPr="00DE0630">
        <w:rPr>
          <w:rFonts w:ascii="Times New Roman" w:eastAsia="Times New Roman" w:hAnsi="Times New Roman" w:cs="Times New Roman"/>
          <w:b/>
          <w:sz w:val="26"/>
          <w:szCs w:val="26"/>
          <w:lang w:eastAsia="ru-RU"/>
        </w:rPr>
        <w:t>Общие условия равновесия национальной экономики</w:t>
      </w:r>
    </w:p>
    <w:p w:rsidR="00DE0630" w:rsidRPr="00DE0630" w:rsidRDefault="00DE0630" w:rsidP="00DE0630">
      <w:pPr>
        <w:suppressAutoHyphens/>
        <w:spacing w:after="0" w:line="360" w:lineRule="auto"/>
        <w:ind w:firstLine="709"/>
        <w:jc w:val="both"/>
        <w:rPr>
          <w:rFonts w:ascii="Times New Roman" w:eastAsia="Times New Roman" w:hAnsi="Times New Roman" w:cs="Times New Roman"/>
          <w:b/>
          <w:bCs/>
          <w:iCs/>
          <w:spacing w:val="-4"/>
          <w:sz w:val="26"/>
          <w:szCs w:val="26"/>
          <w:lang w:eastAsia="ru-RU"/>
        </w:rPr>
      </w:pPr>
      <w:r w:rsidRPr="00DE0630">
        <w:rPr>
          <w:rFonts w:ascii="Times New Roman" w:eastAsia="Times New Roman" w:hAnsi="Times New Roman" w:cs="Times New Roman"/>
          <w:b/>
          <w:bCs/>
          <w:iCs/>
          <w:spacing w:val="-4"/>
          <w:sz w:val="26"/>
          <w:szCs w:val="26"/>
          <w:lang w:eastAsia="ru-RU"/>
        </w:rPr>
        <w:t xml:space="preserve">Тема 1. </w:t>
      </w:r>
      <w:bookmarkStart w:id="0" w:name="_Hlk174882021"/>
      <w:r w:rsidRPr="00DE0630">
        <w:rPr>
          <w:rFonts w:ascii="Times New Roman" w:eastAsia="Times New Roman" w:hAnsi="Times New Roman" w:cs="Times New Roman"/>
          <w:b/>
          <w:bCs/>
          <w:iCs/>
          <w:spacing w:val="-4"/>
          <w:sz w:val="26"/>
          <w:szCs w:val="26"/>
          <w:lang w:eastAsia="ru-RU"/>
        </w:rPr>
        <w:t>Предмет и метод макроэкономики</w:t>
      </w:r>
      <w:bookmarkEnd w:id="0"/>
    </w:p>
    <w:p w:rsidR="00DE0630" w:rsidRPr="00DE0630" w:rsidRDefault="00DE0630" w:rsidP="00DE0630">
      <w:pPr>
        <w:suppressAutoHyphens/>
        <w:spacing w:after="0" w:line="360" w:lineRule="auto"/>
        <w:ind w:firstLine="709"/>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Предмет макроэкономического анализа. Основные макроэкономические проблемы. Эволюция становления макроэкономики, как науки. Методы экономического анализа. Макроэкономические субъекты и их взаимосвязи. Роль государства и иностранного сектора в модели кругооборота. </w:t>
      </w:r>
    </w:p>
    <w:p w:rsidR="00DE0630" w:rsidRPr="00DE0630" w:rsidRDefault="00DE0630" w:rsidP="00DE0630">
      <w:pPr>
        <w:suppressAutoHyphens/>
        <w:spacing w:after="0" w:line="360" w:lineRule="auto"/>
        <w:jc w:val="center"/>
        <w:rPr>
          <w:rFonts w:ascii="Times New Roman" w:eastAsia="Times New Roman" w:hAnsi="Times New Roman" w:cs="Times New Roman"/>
          <w:b/>
          <w:i/>
          <w:sz w:val="26"/>
          <w:szCs w:val="26"/>
          <w:lang w:eastAsia="ru-RU"/>
        </w:rPr>
      </w:pPr>
      <w:r w:rsidRPr="00DE0630">
        <w:rPr>
          <w:rFonts w:ascii="Times New Roman" w:eastAsia="Times New Roman" w:hAnsi="Times New Roman" w:cs="Times New Roman"/>
          <w:b/>
          <w:i/>
          <w:sz w:val="26"/>
          <w:szCs w:val="26"/>
          <w:lang w:eastAsia="ru-RU"/>
        </w:rPr>
        <w:t>Контрольные вопросы и задания:</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1. Макроэкономика: понятие и сущность - наизусть.</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2. Предмет и методы макроэкономики - наизусть.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3. Макроэкономика: нормативная и позитивная.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4. Понятие национальной экономики.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5. Резидентные и нерезидентные институциональные единицы.</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6. Понятие национальной экономики.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7. Резидентные и нерезидентные институциональные единицы.</w:t>
      </w:r>
    </w:p>
    <w:p w:rsidR="00DE0630" w:rsidRPr="00DE0630" w:rsidRDefault="00DE0630" w:rsidP="00DE0630">
      <w:pPr>
        <w:suppressAutoHyphens/>
        <w:spacing w:after="0" w:line="360" w:lineRule="auto"/>
        <w:jc w:val="center"/>
        <w:rPr>
          <w:rFonts w:ascii="Times New Roman" w:eastAsia="Times New Roman" w:hAnsi="Times New Roman" w:cs="Times New Roman"/>
          <w:i/>
          <w:sz w:val="26"/>
          <w:szCs w:val="26"/>
          <w:lang w:eastAsia="ru-RU"/>
        </w:rPr>
      </w:pPr>
      <w:r w:rsidRPr="00DE0630">
        <w:rPr>
          <w:rFonts w:ascii="Times New Roman" w:eastAsia="Times New Roman" w:hAnsi="Times New Roman" w:cs="Times New Roman"/>
          <w:i/>
          <w:sz w:val="26"/>
          <w:szCs w:val="26"/>
          <w:lang w:eastAsia="ru-RU"/>
        </w:rPr>
        <w:t>Задание для самостоятельной работы:</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проработка лекций (включает чтение конспекта лекций);</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 ответы на теоретические вопросы по разделу; </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подготовка к практическим занятиям: чтение профессиональной литературы;</w:t>
      </w:r>
    </w:p>
    <w:p w:rsidR="00DE0630" w:rsidRPr="00DE0630" w:rsidRDefault="00DE0630" w:rsidP="00DE0630">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 составление глоссария. </w:t>
      </w:r>
    </w:p>
    <w:p w:rsidR="007F488B" w:rsidRPr="00DE0630"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7F488B" w:rsidRPr="00DE0630"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Основной: 1,2,3</w:t>
      </w:r>
      <w:r w:rsidR="00664ECF" w:rsidRPr="00DE0630">
        <w:rPr>
          <w:rFonts w:ascii="Times New Roman" w:eastAsia="Times New Roman" w:hAnsi="Times New Roman" w:cs="Times New Roman"/>
          <w:sz w:val="26"/>
          <w:szCs w:val="26"/>
          <w:lang w:eastAsia="ru-RU"/>
        </w:rPr>
        <w:t>,4,5</w:t>
      </w:r>
    </w:p>
    <w:p w:rsidR="007F488B" w:rsidRPr="00DE0630"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DE0630">
        <w:rPr>
          <w:rFonts w:ascii="Times New Roman" w:eastAsia="Times New Roman" w:hAnsi="Times New Roman" w:cs="Times New Roman"/>
          <w:sz w:val="26"/>
          <w:szCs w:val="26"/>
          <w:lang w:eastAsia="ru-RU"/>
        </w:rPr>
        <w:t xml:space="preserve">Дополнительный: </w:t>
      </w:r>
      <w:r w:rsidR="00664ECF" w:rsidRPr="00DE0630">
        <w:rPr>
          <w:rFonts w:ascii="Times New Roman" w:eastAsia="Times New Roman" w:hAnsi="Times New Roman" w:cs="Times New Roman"/>
          <w:sz w:val="26"/>
          <w:szCs w:val="26"/>
          <w:lang w:eastAsia="ru-RU"/>
        </w:rPr>
        <w:t>6</w:t>
      </w:r>
      <w:r w:rsidRPr="00DE0630">
        <w:rPr>
          <w:rFonts w:ascii="Times New Roman" w:eastAsia="Times New Roman" w:hAnsi="Times New Roman" w:cs="Times New Roman"/>
          <w:sz w:val="26"/>
          <w:szCs w:val="26"/>
          <w:lang w:eastAsia="ru-RU"/>
        </w:rPr>
        <w:t>-</w:t>
      </w:r>
      <w:r w:rsidR="00664ECF" w:rsidRPr="00DE0630">
        <w:rPr>
          <w:rFonts w:ascii="Times New Roman" w:eastAsia="Times New Roman" w:hAnsi="Times New Roman" w:cs="Times New Roman"/>
          <w:sz w:val="26"/>
          <w:szCs w:val="26"/>
          <w:lang w:eastAsia="ru-RU"/>
        </w:rPr>
        <w:t>2</w:t>
      </w:r>
      <w:r w:rsidRPr="00DE0630">
        <w:rPr>
          <w:rFonts w:ascii="Times New Roman" w:eastAsia="Times New Roman" w:hAnsi="Times New Roman" w:cs="Times New Roman"/>
          <w:sz w:val="26"/>
          <w:szCs w:val="26"/>
          <w:lang w:eastAsia="ru-RU"/>
        </w:rPr>
        <w:t>2</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p>
    <w:p w:rsidR="000A4EF4" w:rsidRPr="00895DC2" w:rsidRDefault="008F0E0B"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2. </w:t>
      </w:r>
      <w:r w:rsidR="000A4EF4" w:rsidRPr="00895DC2">
        <w:rPr>
          <w:rFonts w:ascii="Times New Roman" w:eastAsia="Times New Roman" w:hAnsi="Times New Roman" w:cs="Times New Roman"/>
          <w:b/>
          <w:sz w:val="26"/>
          <w:szCs w:val="26"/>
          <w:lang w:eastAsia="ru-RU"/>
        </w:rPr>
        <w:t>Макроэкономиче</w:t>
      </w:r>
      <w:r w:rsidR="00DB22D2" w:rsidRPr="00895DC2">
        <w:rPr>
          <w:rFonts w:ascii="Times New Roman" w:eastAsia="Times New Roman" w:hAnsi="Times New Roman" w:cs="Times New Roman"/>
          <w:b/>
          <w:sz w:val="26"/>
          <w:szCs w:val="26"/>
          <w:lang w:eastAsia="ru-RU"/>
        </w:rPr>
        <w:t>ские показатели и их измерение</w:t>
      </w:r>
      <w:r w:rsidR="00DB4125" w:rsidRPr="00895DC2">
        <w:rPr>
          <w:rFonts w:ascii="Times New Roman" w:eastAsia="Times New Roman" w:hAnsi="Times New Roman" w:cs="Times New Roman"/>
          <w:b/>
          <w:sz w:val="26"/>
          <w:szCs w:val="26"/>
          <w:lang w:eastAsia="ru-RU"/>
        </w:rPr>
        <w:t xml:space="preserve"> </w:t>
      </w:r>
    </w:p>
    <w:p w:rsidR="000A4EF4" w:rsidRPr="00895DC2" w:rsidRDefault="000A4EF4"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Макроэкономические показатели: ВНП, ВВП, ЧНП, НД, личный доход, личный располагаемый доход. Конечное потребление. Национальное богатство. Индексы цен. </w:t>
      </w:r>
      <w:proofErr w:type="spellStart"/>
      <w:r w:rsidRPr="00895DC2">
        <w:rPr>
          <w:rFonts w:ascii="Times New Roman" w:eastAsia="Times New Roman" w:hAnsi="Times New Roman" w:cs="Times New Roman"/>
          <w:sz w:val="26"/>
          <w:szCs w:val="26"/>
          <w:lang w:eastAsia="ru-RU"/>
        </w:rPr>
        <w:t>Инфлирование</w:t>
      </w:r>
      <w:proofErr w:type="spellEnd"/>
      <w:r w:rsidRPr="00895DC2">
        <w:rPr>
          <w:rFonts w:ascii="Times New Roman" w:eastAsia="Times New Roman" w:hAnsi="Times New Roman" w:cs="Times New Roman"/>
          <w:sz w:val="26"/>
          <w:szCs w:val="26"/>
          <w:lang w:eastAsia="ru-RU"/>
        </w:rPr>
        <w:t xml:space="preserve"> и </w:t>
      </w:r>
      <w:proofErr w:type="spellStart"/>
      <w:r w:rsidRPr="00895DC2">
        <w:rPr>
          <w:rFonts w:ascii="Times New Roman" w:eastAsia="Times New Roman" w:hAnsi="Times New Roman" w:cs="Times New Roman"/>
          <w:sz w:val="26"/>
          <w:szCs w:val="26"/>
          <w:lang w:eastAsia="ru-RU"/>
        </w:rPr>
        <w:t>дефлирование</w:t>
      </w:r>
      <w:proofErr w:type="spellEnd"/>
      <w:r w:rsidRPr="00895DC2">
        <w:rPr>
          <w:rFonts w:ascii="Times New Roman" w:eastAsia="Times New Roman" w:hAnsi="Times New Roman" w:cs="Times New Roman"/>
          <w:sz w:val="26"/>
          <w:szCs w:val="26"/>
          <w:lang w:eastAsia="ru-RU"/>
        </w:rPr>
        <w:t xml:space="preserve">. </w:t>
      </w:r>
    </w:p>
    <w:p w:rsidR="000A4EF4" w:rsidRPr="00895DC2" w:rsidRDefault="000A4EF4"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Макроэкономические цели национальной экономики.</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Макроэкономические показатели.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Экономические агенты СНС.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Счета СНС.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Номинальный и реальный ВНП.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w:t>
      </w:r>
      <w:proofErr w:type="spellStart"/>
      <w:r w:rsidRPr="00895DC2">
        <w:rPr>
          <w:rFonts w:ascii="Times New Roman" w:eastAsia="Times New Roman" w:hAnsi="Times New Roman" w:cs="Times New Roman"/>
          <w:sz w:val="26"/>
          <w:szCs w:val="26"/>
          <w:lang w:eastAsia="ru-RU"/>
        </w:rPr>
        <w:t>Инфлирование</w:t>
      </w:r>
      <w:proofErr w:type="spellEnd"/>
      <w:r w:rsidRPr="00895DC2">
        <w:rPr>
          <w:rFonts w:ascii="Times New Roman" w:eastAsia="Times New Roman" w:hAnsi="Times New Roman" w:cs="Times New Roman"/>
          <w:sz w:val="26"/>
          <w:szCs w:val="26"/>
          <w:lang w:eastAsia="ru-RU"/>
        </w:rPr>
        <w:t xml:space="preserve"> и </w:t>
      </w:r>
      <w:proofErr w:type="spellStart"/>
      <w:r w:rsidRPr="00895DC2">
        <w:rPr>
          <w:rFonts w:ascii="Times New Roman" w:eastAsia="Times New Roman" w:hAnsi="Times New Roman" w:cs="Times New Roman"/>
          <w:sz w:val="26"/>
          <w:szCs w:val="26"/>
          <w:lang w:eastAsia="ru-RU"/>
        </w:rPr>
        <w:t>дефлирование</w:t>
      </w:r>
      <w:proofErr w:type="spellEnd"/>
      <w:r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7. Национальное богатство, его формы. </w:t>
      </w:r>
    </w:p>
    <w:p w:rsidR="00BE25BB"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8. Экономическая мощь государства. 9. СНС и межотраслевой баланс.</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B43468" w:rsidRPr="00895DC2" w:rsidRDefault="00B43468" w:rsidP="001555D6">
      <w:pPr>
        <w:suppressAutoHyphens/>
        <w:spacing w:after="0" w:line="360" w:lineRule="auto"/>
        <w:rPr>
          <w:rFonts w:ascii="Times New Roman" w:eastAsia="Times New Roman" w:hAnsi="Times New Roman" w:cs="Times New Roman"/>
          <w:b/>
          <w:sz w:val="26"/>
          <w:szCs w:val="26"/>
          <w:lang w:eastAsia="ru-RU"/>
        </w:rPr>
      </w:pPr>
    </w:p>
    <w:p w:rsidR="000A4EF4" w:rsidRPr="00895DC2" w:rsidRDefault="000A4EF4" w:rsidP="001555D6">
      <w:pPr>
        <w:suppressAutoHyphens/>
        <w:spacing w:after="0" w:line="360" w:lineRule="auto"/>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Тема 3. Макроэкономическая неста</w:t>
      </w:r>
      <w:r w:rsidR="00DB4125" w:rsidRPr="00895DC2">
        <w:rPr>
          <w:rFonts w:ascii="Times New Roman" w:eastAsia="Times New Roman" w:hAnsi="Times New Roman" w:cs="Times New Roman"/>
          <w:b/>
          <w:sz w:val="26"/>
          <w:szCs w:val="26"/>
          <w:lang w:eastAsia="ru-RU"/>
        </w:rPr>
        <w:t xml:space="preserve">бильность: циклы и кризисы </w:t>
      </w:r>
    </w:p>
    <w:p w:rsidR="000A4EF4" w:rsidRPr="00895DC2" w:rsidRDefault="000A4EF4"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Экономические колебания: причины и факторы. Вклад М. И. </w:t>
      </w:r>
      <w:proofErr w:type="spellStart"/>
      <w:r w:rsidRPr="00895DC2">
        <w:rPr>
          <w:rFonts w:ascii="Times New Roman" w:eastAsia="Times New Roman" w:hAnsi="Times New Roman" w:cs="Times New Roman"/>
          <w:sz w:val="26"/>
          <w:szCs w:val="26"/>
          <w:lang w:eastAsia="ru-RU"/>
        </w:rPr>
        <w:t>Туган</w:t>
      </w:r>
      <w:proofErr w:type="spellEnd"/>
      <w:r w:rsidRPr="00895DC2">
        <w:rPr>
          <w:rFonts w:ascii="Times New Roman" w:eastAsia="Times New Roman" w:hAnsi="Times New Roman" w:cs="Times New Roman"/>
          <w:sz w:val="26"/>
          <w:szCs w:val="26"/>
          <w:lang w:eastAsia="ru-RU"/>
        </w:rPr>
        <w:t xml:space="preserve">-Барановского. Фазы </w:t>
      </w:r>
      <w:r w:rsidR="003C06D5" w:rsidRPr="00895DC2">
        <w:rPr>
          <w:rFonts w:ascii="Times New Roman" w:eastAsia="Times New Roman" w:hAnsi="Times New Roman" w:cs="Times New Roman"/>
          <w:sz w:val="26"/>
          <w:szCs w:val="26"/>
          <w:lang w:eastAsia="ru-RU"/>
        </w:rPr>
        <w:t>экономического цикла</w:t>
      </w:r>
      <w:r w:rsidRPr="00895DC2">
        <w:rPr>
          <w:rFonts w:ascii="Times New Roman" w:eastAsia="Times New Roman" w:hAnsi="Times New Roman" w:cs="Times New Roman"/>
          <w:sz w:val="26"/>
          <w:szCs w:val="26"/>
          <w:lang w:eastAsia="ru-RU"/>
        </w:rPr>
        <w:t>. Технологические уклады и «длинные волны». Экономическая динамика в трудах Н. Д. Кондратьева. Структурные кризисы.</w:t>
      </w:r>
    </w:p>
    <w:p w:rsidR="008F0E0B" w:rsidRPr="00895DC2" w:rsidRDefault="008F0E0B"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Цикличность развития экономики: понятие.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Теория внешних факторов;</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Теория промышленных циклов;</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Теория перенакопление капитала;</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 Кредитно-денежная теория;</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6. Теория кейнсианская;</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Теория нововведений;</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8. Теория недопотребления;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9. Теория монетаристская;</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10. Фазы циклов; </w:t>
      </w:r>
    </w:p>
    <w:p w:rsidR="00BE25BB"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11. Виды циклов.</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r w:rsidR="003C06D5" w:rsidRPr="00895DC2">
        <w:rPr>
          <w:rFonts w:ascii="Times New Roman" w:eastAsia="Times New Roman" w:hAnsi="Times New Roman" w:cs="Times New Roman"/>
          <w:sz w:val="26"/>
          <w:szCs w:val="26"/>
          <w:lang w:eastAsia="ru-RU"/>
        </w:rPr>
        <w:t>);</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p>
    <w:p w:rsidR="000A4EF4" w:rsidRPr="00895DC2" w:rsidRDefault="000A4EF4"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4. </w:t>
      </w:r>
      <w:r w:rsidR="00DF3827" w:rsidRPr="00895DC2">
        <w:rPr>
          <w:rFonts w:ascii="Times New Roman" w:eastAsia="Times New Roman" w:hAnsi="Times New Roman" w:cs="Times New Roman"/>
          <w:b/>
          <w:sz w:val="26"/>
          <w:szCs w:val="26"/>
          <w:lang w:eastAsia="ru-RU"/>
        </w:rPr>
        <w:t>Макроэкономиче</w:t>
      </w:r>
      <w:r w:rsidR="00BE25BB" w:rsidRPr="00895DC2">
        <w:rPr>
          <w:rFonts w:ascii="Times New Roman" w:eastAsia="Times New Roman" w:hAnsi="Times New Roman" w:cs="Times New Roman"/>
          <w:b/>
          <w:sz w:val="26"/>
          <w:szCs w:val="26"/>
          <w:lang w:eastAsia="ru-RU"/>
        </w:rPr>
        <w:t>ская нестаби</w:t>
      </w:r>
      <w:r w:rsidR="00DB22D2" w:rsidRPr="00895DC2">
        <w:rPr>
          <w:rFonts w:ascii="Times New Roman" w:eastAsia="Times New Roman" w:hAnsi="Times New Roman" w:cs="Times New Roman"/>
          <w:b/>
          <w:sz w:val="26"/>
          <w:szCs w:val="26"/>
          <w:lang w:eastAsia="ru-RU"/>
        </w:rPr>
        <w:t xml:space="preserve">льность: безработица </w:t>
      </w:r>
    </w:p>
    <w:p w:rsidR="006A6253" w:rsidRPr="00895DC2" w:rsidRDefault="00B60FCE"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Рабочая сила и категории населения, не включаемые в рабочую силу. Занятые и безработные. Измерение уровня безработицы. Типы безработицы: фрикционная, структурная и циклическая. Естественный уровень безработицы. Факторы, влияющие на естественный уровень безработицы.</w:t>
      </w:r>
      <w:r w:rsidR="00A3455F"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Социально-экономические последствия безработицы: индивидуальные и общественные, экономические и социально-психологические. Закон </w:t>
      </w:r>
      <w:proofErr w:type="spellStart"/>
      <w:r w:rsidRPr="00895DC2">
        <w:rPr>
          <w:rFonts w:ascii="Times New Roman" w:eastAsia="Times New Roman" w:hAnsi="Times New Roman" w:cs="Times New Roman"/>
          <w:sz w:val="26"/>
          <w:szCs w:val="26"/>
          <w:lang w:eastAsia="ru-RU"/>
        </w:rPr>
        <w:t>Оукена</w:t>
      </w:r>
      <w:proofErr w:type="spellEnd"/>
      <w:r w:rsidRPr="00895DC2">
        <w:rPr>
          <w:rFonts w:ascii="Times New Roman" w:eastAsia="Times New Roman" w:hAnsi="Times New Roman" w:cs="Times New Roman"/>
          <w:sz w:val="26"/>
          <w:szCs w:val="26"/>
          <w:lang w:eastAsia="ru-RU"/>
        </w:rPr>
        <w:t xml:space="preserve">. </w:t>
      </w:r>
    </w:p>
    <w:p w:rsidR="00B60FCE" w:rsidRPr="00895DC2" w:rsidRDefault="00B60FCE"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Государственная политика содействия занятости. Безработица в макроэкономических моделях рынка труда. Безработица в интерпретации неоклассической школы. Кейнсианская (</w:t>
      </w:r>
      <w:proofErr w:type="spellStart"/>
      <w:r w:rsidRPr="00895DC2">
        <w:rPr>
          <w:rFonts w:ascii="Times New Roman" w:eastAsia="Times New Roman" w:hAnsi="Times New Roman" w:cs="Times New Roman"/>
          <w:sz w:val="26"/>
          <w:szCs w:val="26"/>
          <w:lang w:eastAsia="ru-RU"/>
        </w:rPr>
        <w:t>неокейнсианская</w:t>
      </w:r>
      <w:proofErr w:type="spellEnd"/>
      <w:r w:rsidRPr="00895DC2">
        <w:rPr>
          <w:rFonts w:ascii="Times New Roman" w:eastAsia="Times New Roman" w:hAnsi="Times New Roman" w:cs="Times New Roman"/>
          <w:sz w:val="26"/>
          <w:szCs w:val="26"/>
          <w:lang w:eastAsia="ru-RU"/>
        </w:rPr>
        <w:t>) теория безработицы. Жесткость реальной заработной платы и безработица. Теория неявных контрактов. Теория эффективной заработной платы. Модель Шапиро–</w:t>
      </w:r>
      <w:proofErr w:type="spellStart"/>
      <w:r w:rsidRPr="00895DC2">
        <w:rPr>
          <w:rFonts w:ascii="Times New Roman" w:eastAsia="Times New Roman" w:hAnsi="Times New Roman" w:cs="Times New Roman"/>
          <w:sz w:val="26"/>
          <w:szCs w:val="26"/>
          <w:lang w:eastAsia="ru-RU"/>
        </w:rPr>
        <w:t>Стиглица</w:t>
      </w:r>
      <w:proofErr w:type="spellEnd"/>
      <w:r w:rsidRPr="00895DC2">
        <w:rPr>
          <w:rFonts w:ascii="Times New Roman" w:eastAsia="Times New Roman" w:hAnsi="Times New Roman" w:cs="Times New Roman"/>
          <w:sz w:val="26"/>
          <w:szCs w:val="26"/>
          <w:lang w:eastAsia="ru-RU"/>
        </w:rPr>
        <w:t>. Модель инсайдеров–аутсайдеров. Проблема гистерезиса. Гипотеза естественного уровня безработицы М. Фридмана. Устойчивый уровень безработицы, стабилизирующий инфляцию (NAIRU). Особенности и динамика безработицы в России.</w:t>
      </w:r>
    </w:p>
    <w:p w:rsidR="000A4EF4" w:rsidRPr="00895DC2" w:rsidRDefault="000A4EF4"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Безработица: понятие и виды;</w:t>
      </w:r>
      <w:r w:rsidR="0000115B" w:rsidRPr="00895DC2">
        <w:rPr>
          <w:rFonts w:ascii="Times New Roman" w:eastAsia="Times New Roman" w:hAnsi="Times New Roman" w:cs="Times New Roman"/>
          <w:sz w:val="26"/>
          <w:szCs w:val="26"/>
          <w:lang w:eastAsia="ru-RU"/>
        </w:rPr>
        <w:t xml:space="preserve">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Причины безработицы; </w:t>
      </w:r>
    </w:p>
    <w:p w:rsidR="0004368C" w:rsidRPr="00895DC2" w:rsidRDefault="0004368C"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Методы воздействия государства на уровень занятости; </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04368C"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p>
    <w:p w:rsidR="00DB22D2" w:rsidRPr="00895DC2" w:rsidRDefault="00DB22D2"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B60FCE" w:rsidRPr="00895DC2">
        <w:rPr>
          <w:rFonts w:ascii="Times New Roman" w:eastAsia="Times New Roman" w:hAnsi="Times New Roman" w:cs="Times New Roman"/>
          <w:b/>
          <w:sz w:val="26"/>
          <w:szCs w:val="26"/>
          <w:lang w:eastAsia="ru-RU"/>
        </w:rPr>
        <w:t>5</w:t>
      </w:r>
      <w:r w:rsidRPr="00895DC2">
        <w:rPr>
          <w:rFonts w:ascii="Times New Roman" w:eastAsia="Times New Roman" w:hAnsi="Times New Roman" w:cs="Times New Roman"/>
          <w:b/>
          <w:sz w:val="26"/>
          <w:szCs w:val="26"/>
          <w:lang w:eastAsia="ru-RU"/>
        </w:rPr>
        <w:t>. Макроэкономичес</w:t>
      </w:r>
      <w:r w:rsidR="00DB4125" w:rsidRPr="00895DC2">
        <w:rPr>
          <w:rFonts w:ascii="Times New Roman" w:eastAsia="Times New Roman" w:hAnsi="Times New Roman" w:cs="Times New Roman"/>
          <w:b/>
          <w:sz w:val="26"/>
          <w:szCs w:val="26"/>
          <w:lang w:eastAsia="ru-RU"/>
        </w:rPr>
        <w:t xml:space="preserve">кая нестабильность: инфляция </w:t>
      </w:r>
    </w:p>
    <w:p w:rsidR="00DB22D2" w:rsidRPr="00895DC2" w:rsidRDefault="00DB22D2"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Виды</w:t>
      </w:r>
      <w:r w:rsidR="00B60FCE" w:rsidRPr="00895DC2">
        <w:rPr>
          <w:rFonts w:ascii="Times New Roman" w:eastAsia="Times New Roman" w:hAnsi="Times New Roman" w:cs="Times New Roman"/>
          <w:sz w:val="26"/>
          <w:szCs w:val="26"/>
          <w:lang w:eastAsia="ru-RU"/>
        </w:rPr>
        <w:t xml:space="preserve"> и </w:t>
      </w:r>
      <w:proofErr w:type="spellStart"/>
      <w:r w:rsidR="00B60FCE" w:rsidRPr="00895DC2">
        <w:rPr>
          <w:rFonts w:ascii="Times New Roman" w:eastAsia="Times New Roman" w:hAnsi="Times New Roman" w:cs="Times New Roman"/>
          <w:sz w:val="26"/>
          <w:szCs w:val="26"/>
          <w:lang w:eastAsia="ru-RU"/>
        </w:rPr>
        <w:t>причиныинфляции</w:t>
      </w:r>
      <w:proofErr w:type="spellEnd"/>
      <w:r w:rsidRPr="00895DC2">
        <w:rPr>
          <w:rFonts w:ascii="Times New Roman" w:eastAsia="Times New Roman" w:hAnsi="Times New Roman" w:cs="Times New Roman"/>
          <w:sz w:val="26"/>
          <w:szCs w:val="26"/>
          <w:lang w:eastAsia="ru-RU"/>
        </w:rPr>
        <w:t xml:space="preserve">. </w:t>
      </w:r>
      <w:r w:rsidR="00B60FCE" w:rsidRPr="00895DC2">
        <w:rPr>
          <w:rFonts w:ascii="Times New Roman" w:eastAsia="Times New Roman" w:hAnsi="Times New Roman" w:cs="Times New Roman"/>
          <w:sz w:val="26"/>
          <w:szCs w:val="26"/>
          <w:lang w:eastAsia="ru-RU"/>
        </w:rPr>
        <w:t xml:space="preserve">Определение инфляции. Дефляция. </w:t>
      </w:r>
      <w:proofErr w:type="spellStart"/>
      <w:r w:rsidR="00B60FCE" w:rsidRPr="00895DC2">
        <w:rPr>
          <w:rFonts w:ascii="Times New Roman" w:eastAsia="Times New Roman" w:hAnsi="Times New Roman" w:cs="Times New Roman"/>
          <w:sz w:val="26"/>
          <w:szCs w:val="26"/>
          <w:lang w:eastAsia="ru-RU"/>
        </w:rPr>
        <w:t>Дезинфляция</w:t>
      </w:r>
      <w:proofErr w:type="spellEnd"/>
      <w:r w:rsidR="00B60FCE" w:rsidRPr="00895DC2">
        <w:rPr>
          <w:rFonts w:ascii="Times New Roman" w:eastAsia="Times New Roman" w:hAnsi="Times New Roman" w:cs="Times New Roman"/>
          <w:sz w:val="26"/>
          <w:szCs w:val="26"/>
          <w:lang w:eastAsia="ru-RU"/>
        </w:rPr>
        <w:t>. Уровень инфляции. Виды инфляции: ползучая, галопирующая, гиперинфляция. Инфляция спроса: причины возникновения, механизм, график. Инфляция предложения (издержек): причины возникновения, механизм, график. Инфляционная спираль.</w:t>
      </w:r>
      <w:r w:rsidR="00332BF5" w:rsidRPr="00895DC2">
        <w:rPr>
          <w:rFonts w:ascii="Times New Roman" w:eastAsia="Times New Roman" w:hAnsi="Times New Roman" w:cs="Times New Roman"/>
          <w:sz w:val="26"/>
          <w:szCs w:val="26"/>
          <w:lang w:eastAsia="ru-RU"/>
        </w:rPr>
        <w:t xml:space="preserve"> </w:t>
      </w:r>
      <w:r w:rsidR="00B60FCE" w:rsidRPr="00895DC2">
        <w:rPr>
          <w:rFonts w:ascii="Times New Roman" w:eastAsia="Times New Roman" w:hAnsi="Times New Roman" w:cs="Times New Roman"/>
          <w:sz w:val="26"/>
          <w:szCs w:val="26"/>
          <w:lang w:eastAsia="ru-RU"/>
        </w:rPr>
        <w:t>Социально-экономические последствия инфляции. Ожидаемая и непредвидимая инфляция. Использование уравнения И. Фишера для корректировки номинальных доходов. Влияние инфляции на экономический рост. Инфляционные процессы в России.</w:t>
      </w:r>
      <w:r w:rsidR="00332BF5" w:rsidRPr="00895DC2">
        <w:rPr>
          <w:rFonts w:ascii="Times New Roman" w:eastAsia="Times New Roman" w:hAnsi="Times New Roman" w:cs="Times New Roman"/>
          <w:sz w:val="26"/>
          <w:szCs w:val="26"/>
          <w:lang w:eastAsia="ru-RU"/>
        </w:rPr>
        <w:t xml:space="preserve"> </w:t>
      </w:r>
      <w:r w:rsidR="00B60FCE" w:rsidRPr="00895DC2">
        <w:rPr>
          <w:rFonts w:ascii="Times New Roman" w:eastAsia="Times New Roman" w:hAnsi="Times New Roman" w:cs="Times New Roman"/>
          <w:sz w:val="26"/>
          <w:szCs w:val="26"/>
          <w:lang w:eastAsia="ru-RU"/>
        </w:rPr>
        <w:t xml:space="preserve">Взаимосвязь инфляции и безработицы. Кривая </w:t>
      </w:r>
      <w:proofErr w:type="spellStart"/>
      <w:r w:rsidR="00B60FCE" w:rsidRPr="00895DC2">
        <w:rPr>
          <w:rFonts w:ascii="Times New Roman" w:eastAsia="Times New Roman" w:hAnsi="Times New Roman" w:cs="Times New Roman"/>
          <w:sz w:val="26"/>
          <w:szCs w:val="26"/>
          <w:lang w:eastAsia="ru-RU"/>
        </w:rPr>
        <w:t>Филлипса</w:t>
      </w:r>
      <w:proofErr w:type="spellEnd"/>
      <w:r w:rsidR="00B60FCE" w:rsidRPr="00895DC2">
        <w:rPr>
          <w:rFonts w:ascii="Times New Roman" w:eastAsia="Times New Roman" w:hAnsi="Times New Roman" w:cs="Times New Roman"/>
          <w:sz w:val="26"/>
          <w:szCs w:val="26"/>
          <w:lang w:eastAsia="ru-RU"/>
        </w:rPr>
        <w:t xml:space="preserve">. Современная краткосрочная и долгосрочная кривая </w:t>
      </w:r>
      <w:proofErr w:type="spellStart"/>
      <w:r w:rsidR="00B60FCE" w:rsidRPr="00895DC2">
        <w:rPr>
          <w:rFonts w:ascii="Times New Roman" w:eastAsia="Times New Roman" w:hAnsi="Times New Roman" w:cs="Times New Roman"/>
          <w:sz w:val="26"/>
          <w:szCs w:val="26"/>
          <w:lang w:eastAsia="ru-RU"/>
        </w:rPr>
        <w:t>Филлипса</w:t>
      </w:r>
      <w:proofErr w:type="spellEnd"/>
      <w:r w:rsidR="00B60FCE" w:rsidRPr="00895DC2">
        <w:rPr>
          <w:rFonts w:ascii="Times New Roman" w:eastAsia="Times New Roman" w:hAnsi="Times New Roman" w:cs="Times New Roman"/>
          <w:sz w:val="26"/>
          <w:szCs w:val="26"/>
          <w:lang w:eastAsia="ru-RU"/>
        </w:rPr>
        <w:t>. Гипотеза адаптивных ожиданий и модель Фридмана–</w:t>
      </w:r>
      <w:proofErr w:type="spellStart"/>
      <w:r w:rsidR="00B60FCE" w:rsidRPr="00895DC2">
        <w:rPr>
          <w:rFonts w:ascii="Times New Roman" w:eastAsia="Times New Roman" w:hAnsi="Times New Roman" w:cs="Times New Roman"/>
          <w:sz w:val="26"/>
          <w:szCs w:val="26"/>
          <w:lang w:eastAsia="ru-RU"/>
        </w:rPr>
        <w:t>Фелипса</w:t>
      </w:r>
      <w:proofErr w:type="spellEnd"/>
      <w:r w:rsidR="00B60FCE" w:rsidRPr="00895DC2">
        <w:rPr>
          <w:rFonts w:ascii="Times New Roman" w:eastAsia="Times New Roman" w:hAnsi="Times New Roman" w:cs="Times New Roman"/>
          <w:sz w:val="26"/>
          <w:szCs w:val="26"/>
          <w:lang w:eastAsia="ru-RU"/>
        </w:rPr>
        <w:t xml:space="preserve">. Гипотеза рациональных ожиданий (Р. Лукас, Т. Сарджент). Дилемма экономической политики, заложенная в кривой </w:t>
      </w:r>
      <w:proofErr w:type="spellStart"/>
      <w:r w:rsidR="00B60FCE" w:rsidRPr="00895DC2">
        <w:rPr>
          <w:rFonts w:ascii="Times New Roman" w:eastAsia="Times New Roman" w:hAnsi="Times New Roman" w:cs="Times New Roman"/>
          <w:sz w:val="26"/>
          <w:szCs w:val="26"/>
          <w:lang w:eastAsia="ru-RU"/>
        </w:rPr>
        <w:t>Филлипса</w:t>
      </w:r>
      <w:proofErr w:type="spellEnd"/>
      <w:r w:rsidR="00B60FCE" w:rsidRPr="00895DC2">
        <w:rPr>
          <w:rFonts w:ascii="Times New Roman" w:eastAsia="Times New Roman" w:hAnsi="Times New Roman" w:cs="Times New Roman"/>
          <w:sz w:val="26"/>
          <w:szCs w:val="26"/>
          <w:lang w:eastAsia="ru-RU"/>
        </w:rPr>
        <w:t xml:space="preserve">. Поиск «социально приемлемой точки» на кривой </w:t>
      </w:r>
      <w:proofErr w:type="spellStart"/>
      <w:r w:rsidR="00B60FCE" w:rsidRPr="00895DC2">
        <w:rPr>
          <w:rFonts w:ascii="Times New Roman" w:eastAsia="Times New Roman" w:hAnsi="Times New Roman" w:cs="Times New Roman"/>
          <w:sz w:val="26"/>
          <w:szCs w:val="26"/>
          <w:lang w:eastAsia="ru-RU"/>
        </w:rPr>
        <w:t>Филлипса</w:t>
      </w:r>
      <w:proofErr w:type="spellEnd"/>
      <w:r w:rsidR="00B60FCE" w:rsidRPr="00895DC2">
        <w:rPr>
          <w:rFonts w:ascii="Times New Roman" w:eastAsia="Times New Roman" w:hAnsi="Times New Roman" w:cs="Times New Roman"/>
          <w:sz w:val="26"/>
          <w:szCs w:val="26"/>
          <w:lang w:eastAsia="ru-RU"/>
        </w:rPr>
        <w:t>.</w:t>
      </w:r>
    </w:p>
    <w:p w:rsidR="00DB22D2" w:rsidRPr="00895DC2" w:rsidRDefault="00DB22D2"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D9361D" w:rsidRPr="00895DC2" w:rsidRDefault="00D9361D"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Инфляция: понятие и виды;</w:t>
      </w:r>
      <w:r w:rsidR="0000115B" w:rsidRPr="00895DC2">
        <w:rPr>
          <w:rFonts w:ascii="Times New Roman" w:eastAsia="Times New Roman" w:hAnsi="Times New Roman" w:cs="Times New Roman"/>
          <w:sz w:val="26"/>
          <w:szCs w:val="26"/>
          <w:lang w:eastAsia="ru-RU"/>
        </w:rPr>
        <w:t xml:space="preserve"> </w:t>
      </w:r>
    </w:p>
    <w:p w:rsidR="00D9361D" w:rsidRPr="00895DC2" w:rsidRDefault="00D9361D"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Показатели измерения инфляции; </w:t>
      </w:r>
    </w:p>
    <w:p w:rsidR="00D9361D" w:rsidRPr="00895DC2" w:rsidRDefault="00D9361D"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Причины инфляции; </w:t>
      </w:r>
    </w:p>
    <w:p w:rsidR="00DB22D2" w:rsidRPr="00895DC2" w:rsidRDefault="00D9361D"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Социально-экономические последствия инфляции.</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w:t>
      </w:r>
      <w:r w:rsidR="00DA762D" w:rsidRPr="00895DC2">
        <w:rPr>
          <w:rFonts w:ascii="Times New Roman" w:eastAsia="Times New Roman" w:hAnsi="Times New Roman" w:cs="Times New Roman"/>
          <w:sz w:val="26"/>
          <w:szCs w:val="26"/>
          <w:lang w:eastAsia="ru-RU"/>
        </w:rPr>
        <w:t xml:space="preserve">подготовка реферата.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D9361D"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p>
    <w:p w:rsidR="000A4EF4" w:rsidRPr="00895DC2" w:rsidRDefault="000A4EF4"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Тема</w:t>
      </w:r>
      <w:r w:rsidR="00B60FCE" w:rsidRPr="00895DC2">
        <w:rPr>
          <w:rFonts w:ascii="Times New Roman" w:eastAsia="Times New Roman" w:hAnsi="Times New Roman" w:cs="Times New Roman"/>
          <w:b/>
          <w:sz w:val="26"/>
          <w:szCs w:val="26"/>
          <w:lang w:eastAsia="ru-RU"/>
        </w:rPr>
        <w:t xml:space="preserve"> 6</w:t>
      </w:r>
      <w:r w:rsidRPr="00895DC2">
        <w:rPr>
          <w:rFonts w:ascii="Times New Roman" w:eastAsia="Times New Roman" w:hAnsi="Times New Roman" w:cs="Times New Roman"/>
          <w:b/>
          <w:sz w:val="26"/>
          <w:szCs w:val="26"/>
          <w:lang w:eastAsia="ru-RU"/>
        </w:rPr>
        <w:t xml:space="preserve">. </w:t>
      </w:r>
      <w:r w:rsidR="00DB22D2" w:rsidRPr="00895DC2">
        <w:rPr>
          <w:rFonts w:ascii="Times New Roman" w:eastAsia="Times New Roman" w:hAnsi="Times New Roman" w:cs="Times New Roman"/>
          <w:b/>
          <w:sz w:val="26"/>
          <w:szCs w:val="26"/>
          <w:lang w:eastAsia="ru-RU"/>
        </w:rPr>
        <w:t>Механизм макроэкономического равновесия</w:t>
      </w:r>
    </w:p>
    <w:p w:rsidR="000A4EF4" w:rsidRPr="00895DC2" w:rsidRDefault="00DB22D2"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Совокупный спрос в экономике. Факторы совокупного спроса. Обоснование графика. Совокупное предложение и его факторы. Характеристика графика. Модель «совокупный спрос – совокупное предложение» (AD-AS). Теории </w:t>
      </w:r>
      <w:proofErr w:type="spellStart"/>
      <w:r w:rsidRPr="00895DC2">
        <w:rPr>
          <w:rFonts w:ascii="Times New Roman" w:eastAsia="Times New Roman" w:hAnsi="Times New Roman" w:cs="Times New Roman"/>
          <w:sz w:val="26"/>
          <w:szCs w:val="26"/>
          <w:lang w:eastAsia="ru-RU"/>
        </w:rPr>
        <w:t>экстраполяционных</w:t>
      </w:r>
      <w:proofErr w:type="spellEnd"/>
      <w:r w:rsidRPr="00895DC2">
        <w:rPr>
          <w:rFonts w:ascii="Times New Roman" w:eastAsia="Times New Roman" w:hAnsi="Times New Roman" w:cs="Times New Roman"/>
          <w:sz w:val="26"/>
          <w:szCs w:val="26"/>
          <w:lang w:eastAsia="ru-RU"/>
        </w:rPr>
        <w:t xml:space="preserve">, адаптивных и рациональных ожиданий. Эффект храповика. Закон </w:t>
      </w:r>
      <w:r w:rsidR="00E44E55" w:rsidRPr="00895DC2">
        <w:rPr>
          <w:rFonts w:ascii="Times New Roman" w:eastAsia="Times New Roman" w:hAnsi="Times New Roman" w:cs="Times New Roman"/>
          <w:sz w:val="26"/>
          <w:szCs w:val="26"/>
          <w:lang w:eastAsia="ru-RU"/>
        </w:rPr>
        <w:t xml:space="preserve">Ж. Б. </w:t>
      </w:r>
      <w:proofErr w:type="spellStart"/>
      <w:r w:rsidRPr="00895DC2">
        <w:rPr>
          <w:rFonts w:ascii="Times New Roman" w:eastAsia="Times New Roman" w:hAnsi="Times New Roman" w:cs="Times New Roman"/>
          <w:sz w:val="26"/>
          <w:szCs w:val="26"/>
          <w:lang w:eastAsia="ru-RU"/>
        </w:rPr>
        <w:t>Сэя</w:t>
      </w:r>
      <w:proofErr w:type="spellEnd"/>
      <w:r w:rsidRPr="00895DC2">
        <w:rPr>
          <w:rFonts w:ascii="Times New Roman" w:eastAsia="Times New Roman" w:hAnsi="Times New Roman" w:cs="Times New Roman"/>
          <w:sz w:val="26"/>
          <w:szCs w:val="26"/>
          <w:lang w:eastAsia="ru-RU"/>
        </w:rPr>
        <w:t>. Шоки спроса и предложения.</w:t>
      </w:r>
    </w:p>
    <w:p w:rsidR="000A4EF4" w:rsidRPr="00895DC2" w:rsidRDefault="000A4EF4"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Совокупный спрос: понятие.</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Эффекты совокупного спроса;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Неценовые факторы, влияющие на совокупный спрос;</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Совокупное предложение: понятие;</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 Неценовые факторы; влияющие на совокупное предложение;</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Национальные счета страны;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Равновесие инвестиций и сбережений;</w:t>
      </w:r>
      <w:r w:rsidR="0000115B" w:rsidRPr="00895DC2">
        <w:rPr>
          <w:rFonts w:ascii="Times New Roman" w:eastAsia="Times New Roman" w:hAnsi="Times New Roman" w:cs="Times New Roman"/>
          <w:sz w:val="26"/>
          <w:szCs w:val="26"/>
          <w:lang w:eastAsia="ru-RU"/>
        </w:rPr>
        <w:t xml:space="preserve"> </w:t>
      </w:r>
    </w:p>
    <w:p w:rsidR="00DB22D2"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8. Эффект храповика.</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p>
    <w:p w:rsidR="000A4EF4" w:rsidRPr="00895DC2" w:rsidRDefault="000A4EF4" w:rsidP="001555D6">
      <w:pPr>
        <w:pStyle w:val="af0"/>
        <w:spacing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B60FCE" w:rsidRPr="00895DC2">
        <w:rPr>
          <w:rFonts w:ascii="Times New Roman" w:hAnsi="Times New Roman" w:cs="Times New Roman"/>
          <w:b/>
          <w:sz w:val="26"/>
          <w:szCs w:val="26"/>
        </w:rPr>
        <w:t>7</w:t>
      </w:r>
      <w:r w:rsidRPr="00895DC2">
        <w:rPr>
          <w:rFonts w:ascii="Times New Roman" w:hAnsi="Times New Roman" w:cs="Times New Roman"/>
          <w:b/>
          <w:sz w:val="26"/>
          <w:szCs w:val="26"/>
        </w:rPr>
        <w:t xml:space="preserve">. </w:t>
      </w:r>
      <w:r w:rsidR="00DB22D2" w:rsidRPr="00895DC2">
        <w:rPr>
          <w:rFonts w:ascii="Times New Roman" w:hAnsi="Times New Roman" w:cs="Times New Roman"/>
          <w:b/>
          <w:sz w:val="26"/>
          <w:szCs w:val="26"/>
        </w:rPr>
        <w:t xml:space="preserve">Кейнсианская модель макроэкономического равновесия </w:t>
      </w:r>
    </w:p>
    <w:p w:rsidR="000A4EF4" w:rsidRPr="00895DC2" w:rsidRDefault="00DB22D2" w:rsidP="001555D6">
      <w:pPr>
        <w:pStyle w:val="af0"/>
        <w:spacing w:line="360" w:lineRule="auto"/>
        <w:ind w:firstLine="709"/>
        <w:jc w:val="both"/>
        <w:rPr>
          <w:sz w:val="26"/>
          <w:szCs w:val="26"/>
        </w:rPr>
      </w:pPr>
      <w:r w:rsidRPr="00895DC2">
        <w:rPr>
          <w:rFonts w:ascii="Times New Roman" w:hAnsi="Times New Roman" w:cs="Times New Roman"/>
          <w:sz w:val="26"/>
          <w:szCs w:val="26"/>
        </w:rPr>
        <w:t>Инструменты кейнсианской теории занятости. Функция потребления. Факторы потребления. Функция сбережения. Кейнсианский крест. Сбережения и инвестиции (валовые и чистые). Функция спроса на инвестиции. Парадокс бережливости. Равновесный объем национального производства при полной занятости. Мультипликатор автономных</w:t>
      </w:r>
      <w:r w:rsidRPr="00895DC2">
        <w:rPr>
          <w:sz w:val="26"/>
          <w:szCs w:val="26"/>
        </w:rPr>
        <w:t xml:space="preserve"> расходов.</w:t>
      </w:r>
    </w:p>
    <w:p w:rsidR="000A4EF4" w:rsidRPr="00895DC2" w:rsidRDefault="000A4EF4" w:rsidP="001555D6">
      <w:pPr>
        <w:suppressAutoHyphens/>
        <w:spacing w:after="0" w:line="360" w:lineRule="auto"/>
        <w:ind w:firstLine="709"/>
        <w:jc w:val="both"/>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Потребление; средняя, предельная склонность к потреблению,</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Сбережение, средняя, предельная склонность к сбережению,</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Функции потребления и сбережения;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Инвестиции (валовые и чистые);</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Кейнсианский крест;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6. Факторы, влияющие на уровень потребления и сбережения.</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p>
    <w:p w:rsidR="00DB22D2" w:rsidRPr="00895DC2" w:rsidRDefault="00DB22D2" w:rsidP="001555D6">
      <w:pPr>
        <w:suppressAutoHyphens/>
        <w:spacing w:after="0" w:line="360" w:lineRule="auto"/>
        <w:ind w:firstLine="709"/>
        <w:jc w:val="both"/>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Раздел </w:t>
      </w:r>
      <w:r w:rsidRPr="00895DC2">
        <w:rPr>
          <w:rFonts w:ascii="Times New Roman" w:eastAsia="Times New Roman" w:hAnsi="Times New Roman" w:cs="Times New Roman"/>
          <w:b/>
          <w:sz w:val="26"/>
          <w:szCs w:val="26"/>
          <w:lang w:val="en-US" w:eastAsia="ru-RU"/>
        </w:rPr>
        <w:t>II</w:t>
      </w:r>
      <w:r w:rsidRPr="00895DC2">
        <w:rPr>
          <w:rFonts w:ascii="Times New Roman" w:eastAsia="Times New Roman" w:hAnsi="Times New Roman" w:cs="Times New Roman"/>
          <w:b/>
          <w:sz w:val="26"/>
          <w:szCs w:val="26"/>
          <w:lang w:eastAsia="ru-RU"/>
        </w:rPr>
        <w:t>. Основные инструменты макроэкономического анал</w:t>
      </w:r>
      <w:r w:rsidR="00DB4125" w:rsidRPr="00895DC2">
        <w:rPr>
          <w:rFonts w:ascii="Times New Roman" w:eastAsia="Times New Roman" w:hAnsi="Times New Roman" w:cs="Times New Roman"/>
          <w:b/>
          <w:sz w:val="26"/>
          <w:szCs w:val="26"/>
          <w:lang w:eastAsia="ru-RU"/>
        </w:rPr>
        <w:t xml:space="preserve">иза </w:t>
      </w:r>
    </w:p>
    <w:p w:rsidR="009C2750" w:rsidRPr="00895DC2" w:rsidRDefault="000A4EF4"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DB4125" w:rsidRPr="00895DC2">
        <w:rPr>
          <w:rFonts w:ascii="Times New Roman" w:eastAsia="Times New Roman" w:hAnsi="Times New Roman" w:cs="Times New Roman"/>
          <w:b/>
          <w:sz w:val="26"/>
          <w:szCs w:val="26"/>
          <w:lang w:eastAsia="ru-RU"/>
        </w:rPr>
        <w:t>8</w:t>
      </w:r>
      <w:r w:rsidRPr="00895DC2">
        <w:rPr>
          <w:rFonts w:ascii="Times New Roman" w:eastAsia="Times New Roman" w:hAnsi="Times New Roman" w:cs="Times New Roman"/>
          <w:b/>
          <w:sz w:val="26"/>
          <w:szCs w:val="26"/>
          <w:lang w:eastAsia="ru-RU"/>
        </w:rPr>
        <w:t xml:space="preserve">. </w:t>
      </w:r>
      <w:r w:rsidR="00DB4125" w:rsidRPr="00895DC2">
        <w:rPr>
          <w:rFonts w:ascii="Times New Roman" w:eastAsia="Times New Roman" w:hAnsi="Times New Roman" w:cs="Times New Roman"/>
          <w:b/>
          <w:sz w:val="26"/>
          <w:szCs w:val="26"/>
          <w:lang w:eastAsia="ru-RU"/>
        </w:rPr>
        <w:t xml:space="preserve">Общественный сектор экономики </w:t>
      </w:r>
    </w:p>
    <w:p w:rsidR="00F3796C" w:rsidRPr="00895DC2" w:rsidRDefault="00F3796C"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Обоснование государственного вмешательства в экономику. Экономическая организация государства и его экономические функции: распределение, перераспределение, стабилизация. 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 Виды макроэкономической политики. Стабилизационная политика. Индикативное планирование. Социально-экономическая политика. Характеристика социально-экономического благосостояния общества (качество и уровень жизни, индекс развития человеческого потенциала, кривая Лоренца, коэффициент Джини). Проблема реализации экономических функций государства. </w:t>
      </w:r>
    </w:p>
    <w:p w:rsidR="008B667A" w:rsidRPr="00895DC2" w:rsidRDefault="008B667A"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w:t>
      </w:r>
      <w:r w:rsidRPr="00895DC2">
        <w:rPr>
          <w:rFonts w:ascii="Times New Roman" w:eastAsia="Times New Roman" w:hAnsi="Times New Roman" w:cs="Times New Roman"/>
          <w:sz w:val="26"/>
          <w:szCs w:val="26"/>
          <w:lang w:eastAsia="ru-RU"/>
        </w:rPr>
        <w:tab/>
        <w:t xml:space="preserve">Обоснование государственного вмешательства в экономику. </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w:t>
      </w:r>
      <w:r w:rsidRPr="00895DC2">
        <w:rPr>
          <w:rFonts w:ascii="Times New Roman" w:eastAsia="Times New Roman" w:hAnsi="Times New Roman" w:cs="Times New Roman"/>
          <w:sz w:val="26"/>
          <w:szCs w:val="26"/>
          <w:lang w:eastAsia="ru-RU"/>
        </w:rPr>
        <w:tab/>
        <w:t>Экономическая организация государства и его экономические функции: распределение, перераспределение, стабилизация.</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w:t>
      </w:r>
      <w:r w:rsidRPr="00895DC2">
        <w:rPr>
          <w:rFonts w:ascii="Times New Roman" w:eastAsia="Times New Roman" w:hAnsi="Times New Roman" w:cs="Times New Roman"/>
          <w:sz w:val="26"/>
          <w:szCs w:val="26"/>
          <w:lang w:eastAsia="ru-RU"/>
        </w:rPr>
        <w:tab/>
        <w:t>Макроэкономическая политика государства.</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8B667A" w:rsidRPr="00895DC2" w:rsidRDefault="008B667A" w:rsidP="001555D6">
      <w:pPr>
        <w:suppressAutoHyphens/>
        <w:spacing w:after="0" w:line="360" w:lineRule="auto"/>
        <w:jc w:val="both"/>
        <w:rPr>
          <w:rFonts w:ascii="Times New Roman" w:eastAsia="Times New Roman" w:hAnsi="Times New Roman" w:cs="Times New Roman"/>
          <w:sz w:val="26"/>
          <w:szCs w:val="26"/>
          <w:lang w:eastAsia="ru-RU"/>
        </w:rPr>
      </w:pPr>
    </w:p>
    <w:p w:rsidR="008B667A" w:rsidRPr="00895DC2" w:rsidRDefault="00DB4125"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Тема 9</w:t>
      </w:r>
      <w:r w:rsidR="00F3796C" w:rsidRPr="00895DC2">
        <w:rPr>
          <w:rFonts w:ascii="Times New Roman" w:eastAsia="Times New Roman" w:hAnsi="Times New Roman" w:cs="Times New Roman"/>
          <w:b/>
          <w:sz w:val="26"/>
          <w:szCs w:val="26"/>
          <w:lang w:eastAsia="ru-RU"/>
        </w:rPr>
        <w:t xml:space="preserve">. </w:t>
      </w:r>
      <w:r w:rsidR="008B667A" w:rsidRPr="00895DC2">
        <w:rPr>
          <w:rFonts w:ascii="Times New Roman" w:eastAsia="Times New Roman" w:hAnsi="Times New Roman" w:cs="Times New Roman"/>
          <w:b/>
          <w:sz w:val="26"/>
          <w:szCs w:val="26"/>
          <w:lang w:eastAsia="ru-RU"/>
        </w:rPr>
        <w:t>Общественные финансы</w:t>
      </w:r>
      <w:r w:rsidRPr="00895DC2">
        <w:rPr>
          <w:rFonts w:ascii="Times New Roman" w:eastAsia="Times New Roman" w:hAnsi="Times New Roman" w:cs="Times New Roman"/>
          <w:b/>
          <w:sz w:val="26"/>
          <w:szCs w:val="26"/>
          <w:lang w:eastAsia="ru-RU"/>
        </w:rPr>
        <w:t xml:space="preserve"> </w:t>
      </w:r>
    </w:p>
    <w:p w:rsidR="008B667A" w:rsidRPr="00895DC2" w:rsidRDefault="008B667A" w:rsidP="001555D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Финансовые ресурсы. Государственные финансовые ресурсы: проблемы формирования и расходования. Финансовая система государства и её особенности.</w:t>
      </w:r>
      <w:r w:rsidR="00A97101"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Бюджет и его функциональная роль в регулировании экономики. Особенности бюджетной системы в России - федеральный, региональные и местные бюджеты.</w:t>
      </w:r>
      <w:r w:rsidR="00A97101"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Внебюджетные институты: проблемы организации и функционирования. Налоги: экономическое содержание, цели, функции, виды. Кейнсианский и монетаристский подходы к налогообложению. Эффект и кривая А. </w:t>
      </w:r>
      <w:proofErr w:type="spellStart"/>
      <w:r w:rsidRPr="00895DC2">
        <w:rPr>
          <w:rFonts w:ascii="Times New Roman" w:eastAsia="Times New Roman" w:hAnsi="Times New Roman" w:cs="Times New Roman"/>
          <w:sz w:val="26"/>
          <w:szCs w:val="26"/>
          <w:lang w:eastAsia="ru-RU"/>
        </w:rPr>
        <w:t>Лаффера</w:t>
      </w:r>
      <w:proofErr w:type="spellEnd"/>
      <w:r w:rsidRPr="00895DC2">
        <w:rPr>
          <w:rFonts w:ascii="Times New Roman" w:eastAsia="Times New Roman" w:hAnsi="Times New Roman" w:cs="Times New Roman"/>
          <w:sz w:val="26"/>
          <w:szCs w:val="26"/>
          <w:lang w:eastAsia="ru-RU"/>
        </w:rPr>
        <w:t xml:space="preserve">. </w:t>
      </w:r>
    </w:p>
    <w:p w:rsidR="004D0677" w:rsidRPr="00895DC2" w:rsidRDefault="004D0677"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w:t>
      </w:r>
      <w:r w:rsidRPr="00895DC2">
        <w:rPr>
          <w:rFonts w:ascii="Times New Roman" w:eastAsia="Times New Roman" w:hAnsi="Times New Roman" w:cs="Times New Roman"/>
          <w:sz w:val="26"/>
          <w:szCs w:val="26"/>
          <w:lang w:eastAsia="ru-RU"/>
        </w:rPr>
        <w:tab/>
        <w:t xml:space="preserve">Финансовые ресурсы. </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w:t>
      </w:r>
      <w:r w:rsidRPr="00895DC2">
        <w:rPr>
          <w:rFonts w:ascii="Times New Roman" w:eastAsia="Times New Roman" w:hAnsi="Times New Roman" w:cs="Times New Roman"/>
          <w:sz w:val="26"/>
          <w:szCs w:val="26"/>
          <w:lang w:eastAsia="ru-RU"/>
        </w:rPr>
        <w:tab/>
        <w:t xml:space="preserve">Государственные финансовые ресурсы: проблемы формирования и расходования. </w:t>
      </w:r>
    </w:p>
    <w:p w:rsidR="00C6214E" w:rsidRPr="00895DC2" w:rsidRDefault="00C6214E" w:rsidP="001555D6">
      <w:pPr>
        <w:tabs>
          <w:tab w:val="left" w:pos="284"/>
        </w:tabs>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w:t>
      </w:r>
      <w:r w:rsidRPr="00895DC2">
        <w:rPr>
          <w:rFonts w:ascii="Times New Roman" w:eastAsia="Times New Roman" w:hAnsi="Times New Roman" w:cs="Times New Roman"/>
          <w:sz w:val="26"/>
          <w:szCs w:val="26"/>
          <w:lang w:eastAsia="ru-RU"/>
        </w:rPr>
        <w:tab/>
        <w:t xml:space="preserve">Финансовая система государства и её особенности. </w:t>
      </w:r>
    </w:p>
    <w:p w:rsidR="00C6214E" w:rsidRPr="00895DC2" w:rsidRDefault="00C6214E"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Бюджет и его функциональная роль в регулировании экономики</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8B667A" w:rsidRPr="00895DC2" w:rsidRDefault="008B667A" w:rsidP="001555D6">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
    <w:p w:rsidR="000A4EF4" w:rsidRPr="00895DC2" w:rsidRDefault="00DB4125"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Тема 10</w:t>
      </w:r>
      <w:r w:rsidR="008B667A" w:rsidRPr="00895DC2">
        <w:rPr>
          <w:rFonts w:ascii="Times New Roman" w:eastAsia="Times New Roman" w:hAnsi="Times New Roman" w:cs="Times New Roman"/>
          <w:b/>
          <w:sz w:val="26"/>
          <w:szCs w:val="26"/>
          <w:lang w:eastAsia="ru-RU"/>
        </w:rPr>
        <w:t xml:space="preserve">. </w:t>
      </w:r>
      <w:r w:rsidR="00DB22D2" w:rsidRPr="00895DC2">
        <w:rPr>
          <w:rFonts w:ascii="Times New Roman" w:eastAsia="Times New Roman" w:hAnsi="Times New Roman" w:cs="Times New Roman"/>
          <w:b/>
          <w:sz w:val="26"/>
          <w:szCs w:val="26"/>
          <w:lang w:eastAsia="ru-RU"/>
        </w:rPr>
        <w:t xml:space="preserve">Бюджетно-налоговая политика </w:t>
      </w:r>
    </w:p>
    <w:p w:rsidR="000A4EF4" w:rsidRPr="00895DC2" w:rsidRDefault="008B667A"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Бюджетно-налоговая политика государства: цели, основные направления, инструменты. </w:t>
      </w:r>
      <w:r w:rsidR="000A4EF4" w:rsidRPr="00895DC2">
        <w:rPr>
          <w:rFonts w:ascii="Times New Roman" w:eastAsia="Times New Roman" w:hAnsi="Times New Roman" w:cs="Times New Roman"/>
          <w:sz w:val="26"/>
          <w:szCs w:val="26"/>
          <w:lang w:eastAsia="ru-RU"/>
        </w:rPr>
        <w:t xml:space="preserve">Экономические колебания: причины и факторы. </w:t>
      </w:r>
      <w:r w:rsidR="004D0677" w:rsidRPr="00895DC2">
        <w:rPr>
          <w:rFonts w:ascii="Times New Roman" w:eastAsia="Times New Roman" w:hAnsi="Times New Roman" w:cs="Times New Roman"/>
          <w:sz w:val="26"/>
          <w:szCs w:val="26"/>
          <w:lang w:eastAsia="ru-RU"/>
        </w:rPr>
        <w:t xml:space="preserve">Проблема сбалансированного государственного бюджета. Теорема Т. </w:t>
      </w:r>
      <w:proofErr w:type="spellStart"/>
      <w:r w:rsidR="004D0677" w:rsidRPr="00895DC2">
        <w:rPr>
          <w:rFonts w:ascii="Times New Roman" w:eastAsia="Times New Roman" w:hAnsi="Times New Roman" w:cs="Times New Roman"/>
          <w:sz w:val="26"/>
          <w:szCs w:val="26"/>
          <w:lang w:eastAsia="ru-RU"/>
        </w:rPr>
        <w:t>Хаавельмо</w:t>
      </w:r>
      <w:proofErr w:type="spellEnd"/>
      <w:r w:rsidR="004D0677" w:rsidRPr="00895DC2">
        <w:rPr>
          <w:rFonts w:ascii="Times New Roman" w:eastAsia="Times New Roman" w:hAnsi="Times New Roman" w:cs="Times New Roman"/>
          <w:sz w:val="26"/>
          <w:szCs w:val="26"/>
          <w:lang w:eastAsia="ru-RU"/>
        </w:rPr>
        <w:t xml:space="preserve">. </w:t>
      </w:r>
      <w:r w:rsidR="000A4EF4" w:rsidRPr="00895DC2">
        <w:rPr>
          <w:rFonts w:ascii="Times New Roman" w:eastAsia="Times New Roman" w:hAnsi="Times New Roman" w:cs="Times New Roman"/>
          <w:sz w:val="26"/>
          <w:szCs w:val="26"/>
          <w:lang w:eastAsia="ru-RU"/>
        </w:rPr>
        <w:t xml:space="preserve">Фазы </w:t>
      </w:r>
      <w:r w:rsidR="004D0677" w:rsidRPr="00895DC2">
        <w:rPr>
          <w:rFonts w:ascii="Times New Roman" w:eastAsia="Times New Roman" w:hAnsi="Times New Roman" w:cs="Times New Roman"/>
          <w:sz w:val="26"/>
          <w:szCs w:val="26"/>
          <w:lang w:eastAsia="ru-RU"/>
        </w:rPr>
        <w:t>экономического цикла</w:t>
      </w:r>
      <w:r w:rsidR="000A4EF4" w:rsidRPr="00895DC2">
        <w:rPr>
          <w:rFonts w:ascii="Times New Roman" w:eastAsia="Times New Roman" w:hAnsi="Times New Roman" w:cs="Times New Roman"/>
          <w:sz w:val="26"/>
          <w:szCs w:val="26"/>
          <w:lang w:eastAsia="ru-RU"/>
        </w:rPr>
        <w:t>. Технологические уклады и «длинные волны». Экономическая динамика в трудах Н. Д. Кондратьева. Структурные кризисы.</w:t>
      </w:r>
      <w:r w:rsidR="004D0677" w:rsidRPr="00895DC2">
        <w:rPr>
          <w:rFonts w:ascii="Times New Roman" w:eastAsia="Times New Roman" w:hAnsi="Times New Roman" w:cs="Times New Roman"/>
          <w:sz w:val="26"/>
          <w:szCs w:val="26"/>
          <w:lang w:eastAsia="ru-RU"/>
        </w:rPr>
        <w:t xml:space="preserve"> Налоговый мультипликатор.</w:t>
      </w:r>
    </w:p>
    <w:p w:rsidR="000A4EF4" w:rsidRPr="00895DC2" w:rsidRDefault="000A4EF4"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Бюджет: доходная и расходная часть;</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Фискальная политика: дискреционная и встроенных стабилизаторов;</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Бюджетный дефицит, профицит; </w:t>
      </w:r>
      <w:proofErr w:type="spellStart"/>
      <w:r w:rsidRPr="00895DC2">
        <w:rPr>
          <w:rFonts w:ascii="Times New Roman" w:eastAsia="Times New Roman" w:hAnsi="Times New Roman" w:cs="Times New Roman"/>
          <w:sz w:val="26"/>
          <w:szCs w:val="26"/>
          <w:lang w:eastAsia="ru-RU"/>
        </w:rPr>
        <w:t>сеньораж</w:t>
      </w:r>
      <w:proofErr w:type="spellEnd"/>
      <w:r w:rsidRPr="00895DC2">
        <w:rPr>
          <w:rFonts w:ascii="Times New Roman" w:eastAsia="Times New Roman" w:hAnsi="Times New Roman" w:cs="Times New Roman"/>
          <w:sz w:val="26"/>
          <w:szCs w:val="26"/>
          <w:lang w:eastAsia="ru-RU"/>
        </w:rPr>
        <w:t>;</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Налоги: понятие.</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Налоговая система: понятие;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Субъекты, объекты налогообложения;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Способы налогообложения;</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8. Виды налогов;</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9. Функции налогов;</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10. Государственные займы;</w:t>
      </w:r>
      <w:r w:rsidR="0000115B" w:rsidRPr="00895DC2">
        <w:rPr>
          <w:rFonts w:ascii="Times New Roman" w:eastAsia="Times New Roman" w:hAnsi="Times New Roman" w:cs="Times New Roman"/>
          <w:sz w:val="26"/>
          <w:szCs w:val="26"/>
          <w:lang w:eastAsia="ru-RU"/>
        </w:rPr>
        <w:t xml:space="preserve"> </w:t>
      </w:r>
    </w:p>
    <w:p w:rsidR="00270F46" w:rsidRPr="00895DC2" w:rsidRDefault="00270F46"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11. Государственный долг.</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270F46" w:rsidRPr="00895DC2" w:rsidRDefault="00270F46" w:rsidP="001555D6">
      <w:pPr>
        <w:suppressAutoHyphens/>
        <w:spacing w:after="0" w:line="360" w:lineRule="auto"/>
        <w:jc w:val="center"/>
        <w:rPr>
          <w:rFonts w:ascii="Times New Roman" w:eastAsia="Times New Roman" w:hAnsi="Times New Roman" w:cs="Times New Roman"/>
          <w:b/>
          <w:i/>
          <w:sz w:val="26"/>
          <w:szCs w:val="26"/>
          <w:lang w:eastAsia="ru-RU"/>
        </w:rPr>
      </w:pPr>
    </w:p>
    <w:p w:rsidR="00DB22D2" w:rsidRPr="00895DC2" w:rsidRDefault="00DB22D2"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DB4125" w:rsidRPr="00895DC2">
        <w:rPr>
          <w:rFonts w:ascii="Times New Roman" w:eastAsia="Times New Roman" w:hAnsi="Times New Roman" w:cs="Times New Roman"/>
          <w:b/>
          <w:sz w:val="26"/>
          <w:szCs w:val="26"/>
          <w:lang w:eastAsia="ru-RU"/>
        </w:rPr>
        <w:t>11</w:t>
      </w:r>
      <w:r w:rsidRPr="00895DC2">
        <w:rPr>
          <w:rFonts w:ascii="Times New Roman" w:eastAsia="Times New Roman" w:hAnsi="Times New Roman" w:cs="Times New Roman"/>
          <w:b/>
          <w:sz w:val="26"/>
          <w:szCs w:val="26"/>
          <w:lang w:eastAsia="ru-RU"/>
        </w:rPr>
        <w:t>. Спрос на деньги</w:t>
      </w:r>
      <w:r w:rsidR="00035A47" w:rsidRPr="00895DC2">
        <w:rPr>
          <w:rFonts w:ascii="Times New Roman" w:eastAsia="Times New Roman" w:hAnsi="Times New Roman" w:cs="Times New Roman"/>
          <w:b/>
          <w:sz w:val="26"/>
          <w:szCs w:val="26"/>
          <w:lang w:eastAsia="ru-RU"/>
        </w:rPr>
        <w:t xml:space="preserve">. Предложение денег и банковская система. Денежно-кредитная политика </w:t>
      </w:r>
    </w:p>
    <w:p w:rsidR="00DB22D2" w:rsidRPr="00895DC2" w:rsidRDefault="00DB22D2"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Виды денег. Денежная масса. Денежные агрегаты. Теория предпочтения ликвидности. Спрос на деньги. Количественная теория. Монетаризм. Денежное обращение (М. </w:t>
      </w:r>
      <w:proofErr w:type="spellStart"/>
      <w:r w:rsidRPr="00895DC2">
        <w:rPr>
          <w:rFonts w:ascii="Times New Roman" w:eastAsia="Times New Roman" w:hAnsi="Times New Roman" w:cs="Times New Roman"/>
          <w:sz w:val="26"/>
          <w:szCs w:val="26"/>
          <w:lang w:eastAsia="ru-RU"/>
        </w:rPr>
        <w:t>Фридмен</w:t>
      </w:r>
      <w:proofErr w:type="spellEnd"/>
      <w:r w:rsidRPr="00895DC2">
        <w:rPr>
          <w:rFonts w:ascii="Times New Roman" w:eastAsia="Times New Roman" w:hAnsi="Times New Roman" w:cs="Times New Roman"/>
          <w:sz w:val="26"/>
          <w:szCs w:val="26"/>
          <w:lang w:eastAsia="ru-RU"/>
        </w:rPr>
        <w:t xml:space="preserve">). </w:t>
      </w:r>
      <w:r w:rsidR="00035A47" w:rsidRPr="00895DC2">
        <w:rPr>
          <w:rFonts w:ascii="Times New Roman" w:eastAsia="Times New Roman" w:hAnsi="Times New Roman" w:cs="Times New Roman"/>
          <w:sz w:val="26"/>
          <w:szCs w:val="26"/>
          <w:lang w:eastAsia="ru-RU"/>
        </w:rPr>
        <w:t>Предложение денег. Кредитный мультипликатор. Денежная база. Денежный мультипликатор. Равновесие на денежном рынке. Банковская система. Цели и инструменты кредитно-денежной политики. Побочные эффекты.</w:t>
      </w:r>
    </w:p>
    <w:p w:rsidR="000A4EF4" w:rsidRPr="00895DC2" w:rsidRDefault="00DB22D2"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Категория денег в классической политэкономии и рыночной экономике;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Функции денег;</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Виды платежных средств;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Денежные агрегаты;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Спрос на деньги; </w:t>
      </w:r>
    </w:p>
    <w:p w:rsidR="009C2750"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6. Денежные теории.</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7. Цель предложения денег и связь с величиной денежной массы и денежного мультипликатора;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Рынок ценных бумаг и его функции;</w:t>
      </w:r>
      <w:r w:rsidR="0000115B" w:rsidRPr="00895DC2">
        <w:rPr>
          <w:rFonts w:ascii="Times New Roman" w:eastAsia="Times New Roman" w:hAnsi="Times New Roman" w:cs="Times New Roman"/>
          <w:sz w:val="26"/>
          <w:szCs w:val="26"/>
          <w:lang w:eastAsia="ru-RU"/>
        </w:rPr>
        <w:t xml:space="preserve">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8. Виды ценных бумаг;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9. Цели кредитно-денежной политики;</w:t>
      </w:r>
      <w:r w:rsidR="0000115B" w:rsidRPr="00895DC2">
        <w:rPr>
          <w:rFonts w:ascii="Times New Roman" w:eastAsia="Times New Roman" w:hAnsi="Times New Roman" w:cs="Times New Roman"/>
          <w:sz w:val="26"/>
          <w:szCs w:val="26"/>
          <w:lang w:eastAsia="ru-RU"/>
        </w:rPr>
        <w:t xml:space="preserve">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10. Инструменты кредитно-денежной политики; </w:t>
      </w:r>
    </w:p>
    <w:p w:rsidR="00AD7CE1" w:rsidRPr="00895DC2" w:rsidRDefault="00AD7CE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11. Сущность кредита.</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AD7CE1"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p>
    <w:p w:rsidR="00DB4125" w:rsidRPr="00895DC2" w:rsidRDefault="00DB22D2" w:rsidP="001555D6">
      <w:pPr>
        <w:suppressAutoHyphens/>
        <w:spacing w:after="0" w:line="360" w:lineRule="auto"/>
        <w:ind w:firstLine="709"/>
        <w:jc w:val="both"/>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DB4125" w:rsidRPr="00895DC2">
        <w:rPr>
          <w:rFonts w:ascii="Times New Roman" w:eastAsia="Times New Roman" w:hAnsi="Times New Roman" w:cs="Times New Roman"/>
          <w:b/>
          <w:sz w:val="26"/>
          <w:szCs w:val="26"/>
          <w:lang w:eastAsia="ru-RU"/>
        </w:rPr>
        <w:t>12</w:t>
      </w:r>
      <w:r w:rsidRPr="00895DC2">
        <w:rPr>
          <w:rFonts w:ascii="Times New Roman" w:eastAsia="Times New Roman" w:hAnsi="Times New Roman" w:cs="Times New Roman"/>
          <w:b/>
          <w:sz w:val="26"/>
          <w:szCs w:val="26"/>
          <w:lang w:eastAsia="ru-RU"/>
        </w:rPr>
        <w:t xml:space="preserve">. </w:t>
      </w:r>
      <w:r w:rsidR="00CB52FF" w:rsidRPr="00895DC2">
        <w:rPr>
          <w:rFonts w:ascii="Times New Roman" w:eastAsia="Times New Roman" w:hAnsi="Times New Roman" w:cs="Times New Roman"/>
          <w:b/>
          <w:sz w:val="26"/>
          <w:szCs w:val="26"/>
          <w:lang w:eastAsia="ru-RU"/>
        </w:rPr>
        <w:t xml:space="preserve">Модель IS–LM: равновесие товарного и денежного рынков </w:t>
      </w:r>
    </w:p>
    <w:p w:rsidR="00CB52FF" w:rsidRPr="00895DC2" w:rsidRDefault="00DB4125"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B52FF" w:rsidRPr="00895DC2">
        <w:rPr>
          <w:rFonts w:ascii="Times New Roman" w:eastAsia="Times New Roman" w:hAnsi="Times New Roman" w:cs="Times New Roman"/>
          <w:sz w:val="26"/>
          <w:szCs w:val="26"/>
          <w:lang w:eastAsia="ru-RU"/>
        </w:rPr>
        <w:t xml:space="preserve">Взаимосвязь моделей AD-AS и IS-LM. Равновесие на товарном рынке. Равновесие </w:t>
      </w:r>
      <w:proofErr w:type="spellStart"/>
      <w:r w:rsidR="00CB52FF" w:rsidRPr="00895DC2">
        <w:rPr>
          <w:rFonts w:ascii="Times New Roman" w:eastAsia="Times New Roman" w:hAnsi="Times New Roman" w:cs="Times New Roman"/>
          <w:sz w:val="26"/>
          <w:szCs w:val="26"/>
          <w:lang w:eastAsia="ru-RU"/>
        </w:rPr>
        <w:t>наденежном</w:t>
      </w:r>
      <w:proofErr w:type="spellEnd"/>
      <w:r w:rsidR="00CB52FF" w:rsidRPr="00895DC2">
        <w:rPr>
          <w:rFonts w:ascii="Times New Roman" w:eastAsia="Times New Roman" w:hAnsi="Times New Roman" w:cs="Times New Roman"/>
          <w:sz w:val="26"/>
          <w:szCs w:val="26"/>
          <w:lang w:eastAsia="ru-RU"/>
        </w:rPr>
        <w:t xml:space="preserve"> рынке. Общее равновесие на товарном и на денежном рынках. Классическая дихотомия. Сравнительный анализ эффективности инструментов макроэкономической политики государства. Выбор вариантов стабилизационной экономической политики.</w:t>
      </w:r>
    </w:p>
    <w:p w:rsidR="00DB22D2" w:rsidRPr="00895DC2" w:rsidRDefault="00DB22D2"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Взаимосвязь моделей AD-AS и IS-LM.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Общее равновесие на товарном и на денежном рынках.</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Эффективный спрос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Классическая дихотомия.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 Макроэкономическое равновесие;</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6. Сравнительный анализ эффективности инструментов макроэкономической политики государства.</w:t>
      </w:r>
      <w:r w:rsidR="0000115B" w:rsidRPr="00895DC2">
        <w:rPr>
          <w:rFonts w:ascii="Times New Roman" w:eastAsia="Times New Roman" w:hAnsi="Times New Roman" w:cs="Times New Roman"/>
          <w:sz w:val="26"/>
          <w:szCs w:val="26"/>
          <w:lang w:eastAsia="ru-RU"/>
        </w:rPr>
        <w:t xml:space="preserve"> </w:t>
      </w:r>
    </w:p>
    <w:p w:rsidR="00CB52FF"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Выбор вариантов стабилизационной экономической политики.</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p>
    <w:p w:rsidR="00DB22D2" w:rsidRPr="00895DC2" w:rsidRDefault="00DB22D2"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DB4125" w:rsidRPr="00895DC2">
        <w:rPr>
          <w:rFonts w:ascii="Times New Roman" w:eastAsia="Times New Roman" w:hAnsi="Times New Roman" w:cs="Times New Roman"/>
          <w:b/>
          <w:sz w:val="26"/>
          <w:szCs w:val="26"/>
          <w:lang w:eastAsia="ru-RU"/>
        </w:rPr>
        <w:t>13</w:t>
      </w:r>
      <w:r w:rsidRPr="00895DC2">
        <w:rPr>
          <w:rFonts w:ascii="Times New Roman" w:eastAsia="Times New Roman" w:hAnsi="Times New Roman" w:cs="Times New Roman"/>
          <w:b/>
          <w:sz w:val="26"/>
          <w:szCs w:val="26"/>
          <w:lang w:eastAsia="ru-RU"/>
        </w:rPr>
        <w:t xml:space="preserve">. </w:t>
      </w:r>
      <w:r w:rsidR="00CB52FF" w:rsidRPr="00895DC2">
        <w:rPr>
          <w:rFonts w:ascii="Times New Roman" w:eastAsia="Times New Roman" w:hAnsi="Times New Roman" w:cs="Times New Roman"/>
          <w:b/>
          <w:sz w:val="26"/>
          <w:szCs w:val="26"/>
          <w:lang w:eastAsia="ru-RU"/>
        </w:rPr>
        <w:t>Эффективность экономики. Экономический рос</w:t>
      </w:r>
      <w:r w:rsidR="00DB4125" w:rsidRPr="00895DC2">
        <w:rPr>
          <w:rFonts w:ascii="Times New Roman" w:eastAsia="Times New Roman" w:hAnsi="Times New Roman" w:cs="Times New Roman"/>
          <w:b/>
          <w:sz w:val="26"/>
          <w:szCs w:val="26"/>
          <w:lang w:eastAsia="ru-RU"/>
        </w:rPr>
        <w:t>т и научно-технический прогресс</w:t>
      </w:r>
    </w:p>
    <w:p w:rsidR="00CB52FF" w:rsidRPr="00895DC2" w:rsidRDefault="00CB52FF" w:rsidP="001555D6">
      <w:pPr>
        <w:suppressAutoHyphens/>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Макроэкономическая эффективность и уровень развития страны. Экономический рост как способ </w:t>
      </w:r>
      <w:proofErr w:type="spellStart"/>
      <w:r w:rsidRPr="00895DC2">
        <w:rPr>
          <w:rFonts w:ascii="Times New Roman" w:eastAsia="Times New Roman" w:hAnsi="Times New Roman" w:cs="Times New Roman"/>
          <w:sz w:val="26"/>
          <w:szCs w:val="26"/>
          <w:lang w:eastAsia="ru-RU"/>
        </w:rPr>
        <w:t>решениясоциально</w:t>
      </w:r>
      <w:proofErr w:type="spellEnd"/>
      <w:r w:rsidRPr="00895DC2">
        <w:rPr>
          <w:rFonts w:ascii="Times New Roman" w:eastAsia="Times New Roman" w:hAnsi="Times New Roman" w:cs="Times New Roman"/>
          <w:sz w:val="26"/>
          <w:szCs w:val="26"/>
          <w:lang w:eastAsia="ru-RU"/>
        </w:rPr>
        <w:t>-экономических проблем и удовлетворения новых потребностей. Основные модели экономического роста. «Золотое» правило накопления.</w:t>
      </w:r>
    </w:p>
    <w:p w:rsidR="00DB22D2" w:rsidRPr="00895DC2" w:rsidRDefault="00DB22D2" w:rsidP="001555D6">
      <w:pPr>
        <w:suppressAutoHyphens/>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Контрольные вопросы и задания:</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Категории экономической и социальной эффективности;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Критерии эффективности;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Экономический рост,</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Показатели роста;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 Типы роста: экстенсивный и интенсивный; смешанный;</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Факторы роста предложения, спроса, распределения;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 Динамические и статистические показатели роста;</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8. Модели роста;</w:t>
      </w:r>
      <w:r w:rsidR="0000115B" w:rsidRPr="00895DC2">
        <w:rPr>
          <w:rFonts w:ascii="Times New Roman" w:eastAsia="Times New Roman" w:hAnsi="Times New Roman" w:cs="Times New Roman"/>
          <w:sz w:val="26"/>
          <w:szCs w:val="26"/>
          <w:lang w:eastAsia="ru-RU"/>
        </w:rPr>
        <w:t xml:space="preserve"> </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9. Стадии экономического роста;</w:t>
      </w:r>
      <w:r w:rsidR="0000115B" w:rsidRPr="00895DC2">
        <w:rPr>
          <w:rFonts w:ascii="Times New Roman" w:eastAsia="Times New Roman" w:hAnsi="Times New Roman" w:cs="Times New Roman"/>
          <w:sz w:val="26"/>
          <w:szCs w:val="26"/>
          <w:lang w:eastAsia="ru-RU"/>
        </w:rPr>
        <w:t xml:space="preserve"> </w:t>
      </w:r>
    </w:p>
    <w:p w:rsidR="00CB52FF"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10. «Золотое» правило накопления.</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774D11" w:rsidRPr="00895DC2" w:rsidRDefault="00774D11" w:rsidP="001555D6">
      <w:pPr>
        <w:suppressAutoHyphens/>
        <w:spacing w:after="0" w:line="360" w:lineRule="auto"/>
        <w:jc w:val="both"/>
        <w:rPr>
          <w:rFonts w:ascii="Times New Roman" w:eastAsia="Times New Roman" w:hAnsi="Times New Roman" w:cs="Times New Roman"/>
          <w:sz w:val="26"/>
          <w:szCs w:val="26"/>
          <w:lang w:eastAsia="ru-RU"/>
        </w:rPr>
      </w:pPr>
    </w:p>
    <w:p w:rsidR="00DB22D2" w:rsidRPr="00895DC2" w:rsidRDefault="00DB22D2" w:rsidP="001555D6">
      <w:pPr>
        <w:suppressAutoHyphens/>
        <w:spacing w:after="0" w:line="360" w:lineRule="auto"/>
        <w:ind w:firstLine="709"/>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Тема </w:t>
      </w:r>
      <w:r w:rsidR="00DB4125" w:rsidRPr="00895DC2">
        <w:rPr>
          <w:rFonts w:ascii="Times New Roman" w:eastAsia="Times New Roman" w:hAnsi="Times New Roman" w:cs="Times New Roman"/>
          <w:b/>
          <w:sz w:val="26"/>
          <w:szCs w:val="26"/>
          <w:lang w:eastAsia="ru-RU"/>
        </w:rPr>
        <w:t>14</w:t>
      </w:r>
      <w:r w:rsidRPr="00895DC2">
        <w:rPr>
          <w:rFonts w:ascii="Times New Roman" w:eastAsia="Times New Roman" w:hAnsi="Times New Roman" w:cs="Times New Roman"/>
          <w:b/>
          <w:sz w:val="26"/>
          <w:szCs w:val="26"/>
          <w:lang w:eastAsia="ru-RU"/>
        </w:rPr>
        <w:t xml:space="preserve">. </w:t>
      </w:r>
      <w:r w:rsidR="00445BF4" w:rsidRPr="00895DC2">
        <w:rPr>
          <w:rFonts w:ascii="Times New Roman" w:eastAsia="Times New Roman" w:hAnsi="Times New Roman" w:cs="Times New Roman"/>
          <w:b/>
          <w:sz w:val="26"/>
          <w:szCs w:val="26"/>
          <w:lang w:eastAsia="ru-RU"/>
        </w:rPr>
        <w:t xml:space="preserve">Международные аспекты экономического развития </w:t>
      </w:r>
    </w:p>
    <w:p w:rsidR="00DB22D2" w:rsidRPr="00895DC2" w:rsidRDefault="00445BF4" w:rsidP="001555D6">
      <w:pPr>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Интернационализация мировой экономики. Закрытая и открытая экономические системы. Влияние глобализации на выбор стратегии национального развития.</w:t>
      </w:r>
      <w:r w:rsidR="006A625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Международная торговля. Валютный курс. Фиксированный и плавающий курсы. Паритет покупательной способности.</w:t>
      </w:r>
    </w:p>
    <w:p w:rsidR="00DB22D2" w:rsidRPr="00895DC2" w:rsidRDefault="00DB22D2"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Контрольные вопросы и задания:</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Мировое хозяйство – дайте определение.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Субъекты мирового хозяйства..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Мировой рынок.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4.МРТ: сущность, факторы, показатели.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Формы МРТ.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Валютная система: понятие.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7. Валютные отношения: понятие.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8. Валюта и валютный курс: понятие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9. Государственное регулирование валютного рынка. </w:t>
      </w:r>
    </w:p>
    <w:p w:rsidR="00F87828"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10. Платежный баланс государства: понятие и принципы построения. </w:t>
      </w:r>
    </w:p>
    <w:p w:rsidR="00DB22D2" w:rsidRPr="00895DC2" w:rsidRDefault="00F87828"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11. Основные методы платежного баланса.</w:t>
      </w:r>
    </w:p>
    <w:p w:rsidR="007F488B" w:rsidRPr="00895DC2" w:rsidRDefault="007F488B"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Задание для самостоятельной работы:</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проработка лекций (включает чтение конспекта лекций</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чтение профессиональной литературы, периодических изданий;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ответы на теоретические вопросы по разделу; </w:t>
      </w:r>
    </w:p>
    <w:p w:rsidR="007F488B" w:rsidRPr="00895DC2" w:rsidRDefault="007F488B"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подготовка к практическим занятиям: чтение профессиональной литературы, тестов и задач.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w:t>
      </w:r>
    </w:p>
    <w:p w:rsidR="00664ECF"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Основной: 1,2,3,4,5</w:t>
      </w:r>
    </w:p>
    <w:p w:rsidR="007F488B" w:rsidRPr="00895DC2" w:rsidRDefault="00664ECF" w:rsidP="001555D6">
      <w:pPr>
        <w:suppressAutoHyphens/>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Дополнительный: 6-22</w:t>
      </w:r>
    </w:p>
    <w:p w:rsidR="00F87828" w:rsidRPr="00895DC2" w:rsidRDefault="00F87828" w:rsidP="001555D6">
      <w:pPr>
        <w:suppressAutoHyphens/>
        <w:spacing w:after="0" w:line="360" w:lineRule="auto"/>
        <w:jc w:val="both"/>
        <w:rPr>
          <w:rFonts w:ascii="Times New Roman" w:eastAsia="Times New Roman" w:hAnsi="Times New Roman" w:cs="Times New Roman"/>
          <w:sz w:val="24"/>
          <w:szCs w:val="24"/>
          <w:lang w:eastAsia="ru-RU"/>
        </w:rPr>
      </w:pPr>
    </w:p>
    <w:p w:rsidR="00AB61FF" w:rsidRPr="00895DC2" w:rsidRDefault="00AB61FF" w:rsidP="001555D6">
      <w:pPr>
        <w:suppressAutoHyphens/>
        <w:spacing w:after="0" w:line="360" w:lineRule="auto"/>
        <w:jc w:val="center"/>
        <w:rPr>
          <w:rFonts w:ascii="Times New Roman" w:eastAsia="Times New Roman" w:hAnsi="Times New Roman" w:cs="Times New Roman"/>
          <w:b/>
          <w:caps/>
          <w:sz w:val="26"/>
          <w:szCs w:val="26"/>
          <w:lang w:eastAsia="ru-RU"/>
        </w:rPr>
      </w:pPr>
      <w:r w:rsidRPr="00895DC2">
        <w:rPr>
          <w:rFonts w:ascii="Times New Roman" w:eastAsia="Times New Roman" w:hAnsi="Times New Roman" w:cs="Times New Roman"/>
          <w:b/>
          <w:caps/>
          <w:sz w:val="26"/>
          <w:szCs w:val="26"/>
          <w:lang w:eastAsia="ru-RU"/>
        </w:rPr>
        <w:t xml:space="preserve">4. СТРУКТУРА И содержание практической части </w:t>
      </w:r>
      <w:r w:rsidR="007F1B47" w:rsidRPr="00895DC2">
        <w:rPr>
          <w:rFonts w:ascii="Times New Roman" w:eastAsia="Times New Roman" w:hAnsi="Times New Roman" w:cs="Times New Roman"/>
          <w:b/>
          <w:caps/>
          <w:sz w:val="26"/>
          <w:szCs w:val="26"/>
          <w:lang w:eastAsia="ru-RU"/>
        </w:rPr>
        <w:t>ДИСЦИПЛИНЫ</w:t>
      </w:r>
    </w:p>
    <w:p w:rsidR="00D4593B" w:rsidRPr="00895DC2" w:rsidRDefault="00D4593B" w:rsidP="001555D6">
      <w:pPr>
        <w:keepNext/>
        <w:keepLines/>
        <w:spacing w:after="226" w:line="374" w:lineRule="exact"/>
        <w:ind w:right="160"/>
        <w:jc w:val="center"/>
        <w:outlineLvl w:val="0"/>
        <w:rPr>
          <w:rFonts w:ascii="Times New Roman" w:eastAsia="Times New Roman" w:hAnsi="Times New Roman" w:cs="Times New Roman"/>
          <w:b/>
          <w:bCs/>
          <w:sz w:val="24"/>
          <w:szCs w:val="24"/>
          <w:lang w:eastAsia="ru-RU"/>
        </w:rPr>
      </w:pPr>
      <w:r w:rsidRPr="00895DC2">
        <w:rPr>
          <w:rFonts w:ascii="Times New Roman" w:eastAsia="Times New Roman" w:hAnsi="Times New Roman" w:cs="Times New Roman"/>
          <w:b/>
          <w:bCs/>
          <w:sz w:val="24"/>
          <w:szCs w:val="24"/>
          <w:lang w:eastAsia="ru-RU"/>
        </w:rPr>
        <w:t xml:space="preserve">Задания для практических занятий, в </w:t>
      </w:r>
      <w:proofErr w:type="spellStart"/>
      <w:r w:rsidRPr="00895DC2">
        <w:rPr>
          <w:rFonts w:ascii="Times New Roman" w:eastAsia="Times New Roman" w:hAnsi="Times New Roman" w:cs="Times New Roman"/>
          <w:b/>
          <w:bCs/>
          <w:sz w:val="24"/>
          <w:szCs w:val="24"/>
          <w:lang w:eastAsia="ru-RU"/>
        </w:rPr>
        <w:t>т.ч</w:t>
      </w:r>
      <w:proofErr w:type="spellEnd"/>
      <w:r w:rsidRPr="00895DC2">
        <w:rPr>
          <w:rFonts w:ascii="Times New Roman" w:eastAsia="Times New Roman" w:hAnsi="Times New Roman" w:cs="Times New Roman"/>
          <w:b/>
          <w:bCs/>
          <w:sz w:val="24"/>
          <w:szCs w:val="24"/>
          <w:lang w:eastAsia="ru-RU"/>
        </w:rPr>
        <w:t xml:space="preserve">. в форме практической подготовки </w:t>
      </w:r>
    </w:p>
    <w:p w:rsidR="00FC47DC" w:rsidRPr="00895DC2" w:rsidRDefault="00FC47DC" w:rsidP="001555D6">
      <w:pPr>
        <w:suppressAutoHyphens/>
        <w:spacing w:after="0" w:line="360" w:lineRule="auto"/>
        <w:jc w:val="center"/>
        <w:rPr>
          <w:rFonts w:ascii="Times New Roman" w:eastAsia="Times New Roman" w:hAnsi="Times New Roman" w:cs="Times New Roman"/>
          <w:b/>
          <w:caps/>
          <w:sz w:val="26"/>
          <w:szCs w:val="26"/>
          <w:lang w:eastAsia="ru-RU"/>
        </w:rPr>
      </w:pPr>
    </w:p>
    <w:p w:rsidR="00FC47DC" w:rsidRPr="00895DC2" w:rsidRDefault="00FC47DC" w:rsidP="001555D6">
      <w:pPr>
        <w:spacing w:after="0" w:line="360" w:lineRule="auto"/>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 xml:space="preserve">Раздел </w:t>
      </w:r>
      <w:r w:rsidRPr="00895DC2">
        <w:rPr>
          <w:rFonts w:ascii="Times New Roman" w:eastAsia="Times New Roman" w:hAnsi="Times New Roman" w:cs="Times New Roman"/>
          <w:b/>
          <w:sz w:val="26"/>
          <w:szCs w:val="26"/>
          <w:lang w:val="en-US" w:eastAsia="ru-RU"/>
        </w:rPr>
        <w:t>I</w:t>
      </w:r>
      <w:r w:rsidRPr="00895DC2">
        <w:rPr>
          <w:rFonts w:ascii="Times New Roman" w:eastAsia="Times New Roman" w:hAnsi="Times New Roman" w:cs="Times New Roman"/>
          <w:b/>
          <w:sz w:val="26"/>
          <w:szCs w:val="26"/>
          <w:lang w:eastAsia="ru-RU"/>
        </w:rPr>
        <w:t xml:space="preserve">. Общие условия равновесия национальной экономики </w:t>
      </w:r>
    </w:p>
    <w:p w:rsidR="00FF1BB4" w:rsidRPr="00895DC2" w:rsidRDefault="00FC47DC" w:rsidP="001555D6">
      <w:pPr>
        <w:suppressAutoHyphens/>
        <w:spacing w:after="0" w:line="360" w:lineRule="auto"/>
        <w:rPr>
          <w:rFonts w:ascii="Times New Roman" w:eastAsia="Times New Roman" w:hAnsi="Times New Roman" w:cs="Times New Roman"/>
          <w:b/>
          <w:sz w:val="26"/>
          <w:szCs w:val="26"/>
          <w:lang w:eastAsia="ru-RU"/>
        </w:rPr>
      </w:pPr>
      <w:r w:rsidRPr="00895DC2">
        <w:rPr>
          <w:rFonts w:ascii="Times New Roman" w:eastAsia="Calibri" w:hAnsi="Times New Roman" w:cs="Times New Roman"/>
          <w:b/>
          <w:sz w:val="26"/>
          <w:szCs w:val="26"/>
          <w:lang w:eastAsia="ru-RU"/>
        </w:rPr>
        <w:t>Тема 1.</w:t>
      </w:r>
      <w:r w:rsidR="00FF1BB4" w:rsidRPr="00895DC2">
        <w:rPr>
          <w:rFonts w:ascii="Times New Roman" w:eastAsia="Times New Roman" w:hAnsi="Times New Roman" w:cs="Times New Roman"/>
          <w:b/>
          <w:sz w:val="26"/>
          <w:szCs w:val="26"/>
          <w:lang w:eastAsia="ru-RU"/>
        </w:rPr>
        <w:t xml:space="preserve"> Макроэкономика: предмет и методы изучения</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 xml:space="preserve">Занятие 1. </w:t>
      </w:r>
      <w:r w:rsidR="00350739" w:rsidRPr="00895DC2">
        <w:rPr>
          <w:rFonts w:ascii="Times New Roman" w:eastAsia="Calibri" w:hAnsi="Times New Roman" w:cs="Times New Roman"/>
          <w:sz w:val="26"/>
          <w:szCs w:val="26"/>
          <w:lang w:eastAsia="ru-RU"/>
        </w:rPr>
        <w:t>Терминологический диктант (оценочные средства 10.4)</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Times New Roman" w:hAnsi="Times New Roman" w:cs="Times New Roman"/>
          <w:b/>
          <w:sz w:val="26"/>
          <w:szCs w:val="26"/>
          <w:lang w:eastAsia="ru-RU"/>
        </w:rPr>
        <w:t xml:space="preserve">Занятие 2. </w:t>
      </w:r>
      <w:r w:rsidR="00776A4F" w:rsidRPr="00895DC2">
        <w:rPr>
          <w:rFonts w:ascii="Times New Roman" w:eastAsia="Times New Roman" w:hAnsi="Times New Roman" w:cs="Times New Roman"/>
          <w:sz w:val="26"/>
          <w:szCs w:val="26"/>
          <w:lang w:eastAsia="ru-RU"/>
        </w:rPr>
        <w:t xml:space="preserve">Семинар </w:t>
      </w:r>
      <w:r w:rsidR="00350739" w:rsidRPr="00895DC2">
        <w:rPr>
          <w:rFonts w:ascii="Times New Roman" w:eastAsia="Calibri" w:hAnsi="Times New Roman" w:cs="Times New Roman"/>
          <w:sz w:val="26"/>
          <w:szCs w:val="26"/>
          <w:lang w:eastAsia="ru-RU"/>
        </w:rPr>
        <w:t>(оценочные средства 10.10)</w:t>
      </w:r>
    </w:p>
    <w:p w:rsidR="002A47D1" w:rsidRPr="00895DC2" w:rsidRDefault="002A47D1" w:rsidP="001555D6">
      <w:pPr>
        <w:spacing w:after="0" w:line="360" w:lineRule="auto"/>
        <w:jc w:val="both"/>
        <w:rPr>
          <w:rFonts w:ascii="Times New Roman" w:eastAsia="Calibri" w:hAnsi="Times New Roman" w:cs="Times New Roman"/>
          <w:b/>
          <w:sz w:val="26"/>
          <w:szCs w:val="26"/>
        </w:rPr>
      </w:pPr>
      <w:r w:rsidRPr="00895DC2">
        <w:rPr>
          <w:rFonts w:ascii="Times New Roman" w:eastAsia="Calibri" w:hAnsi="Times New Roman" w:cs="Times New Roman"/>
          <w:b/>
          <w:sz w:val="26"/>
          <w:szCs w:val="26"/>
        </w:rPr>
        <w:t xml:space="preserve">Теоретические вопросы семинарского занятия </w:t>
      </w:r>
    </w:p>
    <w:p w:rsidR="002A47D1" w:rsidRPr="00895DC2" w:rsidRDefault="002A47D1" w:rsidP="001555D6">
      <w:pPr>
        <w:spacing w:after="0" w:line="360" w:lineRule="auto"/>
        <w:ind w:firstLine="709"/>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1. </w:t>
      </w:r>
      <w:r w:rsidRPr="00895DC2">
        <w:rPr>
          <w:rFonts w:ascii="Times New Roman" w:eastAsia="Calibri" w:hAnsi="Times New Roman" w:cs="Times New Roman"/>
          <w:sz w:val="26"/>
          <w:szCs w:val="26"/>
          <w:shd w:val="clear" w:color="auto" w:fill="FAFAFA"/>
        </w:rPr>
        <w:t>Сущность национальной экономики</w:t>
      </w:r>
      <w:r w:rsidRPr="00895DC2">
        <w:rPr>
          <w:rFonts w:ascii="Times New Roman" w:eastAsia="Calibri" w:hAnsi="Times New Roman" w:cs="Times New Roman"/>
          <w:sz w:val="26"/>
          <w:szCs w:val="26"/>
        </w:rPr>
        <w:t xml:space="preserve">. </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2. Структура национальной экономики</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 xml:space="preserve">3. Инфраструктура экономики: виды и значение для национальной экономики </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4. Отраслевая структура национальной экономики</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5.</w:t>
      </w:r>
      <w:r w:rsidR="0000115B"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bCs/>
          <w:sz w:val="26"/>
          <w:szCs w:val="26"/>
          <w:lang w:eastAsia="ru-RU"/>
        </w:rPr>
        <w:t>Теория «Межотраслевого баланса»</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6. Структура собственности в национальной экономике</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7. Совокупный экономический потенциал: понятие и виды</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8. Экономические ресурсы: их виды и свойства</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9. Национальное богатство – часть совокупного экономического потенциала национальной экономики</w:t>
      </w:r>
    </w:p>
    <w:p w:rsidR="002A47D1" w:rsidRPr="00895DC2" w:rsidRDefault="002A47D1" w:rsidP="001555D6">
      <w:pPr>
        <w:spacing w:after="0" w:line="360" w:lineRule="auto"/>
        <w:ind w:right="150" w:firstLine="709"/>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10. Типы и сущность хозяйственных систем</w:t>
      </w:r>
    </w:p>
    <w:p w:rsidR="00350739" w:rsidRPr="00895DC2" w:rsidRDefault="00350739"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(оценочные средства 10.10)</w:t>
      </w:r>
    </w:p>
    <w:p w:rsidR="00350739" w:rsidRPr="00895DC2" w:rsidRDefault="00350739" w:rsidP="001555D6">
      <w:pPr>
        <w:spacing w:after="0" w:line="360" w:lineRule="auto"/>
        <w:ind w:right="150" w:firstLine="709"/>
        <w:outlineLvl w:val="2"/>
        <w:rPr>
          <w:rFonts w:ascii="Times New Roman" w:eastAsia="Times New Roman" w:hAnsi="Times New Roman" w:cs="Times New Roman"/>
          <w:bCs/>
          <w:sz w:val="26"/>
          <w:szCs w:val="26"/>
          <w:lang w:eastAsia="ru-RU"/>
        </w:rPr>
      </w:pPr>
    </w:p>
    <w:p w:rsidR="0079021A" w:rsidRPr="00895DC2" w:rsidRDefault="00FC47DC" w:rsidP="001555D6">
      <w:pPr>
        <w:tabs>
          <w:tab w:val="left" w:pos="851"/>
        </w:tabs>
        <w:spacing w:after="0" w:line="360" w:lineRule="auto"/>
        <w:contextualSpacing/>
        <w:jc w:val="both"/>
        <w:rPr>
          <w:rFonts w:ascii="Times New Roman" w:eastAsia="Calibri" w:hAnsi="Times New Roman" w:cs="Times New Roman"/>
          <w:b/>
          <w:i/>
          <w:sz w:val="26"/>
          <w:szCs w:val="26"/>
          <w:lang w:eastAsia="ru-RU"/>
        </w:rPr>
      </w:pPr>
      <w:r w:rsidRPr="00895DC2">
        <w:rPr>
          <w:rFonts w:ascii="Times New Roman" w:eastAsia="Calibri" w:hAnsi="Times New Roman" w:cs="Times New Roman"/>
          <w:b/>
          <w:sz w:val="26"/>
          <w:szCs w:val="26"/>
          <w:lang w:eastAsia="ru-RU"/>
        </w:rPr>
        <w:t>Тема 2.</w:t>
      </w:r>
      <w:r w:rsidRPr="00895DC2">
        <w:rPr>
          <w:rFonts w:ascii="Times New Roman" w:eastAsia="Calibri" w:hAnsi="Times New Roman" w:cs="Times New Roman"/>
          <w:b/>
          <w:i/>
          <w:sz w:val="26"/>
          <w:szCs w:val="26"/>
          <w:lang w:eastAsia="ru-RU"/>
        </w:rPr>
        <w:t xml:space="preserve"> </w:t>
      </w:r>
      <w:r w:rsidRPr="00895DC2">
        <w:rPr>
          <w:rFonts w:ascii="Times New Roman" w:eastAsia="Calibri" w:hAnsi="Times New Roman" w:cs="Times New Roman"/>
          <w:b/>
          <w:sz w:val="26"/>
          <w:szCs w:val="26"/>
          <w:lang w:eastAsia="ru-RU"/>
        </w:rPr>
        <w:t>Макроэкономические показатели и их измерение</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Решение задач</w:t>
      </w:r>
      <w:r w:rsidR="00350739" w:rsidRPr="00895DC2">
        <w:rPr>
          <w:rFonts w:ascii="Times New Roman" w:eastAsia="Calibri" w:hAnsi="Times New Roman" w:cs="Times New Roman"/>
          <w:sz w:val="26"/>
          <w:szCs w:val="26"/>
          <w:lang w:eastAsia="ru-RU"/>
        </w:rPr>
        <w:t xml:space="preserve"> (оценочные средства 10.8)</w:t>
      </w:r>
    </w:p>
    <w:p w:rsidR="007C2863" w:rsidRPr="00895DC2" w:rsidRDefault="007C2863" w:rsidP="001555D6">
      <w:pPr>
        <w:suppressAutoHyphens/>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Вопросы для обсуждения</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Понятие и структура национальной экономики.</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Макроэкономика: нормативная и позитивная.</w:t>
      </w:r>
    </w:p>
    <w:p w:rsidR="0079021A"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Основные школы и направлени</w:t>
      </w:r>
      <w:r w:rsidR="0079021A" w:rsidRPr="00895DC2">
        <w:rPr>
          <w:rFonts w:eastAsia="Times New Roman"/>
          <w:sz w:val="26"/>
          <w:szCs w:val="26"/>
        </w:rPr>
        <w:t>я развития экономической мысли.</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Особенности экономических воззрений в традиционных обществах (отношение к</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собственности, труду, богатству, деньгам, ссудному проценту).</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Воспроизводство: понятие, виды и типы.</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Каково экономическое содержание понятия «ВВП» Чем «ВВП» отличается от «ВНП»?</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Какими способами измеряется ВВП (ВНП)?</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Какова взаимосвязь показателей ВВП (ВНП), ЧНП, НД, ЛД, ЛРД?</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В чем состоят отличия реального ВВП (ВНП) от номинального?</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Каков смысл показателя «дефлятор» и как его рассчитать?</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Что означает «двойной счет»?</w:t>
      </w:r>
    </w:p>
    <w:p w:rsidR="007C2863" w:rsidRPr="00895DC2" w:rsidRDefault="007C2863"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Является ли ВВП (ВНП) точным измерителем благосостояния страны?</w:t>
      </w:r>
    </w:p>
    <w:p w:rsidR="0079021A" w:rsidRPr="00895DC2" w:rsidRDefault="0079021A"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 xml:space="preserve">Макроэкономика в структуре экономических наук. </w:t>
      </w:r>
    </w:p>
    <w:p w:rsidR="0079021A" w:rsidRPr="00895DC2" w:rsidRDefault="0079021A"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 xml:space="preserve">Субъект и объект макроэкономики. </w:t>
      </w:r>
    </w:p>
    <w:p w:rsidR="0079021A" w:rsidRPr="00895DC2" w:rsidRDefault="0079021A"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Основополагающие макроэкономические понятия.</w:t>
      </w:r>
    </w:p>
    <w:p w:rsidR="0079021A" w:rsidRPr="00895DC2" w:rsidRDefault="0079021A" w:rsidP="001555D6">
      <w:pPr>
        <w:pStyle w:val="a7"/>
        <w:numPr>
          <w:ilvl w:val="0"/>
          <w:numId w:val="32"/>
        </w:numPr>
        <w:suppressAutoHyphens/>
        <w:spacing w:line="360" w:lineRule="auto"/>
        <w:jc w:val="both"/>
        <w:rPr>
          <w:rFonts w:eastAsia="Times New Roman"/>
          <w:sz w:val="26"/>
          <w:szCs w:val="26"/>
        </w:rPr>
      </w:pPr>
      <w:r w:rsidRPr="00895DC2">
        <w:rPr>
          <w:rFonts w:eastAsia="Times New Roman"/>
          <w:sz w:val="26"/>
          <w:szCs w:val="26"/>
        </w:rPr>
        <w:t>Особенности макроэкономического анализа</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3</w:t>
      </w:r>
      <w:r w:rsidRPr="00895DC2">
        <w:rPr>
          <w:rFonts w:ascii="Times New Roman" w:eastAsia="Calibri" w:hAnsi="Times New Roman" w:cs="Times New Roman"/>
          <w:sz w:val="26"/>
          <w:szCs w:val="26"/>
          <w:lang w:eastAsia="ru-RU"/>
        </w:rPr>
        <w:t xml:space="preserve">. Тесты </w:t>
      </w:r>
      <w:r w:rsidR="00350739" w:rsidRPr="00895DC2">
        <w:rPr>
          <w:rFonts w:ascii="Times New Roman" w:eastAsia="Calibri" w:hAnsi="Times New Roman" w:cs="Times New Roman"/>
          <w:sz w:val="26"/>
          <w:szCs w:val="26"/>
          <w:lang w:eastAsia="ru-RU"/>
        </w:rPr>
        <w:t>(оценочные средства 10.3)</w:t>
      </w:r>
    </w:p>
    <w:p w:rsidR="00FC47DC" w:rsidRPr="00895DC2" w:rsidRDefault="00FC47DC" w:rsidP="001555D6">
      <w:pPr>
        <w:suppressAutoHyphens/>
        <w:spacing w:after="0" w:line="360" w:lineRule="auto"/>
        <w:rPr>
          <w:rFonts w:ascii="Times New Roman" w:eastAsia="Calibri" w:hAnsi="Times New Roman" w:cs="Times New Roman"/>
          <w:sz w:val="26"/>
          <w:szCs w:val="26"/>
          <w:lang w:eastAsia="ru-RU"/>
        </w:rPr>
      </w:pPr>
    </w:p>
    <w:p w:rsidR="00FC47DC" w:rsidRPr="00895DC2" w:rsidRDefault="00FC47DC" w:rsidP="001555D6">
      <w:pPr>
        <w:tabs>
          <w:tab w:val="left" w:pos="851"/>
        </w:tabs>
        <w:spacing w:after="0" w:line="360" w:lineRule="auto"/>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3. Макроэкономическая нестабильность: циклы и кризисы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rPr>
      </w:pPr>
      <w:r w:rsidRPr="00895DC2">
        <w:rPr>
          <w:rFonts w:ascii="Times New Roman" w:eastAsia="Calibri" w:hAnsi="Times New Roman" w:cs="Times New Roman"/>
          <w:b/>
          <w:sz w:val="26"/>
          <w:szCs w:val="26"/>
        </w:rPr>
        <w:t>Теоретические вопросы семинарского занятия</w:t>
      </w:r>
      <w:r w:rsidRPr="00895DC2">
        <w:rPr>
          <w:rFonts w:ascii="Times New Roman" w:eastAsia="Calibri" w:hAnsi="Times New Roman" w:cs="Times New Roman"/>
          <w:sz w:val="26"/>
          <w:szCs w:val="26"/>
        </w:rPr>
        <w:t xml:space="preserve">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rPr>
        <w:t xml:space="preserve">1. </w:t>
      </w:r>
      <w:r w:rsidRPr="00895DC2">
        <w:rPr>
          <w:rFonts w:ascii="Times New Roman" w:eastAsia="Calibri" w:hAnsi="Times New Roman" w:cs="Times New Roman"/>
          <w:sz w:val="26"/>
          <w:szCs w:val="26"/>
          <w:shd w:val="clear" w:color="auto" w:fill="FFFFFF"/>
        </w:rPr>
        <w:t>Макроэкономическая нестабильность - нарушения макроэкономического равновесия, проявляющиеся: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 xml:space="preserve"> - в циклическом развитии экономики;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 в безработице;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 xml:space="preserve"> - в инфляции;</w:t>
      </w:r>
      <w:r w:rsidR="0000115B" w:rsidRPr="00895DC2">
        <w:rPr>
          <w:rFonts w:ascii="Times New Roman" w:eastAsia="Calibri" w:hAnsi="Times New Roman" w:cs="Times New Roman"/>
          <w:sz w:val="26"/>
          <w:szCs w:val="26"/>
          <w:shd w:val="clear" w:color="auto" w:fill="FFFFFF"/>
        </w:rPr>
        <w:t xml:space="preserve">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 в устойчивых дефицитах платежного баланса.</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2. Типология экономических циклов.</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 xml:space="preserve">3. Классификация экономических циклов и </w:t>
      </w:r>
      <w:proofErr w:type="spellStart"/>
      <w:r w:rsidRPr="00895DC2">
        <w:rPr>
          <w:rFonts w:ascii="Times New Roman" w:eastAsia="Calibri" w:hAnsi="Times New Roman" w:cs="Times New Roman"/>
          <w:sz w:val="26"/>
          <w:szCs w:val="26"/>
          <w:shd w:val="clear" w:color="auto" w:fill="FFFFFF"/>
        </w:rPr>
        <w:t>антициклическое</w:t>
      </w:r>
      <w:proofErr w:type="spellEnd"/>
      <w:r w:rsidRPr="00895DC2">
        <w:rPr>
          <w:rFonts w:ascii="Times New Roman" w:eastAsia="Calibri" w:hAnsi="Times New Roman" w:cs="Times New Roman"/>
          <w:sz w:val="26"/>
          <w:szCs w:val="26"/>
          <w:shd w:val="clear" w:color="auto" w:fill="FFFFFF"/>
        </w:rPr>
        <w:t xml:space="preserve"> регулирование.</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shd w:val="clear" w:color="auto" w:fill="FFFFFF"/>
        </w:rPr>
      </w:pPr>
      <w:r w:rsidRPr="00895DC2">
        <w:rPr>
          <w:rFonts w:ascii="Times New Roman" w:eastAsia="Calibri" w:hAnsi="Times New Roman" w:cs="Times New Roman"/>
          <w:sz w:val="26"/>
          <w:szCs w:val="26"/>
          <w:shd w:val="clear" w:color="auto" w:fill="FFFFFF"/>
        </w:rPr>
        <w:t>4. Этапы в изменении взглядов на экономические циклы.</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rPr>
      </w:pPr>
      <w:r w:rsidRPr="00895DC2">
        <w:rPr>
          <w:rFonts w:ascii="Times New Roman" w:eastAsia="Calibri" w:hAnsi="Times New Roman" w:cs="Times New Roman"/>
          <w:b/>
          <w:sz w:val="26"/>
          <w:szCs w:val="26"/>
        </w:rPr>
        <w:t>Вопросы для обсуждения</w:t>
      </w:r>
      <w:r w:rsidRPr="00895DC2">
        <w:rPr>
          <w:rFonts w:ascii="Times New Roman" w:eastAsia="Calibri" w:hAnsi="Times New Roman" w:cs="Times New Roman"/>
          <w:sz w:val="26"/>
          <w:szCs w:val="26"/>
        </w:rPr>
        <w:t xml:space="preserve"> </w:t>
      </w:r>
    </w:p>
    <w:p w:rsidR="0079021A" w:rsidRPr="00895DC2" w:rsidRDefault="0079021A" w:rsidP="001555D6">
      <w:pPr>
        <w:numPr>
          <w:ilvl w:val="0"/>
          <w:numId w:val="33"/>
        </w:numPr>
        <w:tabs>
          <w:tab w:val="left" w:pos="284"/>
        </w:tabs>
        <w:spacing w:after="0" w:line="360" w:lineRule="auto"/>
        <w:ind w:left="0" w:firstLine="0"/>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Экономические теории возникновения циклов. </w:t>
      </w:r>
    </w:p>
    <w:p w:rsidR="0079021A" w:rsidRPr="00895DC2" w:rsidRDefault="0079021A" w:rsidP="001555D6">
      <w:pPr>
        <w:numPr>
          <w:ilvl w:val="0"/>
          <w:numId w:val="33"/>
        </w:numPr>
        <w:tabs>
          <w:tab w:val="left" w:pos="284"/>
        </w:tabs>
        <w:spacing w:after="0" w:line="360" w:lineRule="auto"/>
        <w:ind w:left="0" w:firstLine="0"/>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Экономические циклы и характерные особенности механизм циклического развития экономики</w:t>
      </w:r>
    </w:p>
    <w:p w:rsidR="0079021A" w:rsidRPr="00895DC2" w:rsidRDefault="0079021A" w:rsidP="001555D6">
      <w:pPr>
        <w:numPr>
          <w:ilvl w:val="0"/>
          <w:numId w:val="33"/>
        </w:numPr>
        <w:tabs>
          <w:tab w:val="left" w:pos="284"/>
        </w:tabs>
        <w:spacing w:after="0" w:line="360" w:lineRule="auto"/>
        <w:ind w:left="0" w:firstLine="0"/>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shd w:val="clear" w:color="auto" w:fill="FFFFFF"/>
        </w:rPr>
        <w:t xml:space="preserve">Колебание экономической динамики, ее отклонения от равновесной линии развития (долгосрочного тренда) осуществляются в силу разных причин: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shd w:val="clear" w:color="auto" w:fill="FFFFFF"/>
        </w:rPr>
        <w:t xml:space="preserve">а) сезонные колебания;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shd w:val="clear" w:color="auto" w:fill="FFFFFF"/>
        </w:rPr>
        <w:t xml:space="preserve">б) демографические колебания, </w:t>
      </w:r>
    </w:p>
    <w:p w:rsidR="0079021A" w:rsidRPr="00895DC2" w:rsidRDefault="0079021A" w:rsidP="001555D6">
      <w:pPr>
        <w:tabs>
          <w:tab w:val="left" w:pos="284"/>
        </w:tabs>
        <w:spacing w:after="0" w:line="360" w:lineRule="auto"/>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shd w:val="clear" w:color="auto" w:fill="FFFFFF"/>
        </w:rPr>
        <w:t xml:space="preserve">в) сроки службы в период обновления разных элементов основного капитала; </w:t>
      </w:r>
    </w:p>
    <w:p w:rsidR="0079021A" w:rsidRPr="00895DC2" w:rsidRDefault="0079021A" w:rsidP="001555D6">
      <w:pPr>
        <w:numPr>
          <w:ilvl w:val="0"/>
          <w:numId w:val="33"/>
        </w:numPr>
        <w:tabs>
          <w:tab w:val="left" w:pos="284"/>
        </w:tabs>
        <w:spacing w:after="0" w:line="360" w:lineRule="auto"/>
        <w:ind w:left="0" w:firstLine="0"/>
        <w:contextualSpacing/>
        <w:jc w:val="both"/>
        <w:rPr>
          <w:rFonts w:ascii="Times New Roman" w:eastAsia="Calibri" w:hAnsi="Times New Roman" w:cs="Times New Roman"/>
          <w:sz w:val="26"/>
          <w:szCs w:val="26"/>
        </w:rPr>
      </w:pPr>
      <w:r w:rsidRPr="00895DC2">
        <w:rPr>
          <w:rFonts w:ascii="Times New Roman" w:eastAsia="Calibri" w:hAnsi="Times New Roman" w:cs="Times New Roman"/>
          <w:sz w:val="26"/>
          <w:szCs w:val="26"/>
          <w:shd w:val="clear" w:color="auto" w:fill="FFFFFF"/>
        </w:rPr>
        <w:t xml:space="preserve">Какую важную воспроизводственную функцию выполняет каждая фаза экономического цикла. </w:t>
      </w:r>
    </w:p>
    <w:p w:rsidR="0079021A" w:rsidRPr="00895DC2" w:rsidRDefault="0079021A" w:rsidP="001555D6">
      <w:pPr>
        <w:numPr>
          <w:ilvl w:val="0"/>
          <w:numId w:val="33"/>
        </w:numPr>
        <w:tabs>
          <w:tab w:val="left" w:pos="284"/>
        </w:tabs>
        <w:spacing w:after="0" w:line="360" w:lineRule="auto"/>
        <w:ind w:left="0" w:firstLine="0"/>
        <w:contextualSpacing/>
        <w:jc w:val="both"/>
        <w:rPr>
          <w:rFonts w:ascii="Times New Roman" w:eastAsia="Calibri" w:hAnsi="Times New Roman" w:cs="Times New Roman"/>
          <w:sz w:val="24"/>
          <w:szCs w:val="24"/>
        </w:rPr>
      </w:pPr>
      <w:r w:rsidRPr="00895DC2">
        <w:rPr>
          <w:rFonts w:ascii="Times New Roman" w:eastAsia="Calibri" w:hAnsi="Times New Roman" w:cs="Times New Roman"/>
          <w:sz w:val="26"/>
          <w:szCs w:val="26"/>
          <w:shd w:val="clear" w:color="auto" w:fill="FFFFFF"/>
        </w:rPr>
        <w:t>Общая картина модификации экономического цикла в современных условиях.</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w:t>
      </w:r>
      <w:r w:rsidR="00332BF5" w:rsidRPr="00895DC2">
        <w:rPr>
          <w:rFonts w:ascii="Times New Roman" w:eastAsia="Calibri" w:hAnsi="Times New Roman" w:cs="Times New Roman"/>
          <w:sz w:val="26"/>
          <w:szCs w:val="26"/>
          <w:lang w:eastAsia="ru-RU"/>
        </w:rPr>
        <w:t xml:space="preserve"> </w:t>
      </w:r>
      <w:r w:rsidRPr="00895DC2">
        <w:rPr>
          <w:rFonts w:ascii="Times New Roman" w:eastAsia="Calibri" w:hAnsi="Times New Roman" w:cs="Times New Roman"/>
          <w:sz w:val="26"/>
          <w:szCs w:val="26"/>
          <w:lang w:eastAsia="ru-RU"/>
        </w:rPr>
        <w:t xml:space="preserve">Решение </w:t>
      </w:r>
      <w:proofErr w:type="spellStart"/>
      <w:r w:rsidRPr="00895DC2">
        <w:rPr>
          <w:rFonts w:ascii="Times New Roman" w:eastAsia="Calibri" w:hAnsi="Times New Roman" w:cs="Times New Roman"/>
          <w:sz w:val="26"/>
          <w:szCs w:val="26"/>
          <w:lang w:eastAsia="ru-RU"/>
        </w:rPr>
        <w:t>разноуровневых</w:t>
      </w:r>
      <w:proofErr w:type="spellEnd"/>
      <w:r w:rsidRPr="00895DC2">
        <w:rPr>
          <w:rFonts w:ascii="Times New Roman" w:eastAsia="Calibri" w:hAnsi="Times New Roman" w:cs="Times New Roman"/>
          <w:sz w:val="26"/>
          <w:szCs w:val="26"/>
          <w:lang w:eastAsia="ru-RU"/>
        </w:rPr>
        <w:t xml:space="preserve"> заданий и задач</w:t>
      </w:r>
      <w:r w:rsidR="00350739" w:rsidRPr="00895DC2">
        <w:rPr>
          <w:rFonts w:ascii="Times New Roman" w:eastAsia="Calibri" w:hAnsi="Times New Roman" w:cs="Times New Roman"/>
          <w:sz w:val="26"/>
          <w:szCs w:val="26"/>
          <w:lang w:eastAsia="ru-RU"/>
        </w:rPr>
        <w:t xml:space="preserve"> (оценочные средства 10.8)</w:t>
      </w:r>
    </w:p>
    <w:p w:rsidR="00FC47DC" w:rsidRPr="00895DC2" w:rsidRDefault="00FC47DC" w:rsidP="001555D6">
      <w:pPr>
        <w:tabs>
          <w:tab w:val="left" w:pos="851"/>
        </w:tabs>
        <w:spacing w:after="0" w:line="360" w:lineRule="auto"/>
        <w:contextualSpacing/>
        <w:jc w:val="both"/>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2</w:t>
      </w:r>
      <w:r w:rsidRPr="00895DC2">
        <w:rPr>
          <w:rFonts w:ascii="Times New Roman" w:eastAsia="Calibri" w:hAnsi="Times New Roman" w:cs="Times New Roman"/>
          <w:sz w:val="26"/>
          <w:szCs w:val="26"/>
          <w:lang w:eastAsia="ru-RU"/>
        </w:rPr>
        <w:t xml:space="preserve">. Блиц-опрос </w:t>
      </w:r>
      <w:r w:rsidR="00350739" w:rsidRPr="00895DC2">
        <w:rPr>
          <w:rFonts w:ascii="Times New Roman" w:eastAsia="Calibri" w:hAnsi="Times New Roman" w:cs="Times New Roman"/>
          <w:sz w:val="26"/>
          <w:szCs w:val="26"/>
          <w:lang w:eastAsia="ru-RU"/>
        </w:rPr>
        <w:t>(оценочные средства 10.7)</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 xml:space="preserve">Занятие 3. </w:t>
      </w:r>
      <w:r w:rsidRPr="00895DC2">
        <w:rPr>
          <w:rFonts w:ascii="Times New Roman" w:eastAsia="Calibri" w:hAnsi="Times New Roman" w:cs="Times New Roman"/>
          <w:sz w:val="26"/>
          <w:szCs w:val="26"/>
          <w:lang w:eastAsia="ru-RU"/>
        </w:rPr>
        <w:t xml:space="preserve">Тест </w:t>
      </w:r>
      <w:r w:rsidR="00350739" w:rsidRPr="00895DC2">
        <w:rPr>
          <w:rFonts w:ascii="Times New Roman" w:eastAsia="Calibri" w:hAnsi="Times New Roman" w:cs="Times New Roman"/>
          <w:sz w:val="26"/>
          <w:szCs w:val="26"/>
          <w:lang w:eastAsia="ru-RU"/>
        </w:rPr>
        <w:t>(оценочные средства 10.3)</w:t>
      </w:r>
    </w:p>
    <w:p w:rsidR="00FC47DC" w:rsidRPr="00895DC2" w:rsidRDefault="00FC47DC" w:rsidP="001555D6">
      <w:pPr>
        <w:tabs>
          <w:tab w:val="left" w:pos="851"/>
        </w:tabs>
        <w:spacing w:after="0" w:line="360" w:lineRule="auto"/>
        <w:contextualSpacing/>
        <w:jc w:val="both"/>
        <w:rPr>
          <w:rFonts w:ascii="Times New Roman" w:eastAsia="Calibri" w:hAnsi="Times New Roman" w:cs="Times New Roman"/>
          <w:b/>
          <w:sz w:val="26"/>
          <w:szCs w:val="26"/>
          <w:lang w:eastAsia="ru-RU"/>
        </w:rPr>
      </w:pPr>
    </w:p>
    <w:p w:rsidR="00FC47DC" w:rsidRPr="00895DC2" w:rsidRDefault="00FC47DC" w:rsidP="001555D6">
      <w:pPr>
        <w:tabs>
          <w:tab w:val="left" w:pos="851"/>
        </w:tabs>
        <w:spacing w:after="0" w:line="360" w:lineRule="auto"/>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 xml:space="preserve">. Блиц-опрос </w:t>
      </w:r>
      <w:r w:rsidR="00350739" w:rsidRPr="00895DC2">
        <w:rPr>
          <w:rFonts w:ascii="Times New Roman" w:eastAsia="Calibri" w:hAnsi="Times New Roman" w:cs="Times New Roman"/>
          <w:sz w:val="26"/>
          <w:szCs w:val="26"/>
          <w:lang w:eastAsia="ru-RU"/>
        </w:rPr>
        <w:t>(оценочные средства 10.7)</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2.</w:t>
      </w:r>
      <w:r w:rsidRPr="00895DC2">
        <w:rPr>
          <w:rFonts w:ascii="Times New Roman" w:eastAsia="Calibri" w:hAnsi="Times New Roman" w:cs="Times New Roman"/>
          <w:sz w:val="26"/>
          <w:szCs w:val="26"/>
          <w:lang w:eastAsia="ru-RU"/>
        </w:rPr>
        <w:t xml:space="preserve"> Решение задач </w:t>
      </w:r>
      <w:r w:rsidR="00350739" w:rsidRPr="00895DC2">
        <w:rPr>
          <w:rFonts w:ascii="Times New Roman" w:eastAsia="Calibri" w:hAnsi="Times New Roman" w:cs="Times New Roman"/>
          <w:sz w:val="26"/>
          <w:szCs w:val="26"/>
          <w:lang w:eastAsia="ru-RU"/>
        </w:rPr>
        <w:t>(оценочные средства 10.8)</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3</w:t>
      </w:r>
      <w:r w:rsidRPr="00895DC2">
        <w:rPr>
          <w:rFonts w:ascii="Times New Roman" w:eastAsia="Calibri" w:hAnsi="Times New Roman" w:cs="Times New Roman"/>
          <w:sz w:val="26"/>
          <w:szCs w:val="26"/>
          <w:lang w:eastAsia="ru-RU"/>
        </w:rPr>
        <w:t>. Тест</w:t>
      </w:r>
      <w:r w:rsidR="00350739" w:rsidRPr="00895DC2">
        <w:rPr>
          <w:rFonts w:ascii="Times New Roman" w:eastAsia="Calibri" w:hAnsi="Times New Roman" w:cs="Times New Roman"/>
          <w:sz w:val="26"/>
          <w:szCs w:val="26"/>
          <w:lang w:eastAsia="ru-RU"/>
        </w:rPr>
        <w:t xml:space="preserve"> (оценочные средства 10.3)</w:t>
      </w:r>
    </w:p>
    <w:p w:rsidR="00412BF5" w:rsidRPr="00895DC2" w:rsidRDefault="00412BF5"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412BF5"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Задание 4.</w:t>
      </w:r>
      <w:r w:rsidRPr="00895DC2">
        <w:rPr>
          <w:rFonts w:ascii="Times New Roman" w:eastAsia="Calibri" w:hAnsi="Times New Roman" w:cs="Times New Roman"/>
          <w:sz w:val="26"/>
          <w:szCs w:val="26"/>
          <w:lang w:eastAsia="ru-RU"/>
        </w:rPr>
        <w:t xml:space="preserve"> Кейс</w:t>
      </w:r>
      <w:r w:rsidR="00350739" w:rsidRPr="00895DC2">
        <w:rPr>
          <w:rFonts w:ascii="Times New Roman" w:eastAsia="Calibri" w:hAnsi="Times New Roman" w:cs="Times New Roman"/>
          <w:sz w:val="26"/>
          <w:szCs w:val="26"/>
          <w:lang w:eastAsia="ru-RU"/>
        </w:rPr>
        <w:t xml:space="preserve"> (оценочные средства 10.12)</w:t>
      </w:r>
    </w:p>
    <w:p w:rsidR="00412BF5" w:rsidRPr="00895DC2" w:rsidRDefault="00412BF5" w:rsidP="001555D6">
      <w:pPr>
        <w:tabs>
          <w:tab w:val="left" w:pos="851"/>
        </w:tabs>
        <w:spacing w:after="0" w:line="360" w:lineRule="auto"/>
        <w:contextualSpacing/>
        <w:rPr>
          <w:rFonts w:ascii="Times New Roman" w:eastAsia="Calibri" w:hAnsi="Times New Roman" w:cs="Times New Roman"/>
          <w:sz w:val="26"/>
          <w:szCs w:val="26"/>
          <w:lang w:eastAsia="ru-RU"/>
        </w:rPr>
      </w:pPr>
    </w:p>
    <w:p w:rsidR="00412BF5" w:rsidRPr="00895DC2" w:rsidRDefault="00412BF5" w:rsidP="001555D6">
      <w:pPr>
        <w:tabs>
          <w:tab w:val="left" w:pos="851"/>
        </w:tabs>
        <w:spacing w:after="0" w:line="360" w:lineRule="auto"/>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5. Макроэкономическая нестабильность: инфляция </w:t>
      </w:r>
    </w:p>
    <w:p w:rsidR="00350739" w:rsidRPr="00895DC2" w:rsidRDefault="00412BF5"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 Решение задач</w:t>
      </w:r>
      <w:r w:rsidR="0000115B" w:rsidRPr="00895DC2">
        <w:rPr>
          <w:rFonts w:ascii="Times New Roman" w:eastAsia="Calibri" w:hAnsi="Times New Roman" w:cs="Times New Roman"/>
          <w:sz w:val="26"/>
          <w:szCs w:val="26"/>
          <w:lang w:eastAsia="ru-RU"/>
        </w:rPr>
        <w:t xml:space="preserve"> </w:t>
      </w:r>
      <w:r w:rsidR="00350739" w:rsidRPr="00895DC2">
        <w:rPr>
          <w:rFonts w:ascii="Times New Roman" w:eastAsia="Calibri" w:hAnsi="Times New Roman" w:cs="Times New Roman"/>
          <w:sz w:val="26"/>
          <w:szCs w:val="26"/>
          <w:lang w:eastAsia="ru-RU"/>
        </w:rPr>
        <w:t>(оценочные средства 10.8)</w:t>
      </w:r>
    </w:p>
    <w:p w:rsidR="00412BF5" w:rsidRPr="00895DC2" w:rsidRDefault="00412BF5" w:rsidP="001555D6">
      <w:pPr>
        <w:tabs>
          <w:tab w:val="left" w:pos="851"/>
        </w:tabs>
        <w:spacing w:after="0" w:line="360" w:lineRule="auto"/>
        <w:contextualSpacing/>
        <w:jc w:val="both"/>
        <w:rPr>
          <w:rFonts w:ascii="Times New Roman" w:eastAsia="Calibri" w:hAnsi="Times New Roman" w:cs="Times New Roman"/>
          <w:sz w:val="26"/>
          <w:szCs w:val="26"/>
          <w:lang w:eastAsia="ru-RU"/>
        </w:rPr>
      </w:pPr>
    </w:p>
    <w:p w:rsidR="00350739" w:rsidRPr="00895DC2" w:rsidRDefault="00412BF5"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2</w:t>
      </w:r>
      <w:r w:rsidRPr="00895DC2">
        <w:rPr>
          <w:rFonts w:ascii="Times New Roman" w:eastAsia="Calibri" w:hAnsi="Times New Roman" w:cs="Times New Roman"/>
          <w:sz w:val="26"/>
          <w:szCs w:val="26"/>
          <w:lang w:eastAsia="ru-RU"/>
        </w:rPr>
        <w:t xml:space="preserve">. Тест </w:t>
      </w:r>
      <w:r w:rsidR="00350739" w:rsidRPr="00895DC2">
        <w:rPr>
          <w:rFonts w:ascii="Times New Roman" w:eastAsia="Calibri" w:hAnsi="Times New Roman" w:cs="Times New Roman"/>
          <w:sz w:val="26"/>
          <w:szCs w:val="26"/>
          <w:lang w:eastAsia="ru-RU"/>
        </w:rPr>
        <w:t>(оценочные средства 10.3)</w:t>
      </w:r>
    </w:p>
    <w:p w:rsidR="00412BF5" w:rsidRPr="00895DC2" w:rsidRDefault="00412BF5" w:rsidP="001555D6">
      <w:pPr>
        <w:tabs>
          <w:tab w:val="left" w:pos="851"/>
        </w:tabs>
        <w:spacing w:after="0" w:line="360" w:lineRule="auto"/>
        <w:contextualSpacing/>
        <w:rPr>
          <w:rFonts w:ascii="Times New Roman" w:eastAsia="Calibri" w:hAnsi="Times New Roman" w:cs="Times New Roman"/>
          <w:sz w:val="26"/>
          <w:szCs w:val="26"/>
          <w:lang w:eastAsia="ru-RU"/>
        </w:rPr>
      </w:pPr>
    </w:p>
    <w:p w:rsidR="00412BF5" w:rsidRPr="00895DC2" w:rsidRDefault="00412BF5" w:rsidP="001555D6">
      <w:pPr>
        <w:tabs>
          <w:tab w:val="left" w:pos="851"/>
        </w:tabs>
        <w:spacing w:after="0" w:line="360" w:lineRule="auto"/>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Задание 3.</w:t>
      </w:r>
      <w:r w:rsidRPr="00895DC2">
        <w:rPr>
          <w:rFonts w:ascii="Times New Roman" w:eastAsia="Calibri" w:hAnsi="Times New Roman" w:cs="Times New Roman"/>
          <w:sz w:val="26"/>
          <w:szCs w:val="26"/>
          <w:lang w:eastAsia="ru-RU"/>
        </w:rPr>
        <w:t xml:space="preserve"> «Макроэкономическая нестабильность</w:t>
      </w:r>
    </w:p>
    <w:p w:rsidR="00A44879" w:rsidRPr="00895DC2" w:rsidRDefault="00A44879" w:rsidP="001555D6">
      <w:pPr>
        <w:spacing w:after="0" w:line="360" w:lineRule="auto"/>
        <w:ind w:firstLine="709"/>
        <w:rPr>
          <w:rFonts w:ascii="Times New Roman" w:eastAsia="Times New Roman" w:hAnsi="Times New Roman" w:cs="Times New Roman"/>
          <w:b/>
          <w:bCs/>
          <w:i/>
          <w:iCs/>
          <w:sz w:val="26"/>
          <w:szCs w:val="26"/>
          <w:lang w:eastAsia="ru-RU"/>
        </w:rPr>
      </w:pPr>
      <w:r w:rsidRPr="00895DC2">
        <w:rPr>
          <w:rFonts w:ascii="Times New Roman" w:eastAsia="Times New Roman" w:hAnsi="Times New Roman" w:cs="Times New Roman"/>
          <w:b/>
          <w:bCs/>
          <w:i/>
          <w:iCs/>
          <w:sz w:val="26"/>
          <w:szCs w:val="26"/>
          <w:lang w:eastAsia="ru-RU"/>
        </w:rPr>
        <w:t>I. Цель работы</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Изучить основные понятия по теме.</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Овладеть способами расчета основных показателей макроэкономической нестабильности.</w:t>
      </w:r>
    </w:p>
    <w:p w:rsidR="00A44879" w:rsidRPr="00895DC2" w:rsidRDefault="00A44879" w:rsidP="001555D6">
      <w:pPr>
        <w:spacing w:after="0" w:line="360" w:lineRule="auto"/>
        <w:ind w:firstLine="709"/>
        <w:jc w:val="both"/>
        <w:rPr>
          <w:rFonts w:ascii="Times New Roman" w:eastAsia="Times New Roman" w:hAnsi="Times New Roman" w:cs="Times New Roman"/>
          <w:b/>
          <w:bCs/>
          <w:i/>
          <w:iCs/>
          <w:sz w:val="26"/>
          <w:szCs w:val="26"/>
          <w:lang w:eastAsia="ru-RU"/>
        </w:rPr>
      </w:pPr>
      <w:r w:rsidRPr="00895DC2">
        <w:rPr>
          <w:rFonts w:ascii="Times New Roman" w:eastAsia="Times New Roman" w:hAnsi="Times New Roman" w:cs="Times New Roman"/>
          <w:b/>
          <w:bCs/>
          <w:i/>
          <w:iCs/>
          <w:sz w:val="26"/>
          <w:szCs w:val="26"/>
          <w:lang w:eastAsia="ru-RU"/>
        </w:rPr>
        <w:t>II. Общие сведения</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Безработица</w:t>
      </w:r>
      <w:r w:rsidRPr="00895DC2">
        <w:rPr>
          <w:rFonts w:ascii="Times New Roman" w:eastAsia="Times New Roman" w:hAnsi="Times New Roman" w:cs="Times New Roman"/>
          <w:sz w:val="26"/>
          <w:szCs w:val="26"/>
          <w:lang w:eastAsia="ru-RU"/>
        </w:rPr>
        <w:t xml:space="preserve"> – это социально-экономическое явление, заклю</w:t>
      </w:r>
      <w:r w:rsidRPr="00895DC2">
        <w:rPr>
          <w:rFonts w:ascii="Times New Roman" w:eastAsia="Times New Roman" w:hAnsi="Times New Roman" w:cs="Times New Roman"/>
          <w:sz w:val="26"/>
          <w:szCs w:val="26"/>
          <w:lang w:eastAsia="ru-RU"/>
        </w:rPr>
        <w:softHyphen/>
        <w:t>чающееся в том, что определенная часть экономически активного населения не имеет работы, и соответственно, дохода (желающие работать не могут найти работу при обычной ставке заработной платы).</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Основными показателями, характеризующими макроэкономи</w:t>
      </w:r>
      <w:r w:rsidRPr="00895DC2">
        <w:rPr>
          <w:rFonts w:ascii="Times New Roman" w:eastAsia="Times New Roman" w:hAnsi="Times New Roman" w:cs="Times New Roman"/>
          <w:sz w:val="26"/>
          <w:szCs w:val="26"/>
          <w:lang w:eastAsia="ru-RU"/>
        </w:rPr>
        <w:softHyphen/>
        <w:t>ческую нестабильность в стране, являются:</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Экономически активное население (рабочая сила)</w:t>
      </w:r>
      <w:r w:rsidRPr="00895DC2">
        <w:rPr>
          <w:rFonts w:ascii="Times New Roman" w:eastAsia="Times New Roman" w:hAnsi="Times New Roman" w:cs="Times New Roman"/>
          <w:sz w:val="26"/>
          <w:szCs w:val="26"/>
          <w:lang w:eastAsia="ru-RU"/>
        </w:rPr>
        <w:t xml:space="preserve">– совокупность работающих и безработных. </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Уровень участия (УУ)</w:t>
      </w:r>
      <w:r w:rsidRPr="00895DC2">
        <w:rPr>
          <w:rFonts w:ascii="Times New Roman" w:eastAsia="Times New Roman" w:hAnsi="Times New Roman" w:cs="Times New Roman"/>
          <w:sz w:val="26"/>
          <w:szCs w:val="26"/>
          <w:lang w:eastAsia="ru-RU"/>
        </w:rPr>
        <w:t xml:space="preserve"> – это доля рабочей силы во взрослом населении. УУ является косвенным измерителем общественного благосостояния.</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Уровень безработицы(УБ)</w:t>
      </w:r>
      <w:r w:rsidRPr="00895DC2">
        <w:rPr>
          <w:rFonts w:ascii="Times New Roman" w:eastAsia="Times New Roman" w:hAnsi="Times New Roman" w:cs="Times New Roman"/>
          <w:sz w:val="26"/>
          <w:szCs w:val="26"/>
          <w:lang w:eastAsia="ru-RU"/>
        </w:rPr>
        <w:t xml:space="preserve"> – доля безработных в рабочей силе. Чем ниже уровень безработицы, тем выше доходы, тем ниже социальная напряженность.</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Доля безработных во взрослом населении(ДБ)</w:t>
      </w:r>
      <w:r w:rsidRPr="00895DC2">
        <w:rPr>
          <w:rFonts w:ascii="Times New Roman" w:eastAsia="Times New Roman" w:hAnsi="Times New Roman" w:cs="Times New Roman"/>
          <w:sz w:val="26"/>
          <w:szCs w:val="26"/>
          <w:lang w:eastAsia="ru-RU"/>
        </w:rPr>
        <w:t xml:space="preserve"> равна произведению уровня безработицы и уровня участия. С улучшением общей социально-экономической ситуации в обществе данный показатель уменьшается.</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Инфляция</w:t>
      </w:r>
      <w:r w:rsidRPr="00895DC2">
        <w:rPr>
          <w:rFonts w:ascii="Times New Roman" w:eastAsia="Times New Roman" w:hAnsi="Times New Roman" w:cs="Times New Roman"/>
          <w:sz w:val="26"/>
          <w:szCs w:val="26"/>
          <w:lang w:eastAsia="ru-RU"/>
        </w:rPr>
        <w:t>– непрерывное увеличение общего уровня цен.</w:t>
      </w:r>
      <w:r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i/>
          <w:iCs/>
          <w:sz w:val="26"/>
          <w:szCs w:val="26"/>
          <w:lang w:eastAsia="ru-RU"/>
        </w:rPr>
        <w:t>Уровень (темп) инфляции</w:t>
      </w:r>
      <w:r w:rsidRPr="00895DC2">
        <w:rPr>
          <w:rFonts w:ascii="Times New Roman" w:eastAsia="Times New Roman" w:hAnsi="Times New Roman" w:cs="Times New Roman"/>
          <w:sz w:val="26"/>
          <w:szCs w:val="26"/>
          <w:lang w:eastAsia="ru-RU"/>
        </w:rPr>
        <w:t xml:space="preserve"> – это относительное изменение дефлятора ВВП, измеряемое в десятичных дробях или процентах:</w:t>
      </w:r>
    </w:p>
    <w:p w:rsidR="00A44879" w:rsidRPr="00895DC2" w:rsidRDefault="00A44879" w:rsidP="001555D6">
      <w:pPr>
        <w:spacing w:before="100" w:beforeAutospacing="1" w:after="100" w:afterAutospacing="1" w:line="240" w:lineRule="auto"/>
        <w:ind w:firstLine="709"/>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noProof/>
          <w:sz w:val="26"/>
          <w:szCs w:val="26"/>
          <w:lang w:eastAsia="ru-RU"/>
        </w:rPr>
        <w:drawing>
          <wp:inline distT="0" distB="0" distL="0" distR="0" wp14:anchorId="7E184CC1" wp14:editId="0545742A">
            <wp:extent cx="2183765" cy="730250"/>
            <wp:effectExtent l="0" t="0" r="6985" b="0"/>
            <wp:docPr id="1" name="Рисунок 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3765" cy="730250"/>
                    </a:xfrm>
                    <a:prstGeom prst="rect">
                      <a:avLst/>
                    </a:prstGeom>
                    <a:noFill/>
                    <a:ln>
                      <a:noFill/>
                    </a:ln>
                  </pic:spPr>
                </pic:pic>
              </a:graphicData>
            </a:graphic>
          </wp:inline>
        </w:drawing>
      </w:r>
      <w:r w:rsidRPr="00895DC2">
        <w:rPr>
          <w:rFonts w:ascii="Times New Roman" w:eastAsia="Times New Roman" w:hAnsi="Times New Roman" w:cs="Times New Roman"/>
          <w:sz w:val="26"/>
          <w:szCs w:val="26"/>
          <w:lang w:eastAsia="ru-RU"/>
        </w:rPr>
        <w:t>,</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где </w:t>
      </w:r>
      <w:r w:rsidRPr="00895DC2">
        <w:rPr>
          <w:rFonts w:ascii="Times New Roman" w:eastAsia="Times New Roman" w:hAnsi="Times New Roman" w:cs="Times New Roman"/>
          <w:i/>
          <w:iCs/>
          <w:sz w:val="26"/>
          <w:szCs w:val="26"/>
          <w:lang w:eastAsia="ru-RU"/>
        </w:rPr>
        <w:t>D1, D2</w:t>
      </w:r>
      <w:r w:rsidRPr="00895DC2">
        <w:rPr>
          <w:rFonts w:ascii="Times New Roman" w:eastAsia="Times New Roman" w:hAnsi="Times New Roman" w:cs="Times New Roman"/>
          <w:sz w:val="26"/>
          <w:szCs w:val="26"/>
          <w:lang w:eastAsia="ru-RU"/>
        </w:rPr>
        <w:t xml:space="preserve"> – старое и новое значения дефлятора соответственно.</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Если даны два следующих друг за другом промежутка времени, то уровень инфляции на общем промежутке времени равен</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где </w:t>
      </w:r>
      <w:r w:rsidRPr="00895DC2">
        <w:rPr>
          <w:rFonts w:ascii="Times New Roman" w:eastAsia="Times New Roman" w:hAnsi="Times New Roman" w:cs="Times New Roman"/>
          <w:i/>
          <w:iCs/>
          <w:sz w:val="26"/>
          <w:szCs w:val="26"/>
          <w:lang w:eastAsia="ru-RU"/>
        </w:rPr>
        <w:t>RI1, RI2</w:t>
      </w:r>
      <w:r w:rsidRPr="00895DC2">
        <w:rPr>
          <w:rFonts w:ascii="Times New Roman" w:eastAsia="Times New Roman" w:hAnsi="Times New Roman" w:cs="Times New Roman"/>
          <w:sz w:val="26"/>
          <w:szCs w:val="26"/>
          <w:lang w:eastAsia="ru-RU"/>
        </w:rPr>
        <w:t xml:space="preserve"> – уровень инфляции, выраженный десятичной дробью на 1-м и 2-м промежутке соответственно.</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Если число промежутков равно </w:t>
      </w:r>
      <w:r w:rsidRPr="00895DC2">
        <w:rPr>
          <w:rFonts w:ascii="Times New Roman" w:eastAsia="Times New Roman" w:hAnsi="Times New Roman" w:cs="Times New Roman"/>
          <w:i/>
          <w:iCs/>
          <w:sz w:val="26"/>
          <w:szCs w:val="26"/>
          <w:lang w:eastAsia="ru-RU"/>
        </w:rPr>
        <w:t>n</w:t>
      </w:r>
      <w:r w:rsidRPr="00895DC2">
        <w:rPr>
          <w:rFonts w:ascii="Times New Roman" w:eastAsia="Times New Roman" w:hAnsi="Times New Roman" w:cs="Times New Roman"/>
          <w:sz w:val="26"/>
          <w:szCs w:val="26"/>
          <w:lang w:eastAsia="ru-RU"/>
        </w:rPr>
        <w:t xml:space="preserve">, а уровень инфляции на каждом из них равен </w:t>
      </w:r>
      <w:r w:rsidRPr="00895DC2">
        <w:rPr>
          <w:rFonts w:ascii="Times New Roman" w:eastAsia="Times New Roman" w:hAnsi="Times New Roman" w:cs="Times New Roman"/>
          <w:i/>
          <w:iCs/>
          <w:sz w:val="26"/>
          <w:szCs w:val="26"/>
          <w:lang w:eastAsia="ru-RU"/>
        </w:rPr>
        <w:t>RI1</w:t>
      </w:r>
      <w:r w:rsidRPr="00895DC2">
        <w:rPr>
          <w:rFonts w:ascii="Times New Roman" w:eastAsia="Times New Roman" w:hAnsi="Times New Roman" w:cs="Times New Roman"/>
          <w:sz w:val="26"/>
          <w:szCs w:val="26"/>
          <w:lang w:eastAsia="ru-RU"/>
        </w:rPr>
        <w:t>, то уровень инфляции на общем промежутке времени равен:</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p>
    <w:p w:rsidR="00A44879" w:rsidRPr="00895DC2" w:rsidRDefault="00A44879" w:rsidP="001555D6">
      <w:pPr>
        <w:spacing w:after="0" w:line="360" w:lineRule="auto"/>
        <w:ind w:firstLine="709"/>
        <w:jc w:val="center"/>
        <w:rPr>
          <w:rFonts w:ascii="Times New Roman" w:eastAsia="Times New Roman" w:hAnsi="Times New Roman" w:cs="Times New Roman"/>
          <w:i/>
          <w:iCs/>
          <w:sz w:val="26"/>
          <w:szCs w:val="26"/>
          <w:lang w:eastAsia="ru-RU"/>
        </w:rPr>
      </w:pPr>
      <w:r w:rsidRPr="00895DC2">
        <w:rPr>
          <w:rFonts w:ascii="Times New Roman" w:eastAsia="Times New Roman" w:hAnsi="Times New Roman" w:cs="Times New Roman"/>
          <w:i/>
          <w:iCs/>
          <w:sz w:val="26"/>
          <w:szCs w:val="26"/>
          <w:lang w:eastAsia="ru-RU"/>
        </w:rPr>
        <w:t>RI= (RI1+1)n –1.</w:t>
      </w:r>
    </w:p>
    <w:p w:rsidR="00B43468" w:rsidRPr="00895DC2" w:rsidRDefault="00B43468" w:rsidP="001555D6">
      <w:pPr>
        <w:spacing w:after="0" w:line="360" w:lineRule="auto"/>
        <w:ind w:firstLine="709"/>
        <w:jc w:val="both"/>
        <w:rPr>
          <w:rFonts w:ascii="Times New Roman" w:eastAsia="Times New Roman" w:hAnsi="Times New Roman" w:cs="Times New Roman"/>
          <w:sz w:val="26"/>
          <w:szCs w:val="26"/>
          <w:lang w:eastAsia="ru-RU"/>
        </w:rPr>
      </w:pP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Если величина </w:t>
      </w:r>
      <w:r w:rsidRPr="00895DC2">
        <w:rPr>
          <w:rFonts w:ascii="Times New Roman" w:eastAsia="Times New Roman" w:hAnsi="Times New Roman" w:cs="Times New Roman"/>
          <w:i/>
          <w:iCs/>
          <w:sz w:val="26"/>
          <w:szCs w:val="26"/>
          <w:lang w:eastAsia="ru-RU"/>
        </w:rPr>
        <w:t xml:space="preserve">RI1 </w:t>
      </w:r>
      <w:r w:rsidRPr="00895DC2">
        <w:rPr>
          <w:rFonts w:ascii="Times New Roman" w:eastAsia="Times New Roman" w:hAnsi="Times New Roman" w:cs="Times New Roman"/>
          <w:sz w:val="26"/>
          <w:szCs w:val="26"/>
          <w:lang w:eastAsia="ru-RU"/>
        </w:rPr>
        <w:t xml:space="preserve">мала, то приближенно уровень инфляции равен </w:t>
      </w:r>
      <w:r w:rsidRPr="00895DC2">
        <w:rPr>
          <w:rFonts w:ascii="Times New Roman" w:eastAsia="Times New Roman" w:hAnsi="Times New Roman" w:cs="Times New Roman"/>
          <w:i/>
          <w:iCs/>
          <w:sz w:val="26"/>
          <w:szCs w:val="26"/>
          <w:lang w:eastAsia="ru-RU"/>
        </w:rPr>
        <w:t>RI1=n*RI1.</w:t>
      </w:r>
      <w:r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i/>
          <w:iCs/>
          <w:sz w:val="26"/>
          <w:szCs w:val="26"/>
          <w:lang w:eastAsia="ru-RU"/>
        </w:rPr>
        <w:t>«Правило величины 70»</w:t>
      </w:r>
      <w:r w:rsidRPr="00895DC2">
        <w:rPr>
          <w:rFonts w:ascii="Times New Roman" w:eastAsia="Times New Roman" w:hAnsi="Times New Roman" w:cs="Times New Roman"/>
          <w:sz w:val="26"/>
          <w:szCs w:val="26"/>
          <w:lang w:eastAsia="ru-RU"/>
        </w:rPr>
        <w:t xml:space="preserve"> позволяет приблизительно определить число лет, необходимых для удвоения уровня цен при постоянном небольшом уровне годовой инфляции.</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Однако, если годовой уровень инфляции превышает 30%, то этот метод дает существенную погрешность.</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Главными последствиями инфляции выступают: </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w:t>
      </w:r>
      <w:r w:rsidRPr="00895DC2">
        <w:rPr>
          <w:rFonts w:ascii="Times New Roman" w:eastAsia="Times New Roman" w:hAnsi="Times New Roman" w:cs="Times New Roman"/>
          <w:i/>
          <w:iCs/>
          <w:sz w:val="26"/>
          <w:szCs w:val="26"/>
          <w:lang w:eastAsia="ru-RU"/>
        </w:rPr>
        <w:t>снижение</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реальных</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доходов</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2) </w:t>
      </w:r>
      <w:r w:rsidRPr="00895DC2">
        <w:rPr>
          <w:rFonts w:ascii="Times New Roman" w:eastAsia="Times New Roman" w:hAnsi="Times New Roman" w:cs="Times New Roman"/>
          <w:i/>
          <w:iCs/>
          <w:sz w:val="26"/>
          <w:szCs w:val="26"/>
          <w:lang w:eastAsia="ru-RU"/>
        </w:rPr>
        <w:t>снижение</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покупательной</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способности</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денег</w:t>
      </w:r>
      <w:r w:rsidRPr="00895DC2">
        <w:rPr>
          <w:rFonts w:ascii="Times New Roman" w:eastAsia="Times New Roman" w:hAnsi="Times New Roman" w:cs="Times New Roman"/>
          <w:sz w:val="26"/>
          <w:szCs w:val="26"/>
          <w:lang w:eastAsia="ru-RU"/>
        </w:rPr>
        <w:t>.</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Доходы различают </w:t>
      </w:r>
      <w:r w:rsidRPr="00895DC2">
        <w:rPr>
          <w:rFonts w:ascii="Times New Roman" w:eastAsia="Times New Roman" w:hAnsi="Times New Roman" w:cs="Times New Roman"/>
          <w:i/>
          <w:iCs/>
          <w:sz w:val="26"/>
          <w:szCs w:val="26"/>
          <w:lang w:eastAsia="ru-RU"/>
        </w:rPr>
        <w:t>номинальные</w:t>
      </w:r>
      <w:r w:rsidRPr="00895DC2">
        <w:rPr>
          <w:rFonts w:ascii="Times New Roman" w:eastAsia="Times New Roman" w:hAnsi="Times New Roman" w:cs="Times New Roman"/>
          <w:sz w:val="26"/>
          <w:szCs w:val="26"/>
          <w:lang w:eastAsia="ru-RU"/>
        </w:rPr>
        <w:t xml:space="preserve"> и </w:t>
      </w:r>
      <w:r w:rsidRPr="00895DC2">
        <w:rPr>
          <w:rFonts w:ascii="Times New Roman" w:eastAsia="Times New Roman" w:hAnsi="Times New Roman" w:cs="Times New Roman"/>
          <w:i/>
          <w:iCs/>
          <w:sz w:val="26"/>
          <w:szCs w:val="26"/>
          <w:lang w:eastAsia="ru-RU"/>
        </w:rPr>
        <w:t>реальные</w:t>
      </w:r>
      <w:r w:rsidRPr="00895DC2">
        <w:rPr>
          <w:rFonts w:ascii="Times New Roman" w:eastAsia="Times New Roman" w:hAnsi="Times New Roman" w:cs="Times New Roman"/>
          <w:sz w:val="26"/>
          <w:szCs w:val="26"/>
          <w:lang w:eastAsia="ru-RU"/>
        </w:rPr>
        <w:t xml:space="preserve">. </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Номинальный</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доход</w:t>
      </w:r>
      <w:r w:rsidRPr="00895DC2">
        <w:rPr>
          <w:rFonts w:ascii="Times New Roman" w:eastAsia="Times New Roman" w:hAnsi="Times New Roman" w:cs="Times New Roman"/>
          <w:sz w:val="26"/>
          <w:szCs w:val="26"/>
          <w:lang w:eastAsia="ru-RU"/>
        </w:rPr>
        <w:t xml:space="preserve"> – это денежная сумма, которую получает человек за продажу экономического ресурса, собственником которого он является. </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Реальный</w:t>
      </w:r>
      <w:r w:rsidR="00B43468"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i/>
          <w:iCs/>
          <w:sz w:val="26"/>
          <w:szCs w:val="26"/>
          <w:lang w:eastAsia="ru-RU"/>
        </w:rPr>
        <w:t>доход</w:t>
      </w:r>
      <w:r w:rsidRPr="00895DC2">
        <w:rPr>
          <w:rFonts w:ascii="Times New Roman" w:eastAsia="Times New Roman" w:hAnsi="Times New Roman" w:cs="Times New Roman"/>
          <w:sz w:val="26"/>
          <w:szCs w:val="26"/>
          <w:lang w:eastAsia="ru-RU"/>
        </w:rPr>
        <w:t xml:space="preserve"> – это такое количество товаров и услуг, которое человек может купить на свой номинальный доход (на полученную сумму денег).</w:t>
      </w:r>
    </w:p>
    <w:p w:rsidR="00B43468" w:rsidRPr="00895DC2" w:rsidRDefault="00B43468" w:rsidP="001555D6">
      <w:pPr>
        <w:spacing w:after="0" w:line="360" w:lineRule="auto"/>
        <w:ind w:firstLine="709"/>
        <w:jc w:val="both"/>
        <w:rPr>
          <w:rFonts w:ascii="Times New Roman" w:eastAsia="Times New Roman" w:hAnsi="Times New Roman" w:cs="Times New Roman"/>
          <w:sz w:val="26"/>
          <w:szCs w:val="26"/>
          <w:lang w:eastAsia="ru-RU"/>
        </w:rPr>
      </w:pPr>
    </w:p>
    <w:tbl>
      <w:tblPr>
        <w:tblW w:w="8925" w:type="dxa"/>
        <w:jc w:val="center"/>
        <w:tblCellSpacing w:w="0" w:type="dxa"/>
        <w:tblCellMar>
          <w:left w:w="0" w:type="dxa"/>
          <w:right w:w="0" w:type="dxa"/>
        </w:tblCellMar>
        <w:tblLook w:val="04A0" w:firstRow="1" w:lastRow="0" w:firstColumn="1" w:lastColumn="0" w:noHBand="0" w:noVBand="1"/>
      </w:tblPr>
      <w:tblGrid>
        <w:gridCol w:w="1509"/>
        <w:gridCol w:w="465"/>
        <w:gridCol w:w="2886"/>
        <w:gridCol w:w="405"/>
        <w:gridCol w:w="2886"/>
        <w:gridCol w:w="774"/>
      </w:tblGrid>
      <w:tr w:rsidR="001555D6" w:rsidRPr="00895DC2" w:rsidTr="00336501">
        <w:trPr>
          <w:tblCellSpacing w:w="0" w:type="dxa"/>
          <w:jc w:val="center"/>
        </w:trPr>
        <w:tc>
          <w:tcPr>
            <w:tcW w:w="1575" w:type="dxa"/>
            <w:vMerge w:val="restart"/>
            <w:vAlign w:val="bottom"/>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реальный доход</w:t>
            </w:r>
          </w:p>
        </w:tc>
        <w:tc>
          <w:tcPr>
            <w:tcW w:w="465" w:type="dxa"/>
            <w:vMerge w:val="restart"/>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w:t>
            </w:r>
          </w:p>
        </w:tc>
        <w:tc>
          <w:tcPr>
            <w:tcW w:w="3090" w:type="dxa"/>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номинальный доход</w:t>
            </w:r>
          </w:p>
        </w:tc>
        <w:tc>
          <w:tcPr>
            <w:tcW w:w="405" w:type="dxa"/>
            <w:vMerge w:val="restart"/>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w:t>
            </w:r>
          </w:p>
        </w:tc>
        <w:tc>
          <w:tcPr>
            <w:tcW w:w="3090" w:type="dxa"/>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номинальный доход</w:t>
            </w:r>
          </w:p>
        </w:tc>
        <w:tc>
          <w:tcPr>
            <w:tcW w:w="300" w:type="dxa"/>
            <w:vMerge w:val="restart"/>
            <w:noWrap/>
            <w:vAlign w:val="center"/>
            <w:hideMark/>
          </w:tcPr>
          <w:p w:rsidR="00A44879" w:rsidRPr="00895DC2" w:rsidRDefault="00A44879" w:rsidP="001555D6">
            <w:pPr>
              <w:spacing w:before="100" w:beforeAutospacing="1" w:after="100" w:afterAutospacing="1" w:line="24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w:t>
            </w:r>
          </w:p>
        </w:tc>
      </w:tr>
      <w:tr w:rsidR="00A44879" w:rsidRPr="00895DC2" w:rsidTr="00336501">
        <w:trPr>
          <w:tblCellSpacing w:w="0" w:type="dxa"/>
          <w:jc w:val="center"/>
        </w:trPr>
        <w:tc>
          <w:tcPr>
            <w:tcW w:w="0" w:type="auto"/>
            <w:vMerge/>
            <w:vAlign w:val="center"/>
            <w:hideMark/>
          </w:tcPr>
          <w:p w:rsidR="00A44879" w:rsidRPr="00895DC2" w:rsidRDefault="00A44879" w:rsidP="001555D6">
            <w:pPr>
              <w:spacing w:after="0" w:line="240" w:lineRule="auto"/>
              <w:rPr>
                <w:rFonts w:ascii="Times New Roman" w:eastAsia="Times New Roman" w:hAnsi="Times New Roman" w:cs="Times New Roman"/>
                <w:sz w:val="26"/>
                <w:szCs w:val="26"/>
                <w:lang w:eastAsia="ru-RU"/>
              </w:rPr>
            </w:pPr>
          </w:p>
        </w:tc>
        <w:tc>
          <w:tcPr>
            <w:tcW w:w="0" w:type="auto"/>
            <w:vMerge/>
            <w:vAlign w:val="center"/>
            <w:hideMark/>
          </w:tcPr>
          <w:p w:rsidR="00A44879" w:rsidRPr="00895DC2" w:rsidRDefault="00A44879" w:rsidP="001555D6">
            <w:pPr>
              <w:spacing w:after="0" w:line="240" w:lineRule="auto"/>
              <w:rPr>
                <w:rFonts w:ascii="Times New Roman" w:eastAsia="Times New Roman" w:hAnsi="Times New Roman" w:cs="Times New Roman"/>
                <w:sz w:val="26"/>
                <w:szCs w:val="26"/>
                <w:lang w:eastAsia="ru-RU"/>
              </w:rPr>
            </w:pPr>
          </w:p>
        </w:tc>
        <w:tc>
          <w:tcPr>
            <w:tcW w:w="3090" w:type="dxa"/>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уровень цен</w:t>
            </w:r>
          </w:p>
        </w:tc>
        <w:tc>
          <w:tcPr>
            <w:tcW w:w="0" w:type="auto"/>
            <w:vMerge/>
            <w:vAlign w:val="center"/>
            <w:hideMark/>
          </w:tcPr>
          <w:p w:rsidR="00A44879" w:rsidRPr="00895DC2" w:rsidRDefault="00A44879" w:rsidP="001555D6">
            <w:pPr>
              <w:spacing w:after="0" w:line="240" w:lineRule="auto"/>
              <w:rPr>
                <w:rFonts w:ascii="Times New Roman" w:eastAsia="Times New Roman" w:hAnsi="Times New Roman" w:cs="Times New Roman"/>
                <w:sz w:val="26"/>
                <w:szCs w:val="26"/>
                <w:lang w:eastAsia="ru-RU"/>
              </w:rPr>
            </w:pPr>
          </w:p>
        </w:tc>
        <w:tc>
          <w:tcPr>
            <w:tcW w:w="3090" w:type="dxa"/>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1 + π</w:t>
            </w:r>
          </w:p>
        </w:tc>
        <w:tc>
          <w:tcPr>
            <w:tcW w:w="0" w:type="auto"/>
            <w:vMerge/>
            <w:vAlign w:val="center"/>
            <w:hideMark/>
          </w:tcPr>
          <w:p w:rsidR="00A44879" w:rsidRPr="00895DC2" w:rsidRDefault="00A44879" w:rsidP="001555D6">
            <w:pPr>
              <w:spacing w:after="0" w:line="240" w:lineRule="auto"/>
              <w:ind w:firstLine="709"/>
              <w:rPr>
                <w:rFonts w:ascii="Times New Roman" w:eastAsia="Times New Roman" w:hAnsi="Times New Roman" w:cs="Times New Roman"/>
                <w:sz w:val="26"/>
                <w:szCs w:val="26"/>
                <w:lang w:eastAsia="ru-RU"/>
              </w:rPr>
            </w:pPr>
          </w:p>
        </w:tc>
      </w:tr>
    </w:tbl>
    <w:p w:rsidR="00B43468" w:rsidRPr="00895DC2" w:rsidRDefault="00B43468" w:rsidP="001555D6">
      <w:pPr>
        <w:spacing w:after="0" w:line="360" w:lineRule="auto"/>
        <w:ind w:firstLine="709"/>
        <w:rPr>
          <w:rFonts w:ascii="Times New Roman" w:eastAsia="Times New Roman" w:hAnsi="Times New Roman" w:cs="Times New Roman"/>
          <w:sz w:val="26"/>
          <w:szCs w:val="26"/>
          <w:lang w:eastAsia="ru-RU"/>
        </w:rPr>
      </w:pP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где π - темп (уровень) инфляции. </w:t>
      </w:r>
    </w:p>
    <w:p w:rsidR="00B43468" w:rsidRPr="00895DC2" w:rsidRDefault="00B43468" w:rsidP="001555D6">
      <w:pPr>
        <w:spacing w:after="0" w:line="360" w:lineRule="auto"/>
        <w:ind w:firstLine="709"/>
        <w:rPr>
          <w:rFonts w:ascii="Times New Roman" w:eastAsia="Times New Roman" w:hAnsi="Times New Roman" w:cs="Times New Roman"/>
          <w:sz w:val="26"/>
          <w:szCs w:val="26"/>
          <w:lang w:eastAsia="ru-RU"/>
        </w:rPr>
      </w:pP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Чем выше уровень цен на товары и услуги (т.е. чем выше темп инфляции), тем меньшее количество товаров и услуг могут купить люди на свои номинальные доходы, поэтому тем меньше реальные доходы. Особенно неприятные последствия имеет в этом отношении гиперинфляция, которая ведет не просто к падению реальных доходов, а к разрушению благосостояния.</w:t>
      </w:r>
    </w:p>
    <w:p w:rsidR="00A44879" w:rsidRPr="00895DC2" w:rsidRDefault="00A44879" w:rsidP="001555D6">
      <w:pPr>
        <w:spacing w:after="0" w:line="360" w:lineRule="auto"/>
        <w:ind w:firstLine="709"/>
        <w:rPr>
          <w:rFonts w:ascii="Times New Roman" w:eastAsia="Times New Roman" w:hAnsi="Times New Roman" w:cs="Times New Roman"/>
          <w:b/>
          <w:bCs/>
          <w:i/>
          <w:iCs/>
          <w:sz w:val="26"/>
          <w:szCs w:val="26"/>
          <w:lang w:eastAsia="ru-RU"/>
        </w:rPr>
      </w:pPr>
      <w:r w:rsidRPr="00895DC2">
        <w:rPr>
          <w:rFonts w:ascii="Times New Roman" w:eastAsia="Times New Roman" w:hAnsi="Times New Roman" w:cs="Times New Roman"/>
          <w:b/>
          <w:bCs/>
          <w:i/>
          <w:iCs/>
          <w:sz w:val="26"/>
          <w:szCs w:val="26"/>
          <w:lang w:eastAsia="ru-RU"/>
        </w:rPr>
        <w:t> III. Содержание отчета</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Отчет по </w:t>
      </w:r>
      <w:r w:rsidR="007D14C3" w:rsidRPr="00895DC2">
        <w:rPr>
          <w:rFonts w:ascii="Times New Roman" w:eastAsia="Times New Roman" w:hAnsi="Times New Roman" w:cs="Times New Roman"/>
          <w:sz w:val="26"/>
          <w:szCs w:val="26"/>
          <w:lang w:eastAsia="ru-RU"/>
        </w:rPr>
        <w:t>практической</w:t>
      </w:r>
      <w:r w:rsidRPr="00895DC2">
        <w:rPr>
          <w:rFonts w:ascii="Times New Roman" w:eastAsia="Times New Roman" w:hAnsi="Times New Roman" w:cs="Times New Roman"/>
          <w:sz w:val="26"/>
          <w:szCs w:val="26"/>
          <w:lang w:eastAsia="ru-RU"/>
        </w:rPr>
        <w:t xml:space="preserve"> работе составляется индивидуально каждым студентом.</w:t>
      </w:r>
      <w:r w:rsidRPr="00895DC2">
        <w:rPr>
          <w:rFonts w:ascii="Times New Roman" w:eastAsia="Times New Roman" w:hAnsi="Times New Roman" w:cs="Times New Roman"/>
          <w:sz w:val="26"/>
          <w:szCs w:val="26"/>
          <w:lang w:eastAsia="ru-RU"/>
        </w:rPr>
        <w:br/>
        <w:t>Отчет должен содержать следующие результаты и выводы:</w:t>
      </w:r>
      <w:r w:rsidRPr="00895DC2">
        <w:rPr>
          <w:rFonts w:ascii="Times New Roman" w:eastAsia="Times New Roman" w:hAnsi="Times New Roman" w:cs="Times New Roman"/>
          <w:sz w:val="26"/>
          <w:szCs w:val="26"/>
          <w:lang w:eastAsia="ru-RU"/>
        </w:rPr>
        <w:br/>
        <w:t>1. Тему, цель выполнения и вариант работы.</w:t>
      </w:r>
      <w:r w:rsidRPr="00895DC2">
        <w:rPr>
          <w:rFonts w:ascii="Times New Roman" w:eastAsia="Times New Roman" w:hAnsi="Times New Roman" w:cs="Times New Roman"/>
          <w:sz w:val="26"/>
          <w:szCs w:val="26"/>
          <w:lang w:eastAsia="ru-RU"/>
        </w:rPr>
        <w:br/>
        <w:t>2. Расчетные данные, результаты.</w:t>
      </w:r>
      <w:r w:rsidRPr="00895DC2">
        <w:rPr>
          <w:rFonts w:ascii="Times New Roman" w:eastAsia="Times New Roman" w:hAnsi="Times New Roman" w:cs="Times New Roman"/>
          <w:sz w:val="26"/>
          <w:szCs w:val="26"/>
          <w:lang w:eastAsia="ru-RU"/>
        </w:rPr>
        <w:br/>
        <w:t>3. Графическое решение задач и описание ситуации, моделируемой в данной стране на основе построенной диаграммы.</w:t>
      </w:r>
    </w:p>
    <w:p w:rsidR="00B43468" w:rsidRPr="00895DC2" w:rsidRDefault="00A44879" w:rsidP="001555D6">
      <w:pPr>
        <w:spacing w:after="0" w:line="360" w:lineRule="auto"/>
        <w:ind w:firstLine="709"/>
        <w:jc w:val="both"/>
        <w:rPr>
          <w:rFonts w:ascii="Times New Roman" w:eastAsia="Times New Roman" w:hAnsi="Times New Roman" w:cs="Times New Roman"/>
          <w:b/>
          <w:bCs/>
          <w:i/>
          <w:iCs/>
          <w:sz w:val="26"/>
          <w:szCs w:val="26"/>
          <w:lang w:eastAsia="ru-RU"/>
        </w:rPr>
      </w:pPr>
      <w:r w:rsidRPr="00895DC2">
        <w:rPr>
          <w:rFonts w:ascii="Times New Roman" w:eastAsia="Times New Roman" w:hAnsi="Times New Roman" w:cs="Times New Roman"/>
          <w:b/>
          <w:bCs/>
          <w:i/>
          <w:iCs/>
          <w:sz w:val="26"/>
          <w:szCs w:val="26"/>
          <w:lang w:eastAsia="ru-RU"/>
        </w:rPr>
        <w:t xml:space="preserve">IV. Задание к </w:t>
      </w:r>
      <w:r w:rsidR="007D14C3" w:rsidRPr="00895DC2">
        <w:rPr>
          <w:rFonts w:ascii="Times New Roman" w:eastAsia="Times New Roman" w:hAnsi="Times New Roman" w:cs="Times New Roman"/>
          <w:b/>
          <w:bCs/>
          <w:i/>
          <w:iCs/>
          <w:sz w:val="26"/>
          <w:szCs w:val="26"/>
          <w:lang w:eastAsia="ru-RU"/>
        </w:rPr>
        <w:t>практической</w:t>
      </w:r>
      <w:r w:rsidRPr="00895DC2">
        <w:rPr>
          <w:rFonts w:ascii="Times New Roman" w:eastAsia="Times New Roman" w:hAnsi="Times New Roman" w:cs="Times New Roman"/>
          <w:b/>
          <w:bCs/>
          <w:i/>
          <w:iCs/>
          <w:sz w:val="26"/>
          <w:szCs w:val="26"/>
          <w:lang w:eastAsia="ru-RU"/>
        </w:rPr>
        <w:t xml:space="preserve"> работе</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В табл. 1 приведены официальные статистические данные по количеству экономически активного населения по России в период с 2000 по 2010 гг. Необходимо заполнить пропуски в таблице, а также рассчитать:</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количество безработных;</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количество экономически активных и экономических неактивных людей;</w:t>
      </w:r>
    </w:p>
    <w:p w:rsidR="00B43468"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долю безработных во взрослом населении.</w:t>
      </w:r>
    </w:p>
    <w:p w:rsidR="00A44879" w:rsidRPr="00895DC2" w:rsidRDefault="00A44879"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В табл. </w:t>
      </w:r>
      <w:r w:rsidR="00B43468" w:rsidRPr="00895DC2">
        <w:rPr>
          <w:rFonts w:ascii="Times New Roman" w:eastAsia="Times New Roman" w:hAnsi="Times New Roman" w:cs="Times New Roman"/>
          <w:sz w:val="26"/>
          <w:szCs w:val="26"/>
          <w:lang w:eastAsia="ru-RU"/>
        </w:rPr>
        <w:t>2</w:t>
      </w:r>
      <w:r w:rsidRPr="00895DC2">
        <w:rPr>
          <w:rFonts w:ascii="Times New Roman" w:eastAsia="Times New Roman" w:hAnsi="Times New Roman" w:cs="Times New Roman"/>
          <w:sz w:val="26"/>
          <w:szCs w:val="26"/>
          <w:lang w:eastAsia="ru-RU"/>
        </w:rPr>
        <w:t xml:space="preserve"> приведены значения индекса-дефлятора ВВП на территории Российской Федерации в период с 2000 по 2010 гг. в процентах к предыдущему году. Необходимо рассчитать уровень инфляции (в % к предыдущему году) и построить диаграмму, иллюстрирующую динамику изменения уровня инфляции за период с </w:t>
      </w:r>
      <w:r w:rsidR="00B43468" w:rsidRPr="00895DC2">
        <w:rPr>
          <w:rFonts w:ascii="Times New Roman" w:eastAsia="Times New Roman" w:hAnsi="Times New Roman" w:cs="Times New Roman"/>
          <w:sz w:val="26"/>
          <w:szCs w:val="26"/>
          <w:lang w:eastAsia="ru-RU"/>
        </w:rPr>
        <w:t>2000</w:t>
      </w:r>
      <w:r w:rsidRPr="00895DC2">
        <w:rPr>
          <w:rFonts w:ascii="Times New Roman" w:eastAsia="Times New Roman" w:hAnsi="Times New Roman" w:cs="Times New Roman"/>
          <w:sz w:val="26"/>
          <w:szCs w:val="26"/>
          <w:lang w:eastAsia="ru-RU"/>
        </w:rPr>
        <w:t xml:space="preserve"> по 2010 гг.</w:t>
      </w:r>
    </w:p>
    <w:p w:rsidR="00B43468" w:rsidRPr="00895DC2" w:rsidRDefault="00B43468" w:rsidP="001555D6">
      <w:pPr>
        <w:spacing w:after="0" w:line="360" w:lineRule="auto"/>
        <w:ind w:firstLine="709"/>
        <w:jc w:val="right"/>
        <w:rPr>
          <w:rFonts w:ascii="Times New Roman" w:eastAsia="Times New Roman" w:hAnsi="Times New Roman" w:cs="Times New Roman"/>
          <w:sz w:val="26"/>
          <w:szCs w:val="26"/>
          <w:lang w:eastAsia="ru-RU"/>
        </w:rPr>
      </w:pPr>
    </w:p>
    <w:p w:rsidR="00A44879" w:rsidRPr="00895DC2" w:rsidRDefault="00B43468" w:rsidP="001555D6">
      <w:pPr>
        <w:spacing w:after="0" w:line="360" w:lineRule="auto"/>
        <w:ind w:firstLine="709"/>
        <w:jc w:val="right"/>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Таблица 1</w:t>
      </w:r>
    </w:p>
    <w:p w:rsidR="00A44879" w:rsidRPr="00895DC2" w:rsidRDefault="00A44879" w:rsidP="001555D6">
      <w:pPr>
        <w:spacing w:after="0" w:line="360" w:lineRule="auto"/>
        <w:ind w:firstLine="709"/>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Экономически активное население и экономически неактивное население по РФ</w:t>
      </w:r>
    </w:p>
    <w:p w:rsidR="00A44879" w:rsidRPr="00895DC2" w:rsidRDefault="00A44879" w:rsidP="001555D6">
      <w:pPr>
        <w:spacing w:after="0" w:line="360" w:lineRule="auto"/>
        <w:ind w:firstLine="709"/>
        <w:jc w:val="right"/>
        <w:rPr>
          <w:rFonts w:ascii="Times New Roman" w:eastAsia="Times New Roman" w:hAnsi="Times New Roman" w:cs="Times New Roman"/>
          <w:sz w:val="26"/>
          <w:szCs w:val="26"/>
          <w:lang w:eastAsia="ru-RU"/>
        </w:rPr>
      </w:pPr>
      <w:r w:rsidRPr="00895DC2">
        <w:rPr>
          <w:rFonts w:ascii="Times New Roman" w:eastAsia="Times New Roman" w:hAnsi="Times New Roman" w:cs="Times New Roman"/>
          <w:bCs/>
          <w:sz w:val="26"/>
          <w:szCs w:val="26"/>
          <w:lang w:eastAsia="ru-RU"/>
        </w:rPr>
        <w:t>(тыс. чел.)</w:t>
      </w:r>
    </w:p>
    <w:tbl>
      <w:tblPr>
        <w:tblW w:w="996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27"/>
        <w:gridCol w:w="1688"/>
        <w:gridCol w:w="2568"/>
        <w:gridCol w:w="2709"/>
      </w:tblGrid>
      <w:tr w:rsidR="001555D6" w:rsidRPr="00895DC2" w:rsidTr="00336501">
        <w:trPr>
          <w:trHeight w:val="448"/>
          <w:tblCellSpacing w:w="0" w:type="dxa"/>
        </w:trPr>
        <w:tc>
          <w:tcPr>
            <w:tcW w:w="1251" w:type="dxa"/>
            <w:noWrap/>
            <w:vAlign w:val="center"/>
            <w:hideMark/>
          </w:tcPr>
          <w:p w:rsidR="00A44879" w:rsidRPr="00895DC2" w:rsidRDefault="00A44879"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br/>
            </w:r>
            <w:r w:rsidRPr="00895DC2">
              <w:rPr>
                <w:rFonts w:ascii="Times New Roman" w:eastAsia="Times New Roman" w:hAnsi="Times New Roman" w:cs="Times New Roman"/>
                <w:b/>
                <w:bCs/>
                <w:sz w:val="20"/>
                <w:szCs w:val="20"/>
                <w:lang w:eastAsia="ru-RU"/>
              </w:rPr>
              <w:t>Годы</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Взрослые</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Занятые</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Уровень эк. активности, %</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Уровень безработицы, %</w:t>
            </w:r>
          </w:p>
        </w:tc>
      </w:tr>
      <w:tr w:rsidR="001555D6" w:rsidRPr="00895DC2" w:rsidTr="00336501">
        <w:trPr>
          <w:trHeight w:val="218"/>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2000</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111 166</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65 070</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65,46</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2001</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111 435</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65 123</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8,98</w:t>
            </w: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2002</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111 544</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66 659</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64,87</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218"/>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2003</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111 717</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66 432</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8,23</w:t>
            </w:r>
          </w:p>
        </w:tc>
      </w:tr>
      <w:tr w:rsidR="001555D6" w:rsidRPr="00895DC2" w:rsidTr="00336501">
        <w:trPr>
          <w:trHeight w:val="218"/>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2004</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111 640</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67 275</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7,78</w:t>
            </w: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2005</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111 522</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68 169</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65,85</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2006</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112 133</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68 855</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7,16</w:t>
            </w:r>
          </w:p>
        </w:tc>
      </w:tr>
      <w:tr w:rsidR="001555D6" w:rsidRPr="00895DC2" w:rsidTr="00336501">
        <w:trPr>
          <w:trHeight w:val="218"/>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2007</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112 001</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70 570</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6,11</w:t>
            </w: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2008</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111 925</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70 965</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67,68</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230"/>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2009</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111 590</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69285</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8,4</w:t>
            </w:r>
          </w:p>
        </w:tc>
      </w:tr>
      <w:tr w:rsidR="00985FD9" w:rsidRPr="00895DC2" w:rsidTr="00336501">
        <w:trPr>
          <w:trHeight w:val="218"/>
          <w:tblCellSpacing w:w="0" w:type="dxa"/>
        </w:trPr>
        <w:tc>
          <w:tcPr>
            <w:tcW w:w="1251"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2010</w:t>
            </w:r>
          </w:p>
        </w:tc>
        <w:tc>
          <w:tcPr>
            <w:tcW w:w="1807"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111 433</w:t>
            </w:r>
          </w:p>
        </w:tc>
        <w:tc>
          <w:tcPr>
            <w:tcW w:w="166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69804</w:t>
            </w:r>
          </w:p>
        </w:tc>
        <w:tc>
          <w:tcPr>
            <w:tcW w:w="2548"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67,7</w:t>
            </w:r>
          </w:p>
        </w:tc>
        <w:tc>
          <w:tcPr>
            <w:tcW w:w="2689" w:type="dxa"/>
            <w:noWrap/>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A44879" w:rsidRPr="00895DC2" w:rsidRDefault="00A44879" w:rsidP="001555D6">
      <w:pPr>
        <w:spacing w:after="0" w:line="360" w:lineRule="auto"/>
        <w:jc w:val="center"/>
        <w:rPr>
          <w:rFonts w:ascii="Times New Roman" w:eastAsia="Times New Roman" w:hAnsi="Times New Roman" w:cs="Times New Roman"/>
          <w:sz w:val="24"/>
          <w:szCs w:val="24"/>
          <w:lang w:eastAsia="ru-RU"/>
        </w:rPr>
      </w:pPr>
    </w:p>
    <w:p w:rsidR="00A44879" w:rsidRPr="00895DC2" w:rsidRDefault="00A44879" w:rsidP="001555D6">
      <w:pPr>
        <w:spacing w:after="0" w:line="360" w:lineRule="auto"/>
        <w:jc w:val="right"/>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Таблица 2</w:t>
      </w:r>
    </w:p>
    <w:p w:rsidR="00B43468" w:rsidRPr="00895DC2" w:rsidRDefault="00A44879" w:rsidP="001555D6">
      <w:pPr>
        <w:spacing w:after="0" w:line="360" w:lineRule="auto"/>
        <w:jc w:val="center"/>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Индексы-дефляторы валового внутреннего продукта</w:t>
      </w:r>
    </w:p>
    <w:p w:rsidR="00A44879" w:rsidRPr="00895DC2" w:rsidRDefault="00A44879" w:rsidP="001555D6">
      <w:pPr>
        <w:spacing w:after="0" w:line="360" w:lineRule="auto"/>
        <w:jc w:val="right"/>
        <w:rPr>
          <w:rFonts w:ascii="Times New Roman" w:eastAsia="Times New Roman" w:hAnsi="Times New Roman" w:cs="Times New Roman"/>
          <w:sz w:val="26"/>
          <w:szCs w:val="26"/>
          <w:lang w:eastAsia="ru-RU"/>
        </w:rPr>
      </w:pPr>
      <w:r w:rsidRPr="00895DC2">
        <w:rPr>
          <w:rFonts w:ascii="Times New Roman" w:eastAsia="Times New Roman" w:hAnsi="Times New Roman" w:cs="Times New Roman"/>
          <w:bCs/>
          <w:sz w:val="26"/>
          <w:szCs w:val="26"/>
          <w:lang w:eastAsia="ru-RU"/>
        </w:rPr>
        <w:t>(в процентах к предыдущему году)</w:t>
      </w:r>
    </w:p>
    <w:tbl>
      <w:tblPr>
        <w:tblW w:w="996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1784"/>
        <w:gridCol w:w="2242"/>
        <w:gridCol w:w="1042"/>
        <w:gridCol w:w="1737"/>
        <w:gridCol w:w="2146"/>
      </w:tblGrid>
      <w:tr w:rsidR="001555D6" w:rsidRPr="00895DC2" w:rsidTr="00336501">
        <w:trPr>
          <w:trHeight w:val="380"/>
          <w:tblCellSpacing w:w="0" w:type="dxa"/>
        </w:trPr>
        <w:tc>
          <w:tcPr>
            <w:tcW w:w="1010" w:type="dxa"/>
            <w:vAlign w:val="center"/>
            <w:hideMark/>
          </w:tcPr>
          <w:p w:rsidR="00A44879" w:rsidRPr="00895DC2" w:rsidRDefault="00A44879"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Год</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Дефлятор ВВП, %</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Уровень инфляции, %</w:t>
            </w: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Год</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Дефлятор ВВП, %</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Уровень инфляции, %</w:t>
            </w:r>
          </w:p>
        </w:tc>
      </w:tr>
      <w:tr w:rsidR="001555D6" w:rsidRPr="00895DC2" w:rsidTr="00336501">
        <w:trPr>
          <w:trHeight w:val="20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1999</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172,5</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2005</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119,3</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19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2000</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137,6</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2006</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115,2</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20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2001</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116,5</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2007</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113,8</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19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2002</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115,5</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2008</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118,0</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1555D6" w:rsidRPr="00895DC2" w:rsidTr="00336501">
        <w:trPr>
          <w:trHeight w:val="19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2003</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113,8</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2009</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101,9</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r w:rsidR="00985FD9" w:rsidRPr="00895DC2" w:rsidTr="00336501">
        <w:trPr>
          <w:trHeight w:val="201"/>
          <w:tblCellSpacing w:w="0" w:type="dxa"/>
        </w:trPr>
        <w:tc>
          <w:tcPr>
            <w:tcW w:w="1010"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2004</w:t>
            </w:r>
          </w:p>
        </w:tc>
        <w:tc>
          <w:tcPr>
            <w:tcW w:w="1784"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120,3</w:t>
            </w:r>
          </w:p>
        </w:tc>
        <w:tc>
          <w:tcPr>
            <w:tcW w:w="22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1042"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2010</w:t>
            </w:r>
          </w:p>
        </w:tc>
        <w:tc>
          <w:tcPr>
            <w:tcW w:w="1737"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111,4</w:t>
            </w:r>
          </w:p>
        </w:tc>
        <w:tc>
          <w:tcPr>
            <w:tcW w:w="2146" w:type="dxa"/>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p>
        </w:tc>
      </w:tr>
    </w:tbl>
    <w:p w:rsidR="00A44879" w:rsidRPr="00895DC2" w:rsidRDefault="00A44879" w:rsidP="001555D6">
      <w:pPr>
        <w:spacing w:after="0" w:line="360" w:lineRule="auto"/>
        <w:rPr>
          <w:rFonts w:ascii="Times New Roman" w:eastAsia="Times New Roman" w:hAnsi="Times New Roman" w:cs="Times New Roman"/>
          <w:sz w:val="24"/>
          <w:szCs w:val="24"/>
          <w:lang w:eastAsia="ru-RU"/>
        </w:rPr>
      </w:pPr>
    </w:p>
    <w:p w:rsidR="00A44879" w:rsidRPr="00895DC2" w:rsidRDefault="00A44879"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В соответствии с номером варианта необходимо в указанный период:</w:t>
      </w:r>
      <w:r w:rsidRPr="00895DC2">
        <w:rPr>
          <w:rFonts w:ascii="Times New Roman" w:eastAsia="Times New Roman" w:hAnsi="Times New Roman" w:cs="Times New Roman"/>
          <w:sz w:val="26"/>
          <w:szCs w:val="26"/>
          <w:lang w:eastAsia="ru-RU"/>
        </w:rPr>
        <w:br/>
        <w:t>3.1. Определить общий уровень инфляции.</w:t>
      </w:r>
      <w:r w:rsidRPr="00895DC2">
        <w:rPr>
          <w:rFonts w:ascii="Times New Roman" w:eastAsia="Times New Roman" w:hAnsi="Times New Roman" w:cs="Times New Roman"/>
          <w:sz w:val="26"/>
          <w:szCs w:val="26"/>
          <w:lang w:eastAsia="ru-RU"/>
        </w:rPr>
        <w:br/>
        <w:t>3.2. Определить количество лет, необходимых для удвоения уровня цен, используя «правило величины 70».</w:t>
      </w:r>
      <w:r w:rsidRPr="00895DC2">
        <w:rPr>
          <w:rFonts w:ascii="Times New Roman" w:eastAsia="Times New Roman" w:hAnsi="Times New Roman" w:cs="Times New Roman"/>
          <w:sz w:val="26"/>
          <w:szCs w:val="26"/>
          <w:lang w:eastAsia="ru-RU"/>
        </w:rPr>
        <w:br/>
        <w:t>3.3. Определить абсолютную величину реального дохода, если номинальный доход в первом и во втором году равен 25 тыс. руб.</w:t>
      </w:r>
    </w:p>
    <w:p w:rsidR="00A44879" w:rsidRPr="00895DC2" w:rsidRDefault="00A44879" w:rsidP="001555D6">
      <w:pPr>
        <w:spacing w:after="0" w:line="360" w:lineRule="auto"/>
        <w:ind w:firstLine="709"/>
        <w:rPr>
          <w:rFonts w:ascii="Times New Roman" w:eastAsia="Times New Roman" w:hAnsi="Times New Roman" w:cs="Times New Roman"/>
          <w:b/>
          <w:bCs/>
          <w:i/>
          <w:iCs/>
          <w:sz w:val="26"/>
          <w:szCs w:val="26"/>
          <w:lang w:eastAsia="ru-RU"/>
        </w:rPr>
      </w:pPr>
      <w:r w:rsidRPr="00895DC2">
        <w:rPr>
          <w:rFonts w:ascii="Times New Roman" w:eastAsia="Times New Roman" w:hAnsi="Times New Roman" w:cs="Times New Roman"/>
          <w:b/>
          <w:bCs/>
          <w:i/>
          <w:iCs/>
          <w:sz w:val="26"/>
          <w:szCs w:val="26"/>
          <w:lang w:eastAsia="ru-RU"/>
        </w:rPr>
        <w:t xml:space="preserve">V. Рекомендации по выполнению </w:t>
      </w:r>
      <w:r w:rsidR="007D14C3" w:rsidRPr="00895DC2">
        <w:rPr>
          <w:rFonts w:ascii="Times New Roman" w:eastAsia="Times New Roman" w:hAnsi="Times New Roman" w:cs="Times New Roman"/>
          <w:b/>
          <w:bCs/>
          <w:i/>
          <w:iCs/>
          <w:sz w:val="26"/>
          <w:szCs w:val="26"/>
          <w:lang w:eastAsia="ru-RU"/>
        </w:rPr>
        <w:t>практической</w:t>
      </w:r>
      <w:r w:rsidRPr="00895DC2">
        <w:rPr>
          <w:rFonts w:ascii="Times New Roman" w:eastAsia="Times New Roman" w:hAnsi="Times New Roman" w:cs="Times New Roman"/>
          <w:b/>
          <w:bCs/>
          <w:i/>
          <w:iCs/>
          <w:sz w:val="26"/>
          <w:szCs w:val="26"/>
          <w:lang w:eastAsia="ru-RU"/>
        </w:rPr>
        <w:t xml:space="preserve"> работы</w:t>
      </w:r>
    </w:p>
    <w:p w:rsidR="00A44879" w:rsidRPr="00895DC2" w:rsidRDefault="00A44879" w:rsidP="001555D6">
      <w:pPr>
        <w:spacing w:after="0" w:line="360" w:lineRule="auto"/>
        <w:ind w:firstLine="709"/>
        <w:rPr>
          <w:rFonts w:ascii="Times New Roman" w:eastAsia="Times New Roman" w:hAnsi="Times New Roman" w:cs="Times New Roman"/>
          <w:i/>
          <w:iCs/>
          <w:sz w:val="26"/>
          <w:szCs w:val="26"/>
          <w:lang w:eastAsia="ru-RU"/>
        </w:rPr>
      </w:pPr>
      <w:r w:rsidRPr="00895DC2">
        <w:rPr>
          <w:rFonts w:ascii="Times New Roman" w:eastAsia="Times New Roman" w:hAnsi="Times New Roman" w:cs="Times New Roman"/>
          <w:sz w:val="26"/>
          <w:szCs w:val="26"/>
          <w:lang w:eastAsia="ru-RU"/>
        </w:rPr>
        <w:t>Задание выполняется в программе</w:t>
      </w:r>
      <w:r w:rsidR="008768B5"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Microsoft</w:t>
      </w:r>
      <w:proofErr w:type="spellEnd"/>
      <w:r w:rsidR="008768B5"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Office</w:t>
      </w:r>
      <w:proofErr w:type="spellEnd"/>
      <w:r w:rsidR="008768B5"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Excel</w:t>
      </w:r>
      <w:proofErr w:type="spellEnd"/>
      <w:r w:rsidRPr="00895DC2">
        <w:rPr>
          <w:rFonts w:ascii="Times New Roman" w:eastAsia="Times New Roman" w:hAnsi="Times New Roman" w:cs="Times New Roman"/>
          <w:sz w:val="26"/>
          <w:szCs w:val="26"/>
          <w:lang w:eastAsia="ru-RU"/>
        </w:rPr>
        <w:t xml:space="preserve"> 2007</w:t>
      </w:r>
      <w:r w:rsidRPr="00895DC2">
        <w:rPr>
          <w:rFonts w:ascii="Times New Roman" w:eastAsia="Times New Roman" w:hAnsi="Times New Roman" w:cs="Times New Roman"/>
          <w:i/>
          <w:iCs/>
          <w:sz w:val="26"/>
          <w:szCs w:val="26"/>
          <w:lang w:eastAsia="ru-RU"/>
        </w:rPr>
        <w:t>.</w:t>
      </w:r>
    </w:p>
    <w:p w:rsidR="00A44879" w:rsidRPr="00895DC2" w:rsidRDefault="00A44879" w:rsidP="001555D6">
      <w:pPr>
        <w:spacing w:after="0" w:line="360" w:lineRule="auto"/>
        <w:ind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VI. Варианты к работе</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2"/>
        <w:gridCol w:w="3603"/>
        <w:gridCol w:w="1301"/>
        <w:gridCol w:w="3505"/>
      </w:tblGrid>
      <w:tr w:rsidR="001555D6" w:rsidRPr="00895DC2" w:rsidTr="00336501">
        <w:trPr>
          <w:tblCellSpacing w:w="0" w:type="dxa"/>
          <w:jc w:val="center"/>
        </w:trPr>
        <w:tc>
          <w:tcPr>
            <w:tcW w:w="750" w:type="pct"/>
            <w:vAlign w:val="center"/>
            <w:hideMark/>
          </w:tcPr>
          <w:p w:rsidR="00A44879" w:rsidRPr="00895DC2" w:rsidRDefault="00A44879"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Вар.№</w:t>
            </w:r>
          </w:p>
        </w:tc>
        <w:tc>
          <w:tcPr>
            <w:tcW w:w="1800" w:type="pct"/>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Анализируемый период</w:t>
            </w:r>
          </w:p>
        </w:tc>
        <w:tc>
          <w:tcPr>
            <w:tcW w:w="650" w:type="pct"/>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Вар.№</w:t>
            </w:r>
          </w:p>
        </w:tc>
        <w:tc>
          <w:tcPr>
            <w:tcW w:w="1750" w:type="pct"/>
            <w:vAlign w:val="center"/>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Анализируемый период</w:t>
            </w:r>
          </w:p>
        </w:tc>
      </w:tr>
      <w:tr w:rsidR="001555D6" w:rsidRPr="00895DC2" w:rsidTr="00336501">
        <w:trPr>
          <w:tblCellSpacing w:w="0" w:type="dxa"/>
          <w:jc w:val="center"/>
        </w:trPr>
        <w:tc>
          <w:tcPr>
            <w:tcW w:w="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w:t>
            </w:r>
          </w:p>
        </w:tc>
        <w:tc>
          <w:tcPr>
            <w:tcW w:w="180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2000-2001</w:t>
            </w:r>
          </w:p>
        </w:tc>
        <w:tc>
          <w:tcPr>
            <w:tcW w:w="6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w:t>
            </w:r>
          </w:p>
        </w:tc>
        <w:tc>
          <w:tcPr>
            <w:tcW w:w="1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2005-2006</w:t>
            </w:r>
          </w:p>
        </w:tc>
      </w:tr>
      <w:tr w:rsidR="001555D6" w:rsidRPr="00895DC2" w:rsidTr="00336501">
        <w:trPr>
          <w:tblCellSpacing w:w="0" w:type="dxa"/>
          <w:jc w:val="center"/>
        </w:trPr>
        <w:tc>
          <w:tcPr>
            <w:tcW w:w="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w:t>
            </w:r>
          </w:p>
        </w:tc>
        <w:tc>
          <w:tcPr>
            <w:tcW w:w="180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2001-2002</w:t>
            </w:r>
          </w:p>
        </w:tc>
        <w:tc>
          <w:tcPr>
            <w:tcW w:w="6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w:t>
            </w:r>
          </w:p>
        </w:tc>
        <w:tc>
          <w:tcPr>
            <w:tcW w:w="1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2006-2007</w:t>
            </w:r>
          </w:p>
        </w:tc>
      </w:tr>
      <w:tr w:rsidR="001555D6" w:rsidRPr="00895DC2" w:rsidTr="00336501">
        <w:trPr>
          <w:tblCellSpacing w:w="0" w:type="dxa"/>
          <w:jc w:val="center"/>
        </w:trPr>
        <w:tc>
          <w:tcPr>
            <w:tcW w:w="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3</w:t>
            </w:r>
          </w:p>
        </w:tc>
        <w:tc>
          <w:tcPr>
            <w:tcW w:w="180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2002-2003</w:t>
            </w:r>
          </w:p>
        </w:tc>
        <w:tc>
          <w:tcPr>
            <w:tcW w:w="6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8</w:t>
            </w:r>
          </w:p>
        </w:tc>
        <w:tc>
          <w:tcPr>
            <w:tcW w:w="1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2007-2008</w:t>
            </w:r>
          </w:p>
        </w:tc>
      </w:tr>
      <w:tr w:rsidR="001555D6" w:rsidRPr="00895DC2" w:rsidTr="00336501">
        <w:trPr>
          <w:tblCellSpacing w:w="0" w:type="dxa"/>
          <w:jc w:val="center"/>
        </w:trPr>
        <w:tc>
          <w:tcPr>
            <w:tcW w:w="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4</w:t>
            </w:r>
          </w:p>
        </w:tc>
        <w:tc>
          <w:tcPr>
            <w:tcW w:w="180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2003-2004</w:t>
            </w:r>
          </w:p>
        </w:tc>
        <w:tc>
          <w:tcPr>
            <w:tcW w:w="6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9</w:t>
            </w:r>
          </w:p>
        </w:tc>
        <w:tc>
          <w:tcPr>
            <w:tcW w:w="1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2008-2009</w:t>
            </w:r>
          </w:p>
        </w:tc>
      </w:tr>
      <w:tr w:rsidR="00985FD9" w:rsidRPr="00895DC2" w:rsidTr="00336501">
        <w:trPr>
          <w:tblCellSpacing w:w="0" w:type="dxa"/>
          <w:jc w:val="center"/>
        </w:trPr>
        <w:tc>
          <w:tcPr>
            <w:tcW w:w="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5</w:t>
            </w:r>
          </w:p>
        </w:tc>
        <w:tc>
          <w:tcPr>
            <w:tcW w:w="180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2004-2005</w:t>
            </w:r>
          </w:p>
        </w:tc>
        <w:tc>
          <w:tcPr>
            <w:tcW w:w="6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10</w:t>
            </w:r>
          </w:p>
        </w:tc>
        <w:tc>
          <w:tcPr>
            <w:tcW w:w="1750" w:type="pct"/>
            <w:hideMark/>
          </w:tcPr>
          <w:p w:rsidR="00A44879" w:rsidRPr="00895DC2" w:rsidRDefault="00A44879" w:rsidP="001555D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2009-2010</w:t>
            </w:r>
          </w:p>
        </w:tc>
      </w:tr>
    </w:tbl>
    <w:p w:rsidR="00FC47DC" w:rsidRPr="00895DC2" w:rsidRDefault="00FC47DC" w:rsidP="001555D6">
      <w:pPr>
        <w:tabs>
          <w:tab w:val="left" w:pos="851"/>
        </w:tabs>
        <w:spacing w:after="0" w:line="360" w:lineRule="auto"/>
        <w:contextualSpacing/>
        <w:rPr>
          <w:rFonts w:ascii="Times New Roman" w:eastAsia="Calibri" w:hAnsi="Times New Roman" w:cs="Times New Roman"/>
          <w:b/>
          <w:sz w:val="24"/>
          <w:szCs w:val="24"/>
          <w:lang w:eastAsia="ru-RU"/>
        </w:rPr>
      </w:pPr>
    </w:p>
    <w:p w:rsidR="00FC47DC" w:rsidRPr="00895DC2" w:rsidRDefault="00FC47DC" w:rsidP="001555D6">
      <w:pPr>
        <w:tabs>
          <w:tab w:val="left" w:pos="851"/>
        </w:tabs>
        <w:spacing w:after="0" w:line="360" w:lineRule="auto"/>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6. Механизм макроэкономического равновесия </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Занятие 1. Решение задач </w:t>
      </w:r>
      <w:r w:rsidR="00350739" w:rsidRPr="00895DC2">
        <w:rPr>
          <w:rFonts w:ascii="Times New Roman" w:eastAsia="Calibri" w:hAnsi="Times New Roman" w:cs="Times New Roman"/>
          <w:sz w:val="26"/>
          <w:szCs w:val="26"/>
          <w:lang w:eastAsia="ru-RU"/>
        </w:rPr>
        <w:t>(оценочные средства 10.8)</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Занятие 2. Тест </w:t>
      </w:r>
      <w:r w:rsidR="00350739" w:rsidRPr="00895DC2">
        <w:rPr>
          <w:rFonts w:ascii="Times New Roman" w:eastAsia="Calibri" w:hAnsi="Times New Roman" w:cs="Times New Roman"/>
          <w:sz w:val="26"/>
          <w:szCs w:val="26"/>
          <w:lang w:eastAsia="ru-RU"/>
        </w:rPr>
        <w:t>(оценочные средства 10.3)</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Занятие 3. Решение </w:t>
      </w:r>
      <w:proofErr w:type="spellStart"/>
      <w:r w:rsidRPr="00895DC2">
        <w:rPr>
          <w:rFonts w:ascii="Times New Roman" w:eastAsia="Calibri" w:hAnsi="Times New Roman" w:cs="Times New Roman"/>
          <w:sz w:val="26"/>
          <w:szCs w:val="26"/>
          <w:lang w:eastAsia="ru-RU"/>
        </w:rPr>
        <w:t>разноуровневых</w:t>
      </w:r>
      <w:proofErr w:type="spellEnd"/>
      <w:r w:rsidRPr="00895DC2">
        <w:rPr>
          <w:rFonts w:ascii="Times New Roman" w:eastAsia="Calibri" w:hAnsi="Times New Roman" w:cs="Times New Roman"/>
          <w:sz w:val="26"/>
          <w:szCs w:val="26"/>
          <w:lang w:eastAsia="ru-RU"/>
        </w:rPr>
        <w:t xml:space="preserve"> заданий</w:t>
      </w:r>
      <w:r w:rsidR="00350739" w:rsidRPr="00895DC2">
        <w:rPr>
          <w:rFonts w:ascii="Times New Roman" w:eastAsia="Calibri" w:hAnsi="Times New Roman" w:cs="Times New Roman"/>
          <w:sz w:val="26"/>
          <w:szCs w:val="26"/>
          <w:lang w:eastAsia="ru-RU"/>
        </w:rPr>
        <w:t xml:space="preserve"> (оценочные средства 10.8)</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FC47DC" w:rsidRPr="00895DC2" w:rsidRDefault="00FC47DC" w:rsidP="001555D6">
      <w:pPr>
        <w:tabs>
          <w:tab w:val="left" w:pos="851"/>
        </w:tabs>
        <w:spacing w:after="0" w:line="360" w:lineRule="auto"/>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 xml:space="preserve"> Решение задач </w:t>
      </w:r>
      <w:r w:rsidR="00350739" w:rsidRPr="00895DC2">
        <w:rPr>
          <w:rFonts w:ascii="Times New Roman" w:eastAsia="Calibri" w:hAnsi="Times New Roman" w:cs="Times New Roman"/>
          <w:sz w:val="26"/>
          <w:szCs w:val="26"/>
          <w:lang w:eastAsia="ru-RU"/>
        </w:rPr>
        <w:t>(оценочные средства 10.8)</w:t>
      </w:r>
    </w:p>
    <w:p w:rsidR="00FC47DC" w:rsidRPr="00895DC2" w:rsidRDefault="00FC47DC" w:rsidP="001555D6">
      <w:pPr>
        <w:tabs>
          <w:tab w:val="left" w:pos="851"/>
        </w:tabs>
        <w:spacing w:after="0" w:line="360" w:lineRule="auto"/>
        <w:contextualSpacing/>
        <w:rPr>
          <w:rFonts w:ascii="Times New Roman" w:eastAsia="Calibri" w:hAnsi="Times New Roman" w:cs="Times New Roman"/>
          <w:sz w:val="26"/>
          <w:szCs w:val="26"/>
          <w:lang w:eastAsia="ru-RU"/>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Times New Roman" w:hAnsi="Times New Roman" w:cs="Times New Roman"/>
          <w:b/>
          <w:sz w:val="26"/>
          <w:szCs w:val="26"/>
          <w:lang w:eastAsia="ru-RU"/>
        </w:rPr>
        <w:t xml:space="preserve">Занятие 2. </w:t>
      </w:r>
      <w:r w:rsidRPr="00895DC2">
        <w:rPr>
          <w:rFonts w:ascii="Times New Roman" w:eastAsia="Times New Roman" w:hAnsi="Times New Roman" w:cs="Times New Roman"/>
          <w:sz w:val="26"/>
          <w:szCs w:val="26"/>
          <w:lang w:eastAsia="ru-RU"/>
        </w:rPr>
        <w:t xml:space="preserve">Контрольная работа </w:t>
      </w:r>
      <w:r w:rsidR="00350739" w:rsidRPr="00895DC2">
        <w:rPr>
          <w:rFonts w:ascii="Times New Roman" w:eastAsia="Calibri" w:hAnsi="Times New Roman" w:cs="Times New Roman"/>
          <w:sz w:val="26"/>
          <w:szCs w:val="26"/>
          <w:lang w:eastAsia="ru-RU"/>
        </w:rPr>
        <w:t>(оценочные средства 10.9)</w:t>
      </w:r>
    </w:p>
    <w:p w:rsidR="00FC47DC" w:rsidRPr="00895DC2" w:rsidRDefault="00FC47DC" w:rsidP="001555D6">
      <w:pPr>
        <w:tabs>
          <w:tab w:val="left" w:pos="426"/>
        </w:tabs>
        <w:spacing w:after="0" w:line="360" w:lineRule="auto"/>
        <w:rPr>
          <w:rFonts w:ascii="Times New Roman" w:eastAsia="Times New Roman" w:hAnsi="Times New Roman" w:cs="Times New Roman"/>
          <w:sz w:val="26"/>
          <w:szCs w:val="26"/>
          <w:lang w:eastAsia="ru-RU"/>
        </w:rPr>
      </w:pPr>
    </w:p>
    <w:p w:rsidR="00A44879" w:rsidRPr="00895DC2" w:rsidRDefault="00A44879" w:rsidP="001555D6">
      <w:pPr>
        <w:tabs>
          <w:tab w:val="left" w:pos="426"/>
        </w:tabs>
        <w:spacing w:after="0" w:line="360" w:lineRule="auto"/>
        <w:ind w:left="142"/>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Вопросы для контрольной работы:</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w:t>
      </w:r>
      <w:r w:rsidRPr="00895DC2">
        <w:rPr>
          <w:rFonts w:ascii="Times New Roman" w:eastAsia="Times New Roman" w:hAnsi="Times New Roman" w:cs="Times New Roman"/>
          <w:sz w:val="26"/>
          <w:szCs w:val="26"/>
          <w:lang w:eastAsia="ru-RU"/>
        </w:rPr>
        <w:tab/>
        <w:t>Назовите основные элементы функции потребления и дайте их определения.</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w:t>
      </w:r>
      <w:r w:rsidRPr="00895DC2">
        <w:rPr>
          <w:rFonts w:ascii="Times New Roman" w:eastAsia="Times New Roman" w:hAnsi="Times New Roman" w:cs="Times New Roman"/>
          <w:sz w:val="26"/>
          <w:szCs w:val="26"/>
          <w:lang w:eastAsia="ru-RU"/>
        </w:rPr>
        <w:tab/>
        <w:t>Дайте определение средней и предельной склонности к потреблению.</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w:t>
      </w:r>
      <w:r w:rsidRPr="00895DC2">
        <w:rPr>
          <w:rFonts w:ascii="Times New Roman" w:eastAsia="Times New Roman" w:hAnsi="Times New Roman" w:cs="Times New Roman"/>
          <w:sz w:val="26"/>
          <w:szCs w:val="26"/>
          <w:lang w:eastAsia="ru-RU"/>
        </w:rPr>
        <w:tab/>
        <w:t>Что такое сбережения и какова их роль в экономике?</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w:t>
      </w:r>
      <w:r w:rsidRPr="00895DC2">
        <w:rPr>
          <w:rFonts w:ascii="Times New Roman" w:eastAsia="Times New Roman" w:hAnsi="Times New Roman" w:cs="Times New Roman"/>
          <w:sz w:val="26"/>
          <w:szCs w:val="26"/>
          <w:lang w:eastAsia="ru-RU"/>
        </w:rPr>
        <w:tab/>
        <w:t>Дайте определение средней и предельной склонности к сбережению.</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w:t>
      </w:r>
      <w:r w:rsidRPr="00895DC2">
        <w:rPr>
          <w:rFonts w:ascii="Times New Roman" w:eastAsia="Times New Roman" w:hAnsi="Times New Roman" w:cs="Times New Roman"/>
          <w:sz w:val="26"/>
          <w:szCs w:val="26"/>
          <w:lang w:eastAsia="ru-RU"/>
        </w:rPr>
        <w:tab/>
        <w:t>Выделите основные факторы, влияющие на потребление и сбережения.</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6.</w:t>
      </w:r>
      <w:r w:rsidRPr="00895DC2">
        <w:rPr>
          <w:rFonts w:ascii="Times New Roman" w:eastAsia="Times New Roman" w:hAnsi="Times New Roman" w:cs="Times New Roman"/>
          <w:sz w:val="26"/>
          <w:szCs w:val="26"/>
          <w:lang w:eastAsia="ru-RU"/>
        </w:rPr>
        <w:tab/>
        <w:t>Какова макроэкономическая сущность инвестиций?</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7.</w:t>
      </w:r>
      <w:r w:rsidRPr="00895DC2">
        <w:rPr>
          <w:rFonts w:ascii="Times New Roman" w:eastAsia="Times New Roman" w:hAnsi="Times New Roman" w:cs="Times New Roman"/>
          <w:sz w:val="26"/>
          <w:szCs w:val="26"/>
          <w:lang w:eastAsia="ru-RU"/>
        </w:rPr>
        <w:tab/>
        <w:t>Назовите основные факторы, влияющие на инвестиционный спрос.</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8.</w:t>
      </w:r>
      <w:r w:rsidRPr="00895DC2">
        <w:rPr>
          <w:rFonts w:ascii="Times New Roman" w:eastAsia="Times New Roman" w:hAnsi="Times New Roman" w:cs="Times New Roman"/>
          <w:sz w:val="26"/>
          <w:szCs w:val="26"/>
          <w:lang w:eastAsia="ru-RU"/>
        </w:rPr>
        <w:tab/>
        <w:t>Охарактеризуйте классическую модель равновесия инвестиций и сбережений.</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9.</w:t>
      </w:r>
      <w:r w:rsidRPr="00895DC2">
        <w:rPr>
          <w:rFonts w:ascii="Times New Roman" w:eastAsia="Times New Roman" w:hAnsi="Times New Roman" w:cs="Times New Roman"/>
          <w:sz w:val="26"/>
          <w:szCs w:val="26"/>
          <w:lang w:eastAsia="ru-RU"/>
        </w:rPr>
        <w:tab/>
        <w:t>Охарактеризуйте кейнсианскую модель равновесия инвестиций и сбережений.</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10.</w:t>
      </w:r>
      <w:r w:rsidRPr="00895DC2">
        <w:rPr>
          <w:rFonts w:ascii="Times New Roman" w:eastAsia="Times New Roman" w:hAnsi="Times New Roman" w:cs="Times New Roman"/>
          <w:sz w:val="26"/>
          <w:szCs w:val="26"/>
          <w:lang w:eastAsia="ru-RU"/>
        </w:rPr>
        <w:tab/>
        <w:t xml:space="preserve">Каков экономический смысл модели IS Дж. </w:t>
      </w:r>
      <w:proofErr w:type="spellStart"/>
      <w:r w:rsidRPr="00895DC2">
        <w:rPr>
          <w:rFonts w:ascii="Times New Roman" w:eastAsia="Times New Roman" w:hAnsi="Times New Roman" w:cs="Times New Roman"/>
          <w:sz w:val="26"/>
          <w:szCs w:val="26"/>
          <w:lang w:eastAsia="ru-RU"/>
        </w:rPr>
        <w:t>Хикса</w:t>
      </w:r>
      <w:proofErr w:type="spellEnd"/>
      <w:r w:rsidRPr="00895DC2">
        <w:rPr>
          <w:rFonts w:ascii="Times New Roman" w:eastAsia="Times New Roman" w:hAnsi="Times New Roman" w:cs="Times New Roman"/>
          <w:sz w:val="26"/>
          <w:szCs w:val="26"/>
          <w:lang w:eastAsia="ru-RU"/>
        </w:rPr>
        <w:t>?</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11.</w:t>
      </w:r>
      <w:r w:rsidRPr="00895DC2">
        <w:rPr>
          <w:rFonts w:ascii="Times New Roman" w:eastAsia="Times New Roman" w:hAnsi="Times New Roman" w:cs="Times New Roman"/>
          <w:sz w:val="26"/>
          <w:szCs w:val="26"/>
          <w:lang w:eastAsia="ru-RU"/>
        </w:rPr>
        <w:tab/>
        <w:t>Что представляет собой эффект мультипликатора?</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12.</w:t>
      </w:r>
      <w:r w:rsidRPr="00895DC2">
        <w:rPr>
          <w:rFonts w:ascii="Times New Roman" w:eastAsia="Times New Roman" w:hAnsi="Times New Roman" w:cs="Times New Roman"/>
          <w:sz w:val="26"/>
          <w:szCs w:val="26"/>
          <w:lang w:eastAsia="ru-RU"/>
        </w:rPr>
        <w:tab/>
        <w:t>В чем сущность парадокса бережливости и его влияние на экономику?</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13.</w:t>
      </w:r>
      <w:r w:rsidRPr="00895DC2">
        <w:rPr>
          <w:rFonts w:ascii="Times New Roman" w:eastAsia="Times New Roman" w:hAnsi="Times New Roman" w:cs="Times New Roman"/>
          <w:sz w:val="26"/>
          <w:szCs w:val="26"/>
          <w:lang w:eastAsia="ru-RU"/>
        </w:rPr>
        <w:tab/>
        <w:t>В чем заключается принцип акселерации в экономике?</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14.</w:t>
      </w:r>
      <w:r w:rsidRPr="00895DC2">
        <w:rPr>
          <w:rFonts w:ascii="Times New Roman" w:eastAsia="Times New Roman" w:hAnsi="Times New Roman" w:cs="Times New Roman"/>
          <w:sz w:val="26"/>
          <w:szCs w:val="26"/>
          <w:lang w:eastAsia="ru-RU"/>
        </w:rPr>
        <w:tab/>
        <w:t xml:space="preserve">Что показывает уравнение национального дохода Дж. </w:t>
      </w:r>
      <w:proofErr w:type="spellStart"/>
      <w:r w:rsidRPr="00895DC2">
        <w:rPr>
          <w:rFonts w:ascii="Times New Roman" w:eastAsia="Times New Roman" w:hAnsi="Times New Roman" w:cs="Times New Roman"/>
          <w:sz w:val="26"/>
          <w:szCs w:val="26"/>
          <w:lang w:eastAsia="ru-RU"/>
        </w:rPr>
        <w:t>Хикса</w:t>
      </w:r>
      <w:proofErr w:type="spellEnd"/>
      <w:r w:rsidRPr="00895DC2">
        <w:rPr>
          <w:rFonts w:ascii="Times New Roman" w:eastAsia="Times New Roman" w:hAnsi="Times New Roman" w:cs="Times New Roman"/>
          <w:sz w:val="26"/>
          <w:szCs w:val="26"/>
          <w:lang w:eastAsia="ru-RU"/>
        </w:rPr>
        <w:t>?</w:t>
      </w:r>
    </w:p>
    <w:p w:rsidR="00A44879" w:rsidRPr="00895DC2" w:rsidRDefault="00A44879" w:rsidP="001555D6">
      <w:pPr>
        <w:tabs>
          <w:tab w:val="left" w:pos="426"/>
        </w:tabs>
        <w:spacing w:after="0" w:line="360" w:lineRule="auto"/>
        <w:ind w:left="142"/>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15.</w:t>
      </w:r>
      <w:r w:rsidRPr="00895DC2">
        <w:rPr>
          <w:rFonts w:ascii="Times New Roman" w:eastAsia="Times New Roman" w:hAnsi="Times New Roman" w:cs="Times New Roman"/>
          <w:sz w:val="26"/>
          <w:szCs w:val="26"/>
          <w:lang w:eastAsia="ru-RU"/>
        </w:rPr>
        <w:tab/>
        <w:t>Как взаимодействуют между собой эффекты мультипликатора и акселератора в экономике?</w:t>
      </w:r>
    </w:p>
    <w:p w:rsidR="00A44879" w:rsidRPr="00895DC2" w:rsidRDefault="00A44879" w:rsidP="001555D6">
      <w:pPr>
        <w:tabs>
          <w:tab w:val="left" w:pos="426"/>
        </w:tabs>
        <w:spacing w:after="0" w:line="360" w:lineRule="auto"/>
        <w:rPr>
          <w:rFonts w:ascii="Times New Roman" w:eastAsia="Calibri" w:hAnsi="Times New Roman" w:cs="Times New Roman"/>
          <w:i/>
          <w:sz w:val="26"/>
          <w:szCs w:val="26"/>
          <w:lang w:eastAsia="ru-RU"/>
        </w:rPr>
      </w:pPr>
    </w:p>
    <w:p w:rsidR="00FC47DC" w:rsidRPr="00895DC2" w:rsidRDefault="00FC47DC" w:rsidP="001555D6">
      <w:pPr>
        <w:tabs>
          <w:tab w:val="left" w:pos="851"/>
        </w:tabs>
        <w:spacing w:after="0" w:line="360" w:lineRule="auto"/>
        <w:contextualSpacing/>
        <w:rPr>
          <w:rFonts w:ascii="Times New Roman" w:eastAsia="Calibri" w:hAnsi="Times New Roman" w:cs="Times New Roman"/>
          <w:b/>
          <w:sz w:val="26"/>
          <w:szCs w:val="26"/>
          <w:lang w:eastAsia="ru-RU"/>
        </w:rPr>
      </w:pPr>
      <w:r w:rsidRPr="00895DC2">
        <w:rPr>
          <w:rFonts w:ascii="Times New Roman" w:eastAsia="Times New Roman" w:hAnsi="Times New Roman" w:cs="Times New Roman"/>
          <w:b/>
          <w:i/>
          <w:iCs/>
          <w:spacing w:val="-4"/>
          <w:sz w:val="26"/>
          <w:szCs w:val="26"/>
          <w:lang w:eastAsia="ru-RU"/>
        </w:rPr>
        <w:t>Раздел 2. Основные инструменты макроэкономического анализа</w:t>
      </w:r>
      <w:r w:rsidRPr="00895DC2">
        <w:rPr>
          <w:rFonts w:ascii="Times New Roman" w:eastAsia="Calibri" w:hAnsi="Times New Roman" w:cs="Times New Roman"/>
          <w:b/>
          <w:i/>
          <w:sz w:val="26"/>
          <w:szCs w:val="26"/>
          <w:lang w:eastAsia="ru-RU"/>
        </w:rPr>
        <w:t xml:space="preserve"> </w:t>
      </w:r>
    </w:p>
    <w:p w:rsidR="00FC47DC" w:rsidRPr="00895DC2" w:rsidRDefault="00FC47DC" w:rsidP="001555D6">
      <w:pPr>
        <w:tabs>
          <w:tab w:val="left" w:pos="0"/>
        </w:tabs>
        <w:spacing w:after="0" w:line="360" w:lineRule="auto"/>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w:t>
      </w:r>
      <w:r w:rsidR="00332BF5" w:rsidRPr="00895DC2">
        <w:rPr>
          <w:rFonts w:ascii="Times New Roman" w:eastAsia="Calibri" w:hAnsi="Times New Roman" w:cs="Times New Roman"/>
          <w:b/>
          <w:sz w:val="26"/>
          <w:szCs w:val="26"/>
          <w:lang w:eastAsia="ru-RU"/>
        </w:rPr>
        <w:t>8</w:t>
      </w:r>
      <w:r w:rsidRPr="00895DC2">
        <w:rPr>
          <w:rFonts w:ascii="Times New Roman" w:eastAsia="Calibri" w:hAnsi="Times New Roman" w:cs="Times New Roman"/>
          <w:b/>
          <w:sz w:val="26"/>
          <w:szCs w:val="26"/>
          <w:lang w:eastAsia="ru-RU"/>
        </w:rPr>
        <w:t xml:space="preserve">. Общественный сектор экономики </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1</w:t>
      </w:r>
      <w:r w:rsidRPr="00895DC2">
        <w:rPr>
          <w:rFonts w:ascii="Times New Roman" w:eastAsia="Calibri" w:hAnsi="Times New Roman" w:cs="Times New Roman"/>
          <w:sz w:val="26"/>
          <w:szCs w:val="26"/>
          <w:lang w:eastAsia="ru-RU"/>
        </w:rPr>
        <w:t xml:space="preserve">. Тест </w:t>
      </w:r>
      <w:r w:rsidR="00350739" w:rsidRPr="00895DC2">
        <w:rPr>
          <w:rFonts w:ascii="Times New Roman" w:eastAsia="Calibri" w:hAnsi="Times New Roman" w:cs="Times New Roman"/>
          <w:sz w:val="26"/>
          <w:szCs w:val="26"/>
          <w:lang w:eastAsia="ru-RU"/>
        </w:rPr>
        <w:t>(оценочные средства 10.3)</w:t>
      </w:r>
    </w:p>
    <w:p w:rsidR="00FC47DC" w:rsidRPr="00895DC2" w:rsidRDefault="00FC47DC" w:rsidP="001555D6">
      <w:pPr>
        <w:tabs>
          <w:tab w:val="left" w:pos="0"/>
        </w:tabs>
        <w:spacing w:after="0" w:line="360" w:lineRule="auto"/>
        <w:contextualSpacing/>
        <w:rPr>
          <w:rFonts w:ascii="Times New Roman" w:eastAsia="Calibri" w:hAnsi="Times New Roman" w:cs="Times New Roman"/>
          <w:sz w:val="26"/>
          <w:szCs w:val="26"/>
          <w:lang w:eastAsia="ru-RU"/>
        </w:rPr>
      </w:pPr>
    </w:p>
    <w:p w:rsidR="00FC47DC" w:rsidRPr="00895DC2" w:rsidRDefault="00FC47DC" w:rsidP="001555D6">
      <w:pPr>
        <w:tabs>
          <w:tab w:val="left" w:pos="0"/>
        </w:tabs>
        <w:spacing w:after="0" w:line="360" w:lineRule="auto"/>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Занятие 2.</w:t>
      </w:r>
      <w:r w:rsidR="0000115B" w:rsidRPr="00895DC2">
        <w:rPr>
          <w:rFonts w:ascii="Times New Roman" w:eastAsia="Calibri" w:hAnsi="Times New Roman" w:cs="Times New Roman"/>
          <w:sz w:val="26"/>
          <w:szCs w:val="26"/>
          <w:lang w:eastAsia="ru-RU"/>
        </w:rPr>
        <w:t xml:space="preserve"> </w:t>
      </w:r>
      <w:r w:rsidRPr="00895DC2">
        <w:rPr>
          <w:rFonts w:ascii="Times New Roman" w:eastAsia="Calibri" w:hAnsi="Times New Roman" w:cs="Times New Roman"/>
          <w:sz w:val="26"/>
          <w:szCs w:val="26"/>
          <w:lang w:eastAsia="ru-RU"/>
        </w:rPr>
        <w:t xml:space="preserve">Семинар </w:t>
      </w:r>
    </w:p>
    <w:p w:rsidR="00A44879" w:rsidRPr="00895DC2" w:rsidRDefault="00A44879" w:rsidP="001555D6">
      <w:pPr>
        <w:tabs>
          <w:tab w:val="left" w:pos="0"/>
        </w:tabs>
        <w:spacing w:after="0" w:line="360" w:lineRule="auto"/>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Темы семинарского занятия</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Рынок и государство</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Провалы рынка и меры государственного вмешательства</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Инструменты государственного регулирования экономики</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Тенденции развития государственного сектора</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эффектов.</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proofErr w:type="spellStart"/>
      <w:r w:rsidRPr="00895DC2">
        <w:rPr>
          <w:rFonts w:ascii="Times New Roman" w:eastAsia="Calibri" w:hAnsi="Times New Roman" w:cs="Times New Roman"/>
          <w:sz w:val="26"/>
          <w:szCs w:val="26"/>
          <w:lang w:eastAsia="ru-RU"/>
        </w:rPr>
        <w:t>Экстерналии</w:t>
      </w:r>
      <w:proofErr w:type="spellEnd"/>
      <w:r w:rsidRPr="00895DC2">
        <w:rPr>
          <w:rFonts w:ascii="Times New Roman" w:eastAsia="Calibri" w:hAnsi="Times New Roman" w:cs="Times New Roman"/>
          <w:sz w:val="26"/>
          <w:szCs w:val="26"/>
          <w:lang w:eastAsia="ru-RU"/>
        </w:rPr>
        <w:t xml:space="preserve"> основных экономических субъектов при реализации проектов приоритетных отраслей экономики</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Общественные блага, как свойства и типология</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Общественное благосостояние и его функции</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 Нормативный и позитивный подход к исследованию государства в теории общественного выбора</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Методы принятия решений в общественном секторе</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Несостоятельность государства: группы особых интересов и </w:t>
      </w:r>
      <w:proofErr w:type="spellStart"/>
      <w:r w:rsidRPr="00895DC2">
        <w:rPr>
          <w:rFonts w:ascii="Times New Roman" w:eastAsia="Calibri" w:hAnsi="Times New Roman" w:cs="Times New Roman"/>
          <w:sz w:val="26"/>
          <w:szCs w:val="26"/>
          <w:lang w:eastAsia="ru-RU"/>
        </w:rPr>
        <w:t>рентоориентированное</w:t>
      </w:r>
      <w:proofErr w:type="spellEnd"/>
      <w:r w:rsidRPr="00895DC2">
        <w:rPr>
          <w:rFonts w:ascii="Times New Roman" w:eastAsia="Calibri" w:hAnsi="Times New Roman" w:cs="Times New Roman"/>
          <w:sz w:val="26"/>
          <w:szCs w:val="26"/>
          <w:lang w:eastAsia="ru-RU"/>
        </w:rPr>
        <w:t xml:space="preserve"> поведение</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Исследование бюрократии в теории общественного выбора</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Социальная политика государства: понятие, принципы и способы ее реализации</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Бедность и ее черты</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Поведение потребителя в период рецессии</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Социальная защита населения</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Измерение неравенства в распределении доходов</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Отличия фирмы и государственного учреждения</w:t>
      </w:r>
    </w:p>
    <w:p w:rsidR="00A44879" w:rsidRPr="00895DC2" w:rsidRDefault="00A44879" w:rsidP="001555D6">
      <w:pPr>
        <w:numPr>
          <w:ilvl w:val="1"/>
          <w:numId w:val="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Бюрократия и неэффективность</w:t>
      </w:r>
    </w:p>
    <w:p w:rsidR="00350739" w:rsidRPr="00895DC2" w:rsidRDefault="00350739" w:rsidP="001555D6">
      <w:pPr>
        <w:pStyle w:val="a7"/>
        <w:suppressAutoHyphens/>
        <w:spacing w:line="360" w:lineRule="auto"/>
        <w:rPr>
          <w:sz w:val="26"/>
          <w:szCs w:val="26"/>
        </w:rPr>
      </w:pPr>
      <w:r w:rsidRPr="00895DC2">
        <w:rPr>
          <w:sz w:val="26"/>
          <w:szCs w:val="26"/>
        </w:rPr>
        <w:t>(оценочные средства 10.10)</w:t>
      </w:r>
    </w:p>
    <w:p w:rsidR="00FC47DC" w:rsidRPr="00895DC2" w:rsidRDefault="00FC47DC" w:rsidP="001555D6">
      <w:pPr>
        <w:tabs>
          <w:tab w:val="left" w:pos="0"/>
        </w:tabs>
        <w:spacing w:after="0" w:line="360" w:lineRule="auto"/>
        <w:contextualSpacing/>
        <w:rPr>
          <w:rFonts w:ascii="Times New Roman" w:eastAsia="Calibri" w:hAnsi="Times New Roman" w:cs="Times New Roman"/>
          <w:sz w:val="24"/>
          <w:szCs w:val="24"/>
          <w:lang w:eastAsia="ru-RU"/>
        </w:rPr>
      </w:pPr>
    </w:p>
    <w:p w:rsidR="00FC47DC" w:rsidRPr="00895DC2" w:rsidRDefault="00FC47DC"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332BF5" w:rsidRPr="00895DC2">
        <w:rPr>
          <w:rFonts w:ascii="Times New Roman" w:hAnsi="Times New Roman" w:cs="Times New Roman"/>
          <w:b/>
          <w:sz w:val="26"/>
          <w:szCs w:val="26"/>
        </w:rPr>
        <w:t>9</w:t>
      </w:r>
      <w:r w:rsidRPr="00895DC2">
        <w:rPr>
          <w:rFonts w:ascii="Times New Roman" w:hAnsi="Times New Roman" w:cs="Times New Roman"/>
          <w:b/>
          <w:sz w:val="26"/>
          <w:szCs w:val="26"/>
        </w:rPr>
        <w:t xml:space="preserve">. Общественные финансы </w:t>
      </w:r>
    </w:p>
    <w:p w:rsidR="00BC62A8" w:rsidRPr="00895DC2" w:rsidRDefault="00FC47DC" w:rsidP="001555D6">
      <w:pPr>
        <w:tabs>
          <w:tab w:val="left" w:pos="0"/>
          <w:tab w:val="left" w:pos="426"/>
        </w:tabs>
        <w:spacing w:line="360" w:lineRule="auto"/>
        <w:rPr>
          <w:rFonts w:ascii="Times New Roman" w:hAnsi="Times New Roman" w:cs="Times New Roman"/>
          <w:i/>
          <w:sz w:val="26"/>
          <w:szCs w:val="26"/>
        </w:rPr>
      </w:pPr>
      <w:r w:rsidRPr="00895DC2">
        <w:rPr>
          <w:rFonts w:ascii="Times New Roman" w:hAnsi="Times New Roman" w:cs="Times New Roman"/>
          <w:b/>
          <w:sz w:val="26"/>
          <w:szCs w:val="26"/>
        </w:rPr>
        <w:t>Занятие 1.</w:t>
      </w:r>
      <w:r w:rsidR="00BC62A8" w:rsidRPr="00895DC2">
        <w:rPr>
          <w:rFonts w:ascii="Times New Roman" w:hAnsi="Times New Roman" w:cs="Times New Roman"/>
          <w:sz w:val="26"/>
          <w:szCs w:val="26"/>
        </w:rPr>
        <w:t xml:space="preserve"> Деловая игра </w:t>
      </w:r>
      <w:r w:rsidR="00BC62A8" w:rsidRPr="00895DC2">
        <w:rPr>
          <w:rFonts w:ascii="Times New Roman" w:hAnsi="Times New Roman" w:cs="Times New Roman"/>
          <w:i/>
          <w:sz w:val="26"/>
          <w:szCs w:val="26"/>
        </w:rPr>
        <w:t>«Твой бюджет»</w:t>
      </w:r>
    </w:p>
    <w:p w:rsidR="00BC62A8" w:rsidRPr="00895DC2" w:rsidRDefault="00BC62A8" w:rsidP="001555D6">
      <w:pPr>
        <w:spacing w:after="0" w:line="360" w:lineRule="auto"/>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Тур 1. Составьте бюджет семьи согласно таблице</w:t>
      </w:r>
    </w:p>
    <w:p w:rsidR="00BC62A8" w:rsidRPr="00895DC2" w:rsidRDefault="00BC62A8" w:rsidP="001555D6">
      <w:pPr>
        <w:spacing w:after="0" w:line="360" w:lineRule="auto"/>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Тур 2. Продовольственная корзина</w:t>
      </w:r>
      <w:r w:rsidR="0000115B" w:rsidRPr="00895DC2">
        <w:rPr>
          <w:rFonts w:ascii="Times New Roman" w:eastAsia="Times New Roman" w:hAnsi="Times New Roman" w:cs="Times New Roman"/>
          <w:bCs/>
          <w:sz w:val="26"/>
          <w:szCs w:val="26"/>
          <w:lang w:eastAsia="ru-RU"/>
        </w:rPr>
        <w:t xml:space="preserve"> </w:t>
      </w:r>
    </w:p>
    <w:p w:rsidR="00BC62A8" w:rsidRPr="00895DC2" w:rsidRDefault="00BC62A8" w:rsidP="001555D6">
      <w:pPr>
        <w:spacing w:after="0" w:line="360" w:lineRule="auto"/>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 xml:space="preserve">Тур 3. День рождения ребенка. </w:t>
      </w:r>
    </w:p>
    <w:p w:rsidR="00BC62A8" w:rsidRPr="00895DC2" w:rsidRDefault="00BC62A8" w:rsidP="001555D6">
      <w:pPr>
        <w:spacing w:after="0" w:line="360" w:lineRule="auto"/>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Cs/>
          <w:sz w:val="26"/>
          <w:szCs w:val="26"/>
          <w:lang w:eastAsia="ru-RU"/>
        </w:rPr>
        <w:t> Тур 4. Здоровая семья</w:t>
      </w:r>
      <w:r w:rsidR="0000115B" w:rsidRPr="00895DC2">
        <w:rPr>
          <w:rFonts w:ascii="Times New Roman" w:eastAsia="Times New Roman" w:hAnsi="Times New Roman" w:cs="Times New Roman"/>
          <w:bCs/>
          <w:sz w:val="26"/>
          <w:szCs w:val="26"/>
          <w:lang w:eastAsia="ru-RU"/>
        </w:rPr>
        <w:t xml:space="preserve"> </w:t>
      </w:r>
    </w:p>
    <w:p w:rsidR="00BC62A8" w:rsidRPr="00895DC2" w:rsidRDefault="00BC62A8"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Cs/>
          <w:sz w:val="26"/>
          <w:szCs w:val="26"/>
          <w:lang w:eastAsia="ru-RU"/>
        </w:rPr>
        <w:t> Тур 5. Образование</w:t>
      </w:r>
      <w:r w:rsidR="0000115B" w:rsidRPr="00895DC2">
        <w:rPr>
          <w:rFonts w:ascii="Times New Roman" w:eastAsia="Times New Roman" w:hAnsi="Times New Roman" w:cs="Times New Roman"/>
          <w:bCs/>
          <w:sz w:val="26"/>
          <w:szCs w:val="26"/>
          <w:lang w:eastAsia="ru-RU"/>
        </w:rPr>
        <w:t xml:space="preserve"> </w:t>
      </w:r>
    </w:p>
    <w:p w:rsidR="00BC62A8" w:rsidRPr="00895DC2" w:rsidRDefault="0000115B" w:rsidP="001555D6">
      <w:pPr>
        <w:tabs>
          <w:tab w:val="left" w:pos="0"/>
          <w:tab w:val="left" w:pos="426"/>
        </w:tabs>
        <w:spacing w:after="0" w:line="360" w:lineRule="auto"/>
        <w:jc w:val="center"/>
        <w:rPr>
          <w:rFonts w:ascii="Times New Roman" w:hAnsi="Times New Roman" w:cs="Times New Roman"/>
          <w:i/>
          <w:sz w:val="26"/>
          <w:szCs w:val="26"/>
        </w:rPr>
      </w:pPr>
      <w:r w:rsidRPr="00895DC2">
        <w:rPr>
          <w:rFonts w:ascii="Times New Roman" w:eastAsia="Times New Roman" w:hAnsi="Times New Roman" w:cs="Times New Roman"/>
          <w:b/>
          <w:bCs/>
          <w:sz w:val="26"/>
          <w:szCs w:val="26"/>
          <w:lang w:eastAsia="ru-RU"/>
        </w:rPr>
        <w:t xml:space="preserve"> </w:t>
      </w:r>
      <w:r w:rsidR="00BC62A8" w:rsidRPr="00895DC2">
        <w:rPr>
          <w:rFonts w:ascii="Times New Roman" w:hAnsi="Times New Roman" w:cs="Times New Roman"/>
          <w:i/>
          <w:sz w:val="26"/>
          <w:szCs w:val="26"/>
        </w:rPr>
        <w:t>Деловая игра «Корпоративные финансы»</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Сформировать бюджет следующих предприятий:</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кафе «Берег» с возможностью трудоустройства студентов (несовершеннолетних);</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веломаршрут</w:t>
      </w:r>
      <w:proofErr w:type="spellEnd"/>
      <w:r w:rsidRPr="00895DC2">
        <w:rPr>
          <w:rFonts w:ascii="Times New Roman" w:hAnsi="Times New Roman" w:cs="Times New Roman"/>
          <w:sz w:val="26"/>
          <w:szCs w:val="26"/>
        </w:rPr>
        <w:t xml:space="preserve"> «Новый Горизонт»;</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благоустройство мест отдыха с доступом к беспроводному Интернету (проект «Быть на связи»);</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организация спортивной площадки (проект «Здоровье в массы»);</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благоустройство сквера (проект «Смотровая площадка»);</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аграрная компания по выращиванию клубники в теплицах.</w:t>
      </w:r>
    </w:p>
    <w:p w:rsidR="00350739" w:rsidRPr="00895DC2" w:rsidRDefault="00350739"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(оценочные средства 10.11)</w:t>
      </w:r>
    </w:p>
    <w:p w:rsidR="00350739" w:rsidRPr="00895DC2" w:rsidRDefault="00350739" w:rsidP="001555D6">
      <w:pPr>
        <w:tabs>
          <w:tab w:val="left" w:pos="0"/>
          <w:tab w:val="left" w:pos="426"/>
        </w:tabs>
        <w:spacing w:after="0" w:line="360" w:lineRule="auto"/>
        <w:jc w:val="both"/>
        <w:rPr>
          <w:rFonts w:ascii="Times New Roman" w:hAnsi="Times New Roman" w:cs="Times New Roman"/>
          <w:sz w:val="26"/>
          <w:szCs w:val="26"/>
        </w:rPr>
      </w:pPr>
    </w:p>
    <w:p w:rsidR="00BC62A8" w:rsidRPr="00895DC2" w:rsidRDefault="00BC62A8" w:rsidP="001555D6">
      <w:pPr>
        <w:tabs>
          <w:tab w:val="left" w:pos="0"/>
          <w:tab w:val="left" w:pos="426"/>
        </w:tabs>
        <w:spacing w:after="0" w:line="360" w:lineRule="auto"/>
        <w:contextualSpacing/>
        <w:jc w:val="both"/>
        <w:rPr>
          <w:rFonts w:ascii="Times New Roman" w:hAnsi="Times New Roman" w:cs="Times New Roman"/>
          <w:b/>
          <w:sz w:val="26"/>
          <w:szCs w:val="26"/>
        </w:rPr>
      </w:pPr>
      <w:r w:rsidRPr="00895DC2">
        <w:rPr>
          <w:rFonts w:ascii="Times New Roman" w:hAnsi="Times New Roman" w:cs="Times New Roman"/>
          <w:b/>
          <w:sz w:val="26"/>
          <w:szCs w:val="26"/>
        </w:rPr>
        <w:t xml:space="preserve">Занятие 2. Кейс-задачи </w:t>
      </w:r>
    </w:p>
    <w:p w:rsidR="00BC62A8" w:rsidRPr="00895DC2" w:rsidRDefault="00BC62A8" w:rsidP="001555D6">
      <w:pPr>
        <w:spacing w:after="0" w:line="24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«Государственный бюджет. Социальные расходы на инвестиции»</w:t>
      </w:r>
    </w:p>
    <w:p w:rsidR="00BC62A8" w:rsidRPr="00895DC2" w:rsidRDefault="0000115B" w:rsidP="001555D6">
      <w:pPr>
        <w:spacing w:after="0" w:line="360" w:lineRule="auto"/>
        <w:ind w:firstLine="709"/>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 xml:space="preserve"> </w:t>
      </w:r>
      <w:r w:rsidR="00BC62A8" w:rsidRPr="00895DC2">
        <w:rPr>
          <w:rFonts w:ascii="Times New Roman" w:eastAsia="Times New Roman" w:hAnsi="Times New Roman" w:cs="Times New Roman"/>
          <w:sz w:val="26"/>
          <w:szCs w:val="26"/>
          <w:lang w:eastAsia="ru-RU"/>
        </w:rPr>
        <w:t>Вопросы:</w:t>
      </w:r>
    </w:p>
    <w:p w:rsidR="00BC62A8" w:rsidRPr="00895DC2" w:rsidRDefault="00BC62A8"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Почему размер бюджетного дефицита или профицита в Российской Федерации определяется прежде всего ценами на нефть на мировом рынке?</w:t>
      </w:r>
    </w:p>
    <w:p w:rsidR="00BC62A8" w:rsidRPr="00895DC2" w:rsidRDefault="00BC62A8"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Какие приоритеты развития экономики России вам известны? Насколько описанная выше структура государственного бюджета способствует достижению этих приоритетов?</w:t>
      </w:r>
    </w:p>
    <w:p w:rsidR="00BC62A8" w:rsidRPr="00895DC2" w:rsidRDefault="00BC62A8"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Объясните макроэкономический механизм вытеснения инвестиций при увеличении социальных трансфертов.</w:t>
      </w:r>
    </w:p>
    <w:p w:rsidR="00BC62A8" w:rsidRPr="00895DC2" w:rsidRDefault="00BC62A8"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К чему с вашей точки зрения приведет увеличение социальных расходов государства при неизменном уровне производства (ВВП)?</w:t>
      </w:r>
    </w:p>
    <w:p w:rsidR="00FC47DC" w:rsidRPr="00895DC2" w:rsidRDefault="00BC62A8"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5.Каким образом стало возможно снизить социальные расходы государственного бюджета, не сократив доходы получателей социальных </w:t>
      </w:r>
      <w:r w:rsidR="001F787F" w:rsidRPr="00895DC2">
        <w:rPr>
          <w:rFonts w:ascii="Times New Roman" w:eastAsia="Times New Roman" w:hAnsi="Times New Roman" w:cs="Times New Roman"/>
          <w:sz w:val="26"/>
          <w:szCs w:val="26"/>
          <w:lang w:eastAsia="ru-RU"/>
        </w:rPr>
        <w:t>выплат?</w:t>
      </w:r>
    </w:p>
    <w:p w:rsidR="00350739" w:rsidRPr="00895DC2" w:rsidRDefault="00350739"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(оценочные средства 10.12)</w:t>
      </w:r>
    </w:p>
    <w:p w:rsidR="00350739" w:rsidRPr="00895DC2" w:rsidRDefault="00350739" w:rsidP="001555D6">
      <w:pPr>
        <w:spacing w:after="0" w:line="360" w:lineRule="auto"/>
        <w:ind w:firstLine="709"/>
        <w:jc w:val="both"/>
        <w:rPr>
          <w:rFonts w:ascii="Times New Roman" w:eastAsia="Times New Roman" w:hAnsi="Times New Roman" w:cs="Times New Roman"/>
          <w:sz w:val="26"/>
          <w:szCs w:val="26"/>
          <w:lang w:eastAsia="ru-RU"/>
        </w:rPr>
      </w:pPr>
    </w:p>
    <w:p w:rsidR="00BC62A8" w:rsidRPr="00895DC2" w:rsidRDefault="00FC47DC" w:rsidP="001555D6">
      <w:pPr>
        <w:spacing w:after="0" w:line="360" w:lineRule="auto"/>
        <w:rPr>
          <w:rFonts w:ascii="Times New Roman" w:eastAsia="Times New Roman" w:hAnsi="Times New Roman" w:cs="Times New Roman"/>
          <w:i/>
          <w:sz w:val="26"/>
          <w:szCs w:val="26"/>
          <w:lang w:eastAsia="ru-RU"/>
        </w:rPr>
      </w:pPr>
      <w:r w:rsidRPr="00895DC2">
        <w:rPr>
          <w:rFonts w:ascii="Times New Roman" w:hAnsi="Times New Roman" w:cs="Times New Roman"/>
          <w:b/>
          <w:sz w:val="24"/>
          <w:szCs w:val="24"/>
        </w:rPr>
        <w:t xml:space="preserve">Занятие 2. </w:t>
      </w:r>
      <w:r w:rsidRPr="00895DC2">
        <w:rPr>
          <w:rFonts w:ascii="Times New Roman" w:hAnsi="Times New Roman" w:cs="Times New Roman"/>
          <w:sz w:val="24"/>
          <w:szCs w:val="24"/>
        </w:rPr>
        <w:t xml:space="preserve">Кейс-задачи </w:t>
      </w:r>
      <w:r w:rsidR="00BC62A8" w:rsidRPr="00895DC2">
        <w:rPr>
          <w:rFonts w:ascii="Times New Roman" w:eastAsia="Times New Roman" w:hAnsi="Times New Roman" w:cs="Times New Roman"/>
          <w:i/>
          <w:sz w:val="26"/>
          <w:szCs w:val="26"/>
          <w:lang w:eastAsia="ru-RU"/>
        </w:rPr>
        <w:t>«Европейская валюта»</w:t>
      </w:r>
    </w:p>
    <w:p w:rsidR="00BC62A8" w:rsidRPr="00895DC2" w:rsidRDefault="00BC62A8" w:rsidP="001555D6">
      <w:pPr>
        <w:tabs>
          <w:tab w:val="left" w:pos="0"/>
          <w:tab w:val="left" w:pos="426"/>
        </w:tabs>
        <w:spacing w:after="0" w:line="360" w:lineRule="auto"/>
        <w:jc w:val="center"/>
        <w:rPr>
          <w:rFonts w:ascii="Times New Roman" w:hAnsi="Times New Roman" w:cs="Times New Roman"/>
          <w:sz w:val="26"/>
          <w:szCs w:val="26"/>
        </w:rPr>
      </w:pPr>
      <w:r w:rsidRPr="00895DC2">
        <w:rPr>
          <w:rFonts w:ascii="Times New Roman" w:hAnsi="Times New Roman" w:cs="Times New Roman"/>
          <w:sz w:val="26"/>
          <w:szCs w:val="26"/>
        </w:rPr>
        <w:t>Вопросы:</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3. Какие специальные институты были созданы ЕС для поддержания финансовой стабильности Европы?</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BC62A8" w:rsidRPr="00895DC2" w:rsidRDefault="00BC62A8"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rsidR="00350739" w:rsidRPr="00895DC2" w:rsidRDefault="00350739"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(оценочные средства 10.12)</w:t>
      </w:r>
    </w:p>
    <w:p w:rsidR="00FC47DC" w:rsidRPr="00895DC2" w:rsidRDefault="00FC47DC" w:rsidP="001555D6">
      <w:pPr>
        <w:tabs>
          <w:tab w:val="left" w:pos="0"/>
          <w:tab w:val="left" w:pos="426"/>
        </w:tabs>
        <w:spacing w:after="0" w:line="360" w:lineRule="auto"/>
        <w:jc w:val="both"/>
        <w:rPr>
          <w:rFonts w:ascii="Times New Roman" w:hAnsi="Times New Roman" w:cs="Times New Roman"/>
          <w:sz w:val="24"/>
          <w:szCs w:val="24"/>
        </w:rPr>
      </w:pPr>
    </w:p>
    <w:p w:rsidR="00FC47DC" w:rsidRPr="00895DC2" w:rsidRDefault="00FC47DC"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332BF5" w:rsidRPr="00895DC2">
        <w:rPr>
          <w:rFonts w:ascii="Times New Roman" w:hAnsi="Times New Roman" w:cs="Times New Roman"/>
          <w:b/>
          <w:sz w:val="26"/>
          <w:szCs w:val="26"/>
        </w:rPr>
        <w:t>10</w:t>
      </w:r>
      <w:r w:rsidRPr="00895DC2">
        <w:rPr>
          <w:rFonts w:ascii="Times New Roman" w:hAnsi="Times New Roman" w:cs="Times New Roman"/>
          <w:b/>
          <w:sz w:val="26"/>
          <w:szCs w:val="26"/>
        </w:rPr>
        <w:t xml:space="preserve">. Бюджетно-налоговая политика </w:t>
      </w:r>
    </w:p>
    <w:p w:rsidR="00FC47DC" w:rsidRPr="00895DC2" w:rsidRDefault="00FC47DC"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1. </w:t>
      </w:r>
      <w:r w:rsidRPr="00895DC2">
        <w:rPr>
          <w:rFonts w:ascii="Times New Roman" w:hAnsi="Times New Roman" w:cs="Times New Roman"/>
          <w:sz w:val="26"/>
          <w:szCs w:val="26"/>
        </w:rPr>
        <w:t xml:space="preserve">Деловая игра </w:t>
      </w:r>
    </w:p>
    <w:p w:rsidR="00772496" w:rsidRPr="00895DC2" w:rsidRDefault="00772496" w:rsidP="001555D6">
      <w:pPr>
        <w:tabs>
          <w:tab w:val="left" w:pos="0"/>
        </w:tabs>
        <w:spacing w:after="0" w:line="360" w:lineRule="auto"/>
        <w:jc w:val="center"/>
        <w:rPr>
          <w:rFonts w:ascii="Times New Roman" w:hAnsi="Times New Roman" w:cs="Times New Roman"/>
          <w:i/>
          <w:sz w:val="26"/>
          <w:szCs w:val="26"/>
        </w:rPr>
      </w:pPr>
      <w:r w:rsidRPr="00895DC2">
        <w:rPr>
          <w:rFonts w:ascii="Times New Roman" w:hAnsi="Times New Roman" w:cs="Times New Roman"/>
          <w:i/>
          <w:sz w:val="26"/>
          <w:szCs w:val="26"/>
        </w:rPr>
        <w:t>Деловая игра «Государственный бюджет»</w:t>
      </w:r>
    </w:p>
    <w:p w:rsidR="00772496" w:rsidRPr="00895DC2" w:rsidRDefault="00772496" w:rsidP="001555D6">
      <w:pPr>
        <w:tabs>
          <w:tab w:val="left" w:pos="0"/>
          <w:tab w:val="left" w:pos="426"/>
        </w:tabs>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Сформировать доходную и расходную часть государственного бюджета Камчатского края на 2019 г.</w:t>
      </w:r>
    </w:p>
    <w:p w:rsidR="00772496" w:rsidRPr="00895DC2" w:rsidRDefault="00772496" w:rsidP="001555D6">
      <w:pPr>
        <w:tabs>
          <w:tab w:val="left" w:pos="0"/>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 xml:space="preserve">Заполните таблицу доходов и расходов государственного бюджета </w:t>
      </w:r>
    </w:p>
    <w:tbl>
      <w:tblPr>
        <w:tblStyle w:val="af2"/>
        <w:tblW w:w="0" w:type="auto"/>
        <w:tblLook w:val="04A0" w:firstRow="1" w:lastRow="0" w:firstColumn="1" w:lastColumn="0" w:noHBand="0" w:noVBand="1"/>
      </w:tblPr>
      <w:tblGrid>
        <w:gridCol w:w="2711"/>
        <w:gridCol w:w="2077"/>
        <w:gridCol w:w="2379"/>
        <w:gridCol w:w="2744"/>
      </w:tblGrid>
      <w:tr w:rsidR="001555D6" w:rsidRPr="00895DC2" w:rsidTr="00336501">
        <w:trPr>
          <w:trHeight w:val="359"/>
        </w:trPr>
        <w:tc>
          <w:tcPr>
            <w:tcW w:w="2746" w:type="dxa"/>
            <w:vAlign w:val="center"/>
          </w:tcPr>
          <w:p w:rsidR="00772496" w:rsidRPr="00895DC2" w:rsidRDefault="00772496" w:rsidP="001555D6">
            <w:pPr>
              <w:tabs>
                <w:tab w:val="left" w:pos="0"/>
                <w:tab w:val="left" w:pos="426"/>
              </w:tabs>
              <w:contextualSpacing/>
              <w:jc w:val="center"/>
              <w:rPr>
                <w:rFonts w:ascii="Times New Roman" w:hAnsi="Times New Roman" w:cs="Times New Roman"/>
                <w:sz w:val="24"/>
                <w:szCs w:val="24"/>
              </w:rPr>
            </w:pPr>
            <w:r w:rsidRPr="00895DC2">
              <w:rPr>
                <w:rFonts w:ascii="Times New Roman" w:hAnsi="Times New Roman" w:cs="Times New Roman"/>
                <w:sz w:val="24"/>
                <w:szCs w:val="24"/>
              </w:rPr>
              <w:t>Доходная часть бюджета</w:t>
            </w:r>
          </w:p>
        </w:tc>
        <w:tc>
          <w:tcPr>
            <w:tcW w:w="2104" w:type="dxa"/>
            <w:vAlign w:val="center"/>
          </w:tcPr>
          <w:p w:rsidR="00772496" w:rsidRPr="00895DC2" w:rsidRDefault="00772496" w:rsidP="001555D6">
            <w:pPr>
              <w:tabs>
                <w:tab w:val="left" w:pos="0"/>
                <w:tab w:val="left" w:pos="426"/>
              </w:tabs>
              <w:contextualSpacing/>
              <w:jc w:val="center"/>
              <w:rPr>
                <w:rFonts w:ascii="Times New Roman" w:hAnsi="Times New Roman" w:cs="Times New Roman"/>
                <w:sz w:val="24"/>
                <w:szCs w:val="24"/>
              </w:rPr>
            </w:pPr>
            <w:r w:rsidRPr="00895DC2">
              <w:rPr>
                <w:rFonts w:ascii="Times New Roman" w:hAnsi="Times New Roman" w:cs="Times New Roman"/>
                <w:sz w:val="24"/>
                <w:szCs w:val="24"/>
              </w:rPr>
              <w:t>Сумма, рублей</w:t>
            </w:r>
          </w:p>
        </w:tc>
        <w:tc>
          <w:tcPr>
            <w:tcW w:w="2406" w:type="dxa"/>
            <w:vAlign w:val="center"/>
          </w:tcPr>
          <w:p w:rsidR="00772496" w:rsidRPr="00895DC2" w:rsidRDefault="00772496" w:rsidP="001555D6">
            <w:pPr>
              <w:tabs>
                <w:tab w:val="left" w:pos="0"/>
                <w:tab w:val="left" w:pos="426"/>
              </w:tabs>
              <w:contextualSpacing/>
              <w:jc w:val="center"/>
              <w:rPr>
                <w:rFonts w:ascii="Times New Roman" w:hAnsi="Times New Roman" w:cs="Times New Roman"/>
                <w:sz w:val="24"/>
                <w:szCs w:val="24"/>
              </w:rPr>
            </w:pPr>
            <w:r w:rsidRPr="00895DC2">
              <w:rPr>
                <w:rFonts w:ascii="Times New Roman" w:hAnsi="Times New Roman" w:cs="Times New Roman"/>
                <w:sz w:val="24"/>
                <w:szCs w:val="24"/>
              </w:rPr>
              <w:t>Расходная часть бюджета</w:t>
            </w:r>
          </w:p>
        </w:tc>
        <w:tc>
          <w:tcPr>
            <w:tcW w:w="2787" w:type="dxa"/>
            <w:vAlign w:val="center"/>
          </w:tcPr>
          <w:p w:rsidR="00772496" w:rsidRPr="00895DC2" w:rsidRDefault="00772496" w:rsidP="001555D6">
            <w:pPr>
              <w:tabs>
                <w:tab w:val="left" w:pos="0"/>
                <w:tab w:val="left" w:pos="426"/>
              </w:tabs>
              <w:contextualSpacing/>
              <w:jc w:val="center"/>
              <w:rPr>
                <w:rFonts w:ascii="Times New Roman" w:hAnsi="Times New Roman" w:cs="Times New Roman"/>
                <w:sz w:val="24"/>
                <w:szCs w:val="24"/>
              </w:rPr>
            </w:pPr>
            <w:r w:rsidRPr="00895DC2">
              <w:rPr>
                <w:rFonts w:ascii="Times New Roman" w:hAnsi="Times New Roman" w:cs="Times New Roman"/>
                <w:sz w:val="24"/>
                <w:szCs w:val="24"/>
              </w:rPr>
              <w:t>Сумма, рублей</w:t>
            </w:r>
          </w:p>
        </w:tc>
      </w:tr>
      <w:tr w:rsidR="001555D6" w:rsidRPr="00895DC2" w:rsidTr="00336501">
        <w:trPr>
          <w:trHeight w:val="330"/>
        </w:trPr>
        <w:tc>
          <w:tcPr>
            <w:tcW w:w="274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104"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40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787"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r>
      <w:tr w:rsidR="001555D6" w:rsidRPr="00895DC2" w:rsidTr="00336501">
        <w:trPr>
          <w:trHeight w:val="320"/>
        </w:trPr>
        <w:tc>
          <w:tcPr>
            <w:tcW w:w="274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104"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40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787"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r>
      <w:tr w:rsidR="001555D6" w:rsidRPr="00895DC2" w:rsidTr="00336501">
        <w:trPr>
          <w:trHeight w:val="330"/>
        </w:trPr>
        <w:tc>
          <w:tcPr>
            <w:tcW w:w="274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104"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40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787"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r>
      <w:tr w:rsidR="001555D6" w:rsidRPr="00895DC2" w:rsidTr="00336501">
        <w:trPr>
          <w:trHeight w:val="330"/>
        </w:trPr>
        <w:tc>
          <w:tcPr>
            <w:tcW w:w="274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104"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406"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c>
          <w:tcPr>
            <w:tcW w:w="2787" w:type="dxa"/>
          </w:tcPr>
          <w:p w:rsidR="00772496" w:rsidRPr="00895DC2" w:rsidRDefault="00772496" w:rsidP="001555D6">
            <w:pPr>
              <w:tabs>
                <w:tab w:val="left" w:pos="0"/>
                <w:tab w:val="left" w:pos="426"/>
              </w:tabs>
              <w:contextualSpacing/>
              <w:jc w:val="both"/>
              <w:rPr>
                <w:rFonts w:ascii="Times New Roman" w:hAnsi="Times New Roman" w:cs="Times New Roman"/>
                <w:sz w:val="26"/>
                <w:szCs w:val="26"/>
              </w:rPr>
            </w:pPr>
          </w:p>
        </w:tc>
      </w:tr>
    </w:tbl>
    <w:p w:rsidR="00350739" w:rsidRPr="00895DC2" w:rsidRDefault="00350739"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(оценочные средства 10.11)</w:t>
      </w:r>
    </w:p>
    <w:p w:rsidR="00772496" w:rsidRPr="00895DC2" w:rsidRDefault="00772496" w:rsidP="001555D6">
      <w:pPr>
        <w:tabs>
          <w:tab w:val="left" w:pos="0"/>
          <w:tab w:val="left" w:pos="426"/>
        </w:tabs>
        <w:spacing w:after="0" w:line="360" w:lineRule="auto"/>
        <w:jc w:val="both"/>
        <w:rPr>
          <w:rFonts w:ascii="Times New Roman" w:hAnsi="Times New Roman" w:cs="Times New Roman"/>
          <w:sz w:val="24"/>
          <w:szCs w:val="24"/>
        </w:rPr>
      </w:pP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hAnsi="Times New Roman" w:cs="Times New Roman"/>
          <w:b/>
          <w:sz w:val="26"/>
          <w:szCs w:val="26"/>
        </w:rPr>
        <w:t xml:space="preserve">Занятие 2. </w:t>
      </w:r>
      <w:r w:rsidRPr="00895DC2">
        <w:rPr>
          <w:rFonts w:ascii="Times New Roman" w:hAnsi="Times New Roman" w:cs="Times New Roman"/>
          <w:sz w:val="26"/>
          <w:szCs w:val="26"/>
        </w:rPr>
        <w:t xml:space="preserve">Реферат </w:t>
      </w:r>
      <w:r w:rsidR="00350739" w:rsidRPr="00895DC2">
        <w:rPr>
          <w:rFonts w:ascii="Times New Roman" w:eastAsia="Calibri" w:hAnsi="Times New Roman" w:cs="Times New Roman"/>
          <w:sz w:val="26"/>
          <w:szCs w:val="26"/>
          <w:lang w:eastAsia="ru-RU"/>
        </w:rPr>
        <w:t>(оценочные средства 10.6)</w:t>
      </w:r>
    </w:p>
    <w:p w:rsidR="00FC47DC" w:rsidRPr="00895DC2" w:rsidRDefault="00FC47DC" w:rsidP="001555D6">
      <w:pPr>
        <w:tabs>
          <w:tab w:val="left" w:pos="0"/>
          <w:tab w:val="left" w:pos="426"/>
        </w:tabs>
        <w:spacing w:after="0" w:line="360" w:lineRule="auto"/>
        <w:ind w:firstLine="709"/>
        <w:jc w:val="both"/>
        <w:rPr>
          <w:rFonts w:ascii="Times New Roman" w:hAnsi="Times New Roman" w:cs="Times New Roman"/>
          <w:sz w:val="26"/>
          <w:szCs w:val="26"/>
        </w:rPr>
      </w:pPr>
    </w:p>
    <w:p w:rsidR="001F787F" w:rsidRPr="00895DC2" w:rsidRDefault="00FC47DC" w:rsidP="001555D6">
      <w:pPr>
        <w:spacing w:after="0" w:line="360" w:lineRule="auto"/>
        <w:ind w:firstLine="709"/>
        <w:jc w:val="both"/>
        <w:outlineLvl w:val="0"/>
        <w:rPr>
          <w:rFonts w:ascii="Times New Roman" w:hAnsi="Times New Roman" w:cs="Times New Roman"/>
          <w:b/>
          <w:sz w:val="26"/>
          <w:szCs w:val="26"/>
        </w:rPr>
      </w:pPr>
      <w:r w:rsidRPr="00895DC2">
        <w:rPr>
          <w:rFonts w:ascii="Times New Roman" w:hAnsi="Times New Roman" w:cs="Times New Roman"/>
          <w:b/>
          <w:sz w:val="26"/>
          <w:szCs w:val="26"/>
        </w:rPr>
        <w:t xml:space="preserve">Занятие 3. </w:t>
      </w:r>
      <w:r w:rsidR="001F787F" w:rsidRPr="00895DC2">
        <w:rPr>
          <w:rFonts w:ascii="Times New Roman" w:hAnsi="Times New Roman" w:cs="Times New Roman"/>
          <w:b/>
          <w:sz w:val="26"/>
          <w:szCs w:val="26"/>
        </w:rPr>
        <w:t>Анализ финансово-экономических, стратегических и операционных показателей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Цель:</w:t>
      </w:r>
      <w:r w:rsidR="0000581A" w:rsidRPr="00895DC2">
        <w:rPr>
          <w:rFonts w:ascii="Times New Roman" w:hAnsi="Times New Roman" w:cs="Times New Roman"/>
          <w:sz w:val="26"/>
          <w:szCs w:val="26"/>
        </w:rPr>
        <w:t xml:space="preserve"> </w:t>
      </w:r>
      <w:r w:rsidRPr="00895DC2">
        <w:rPr>
          <w:rFonts w:ascii="Times New Roman" w:hAnsi="Times New Roman" w:cs="Times New Roman"/>
          <w:sz w:val="26"/>
          <w:szCs w:val="26"/>
        </w:rPr>
        <w:t>проанализировать текущую финансовую и бюджетную политику объекта исследования.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Порядок выполнения работы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Изучить теоретическую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Оформить работу по соответствующей форме.</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В отведенный срок выслать работу на проверку по электронной почте и пройти защиту.</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Теоретическая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Бюджетный анализ может проводиться по результатам как составления, так и исполнения бюджета. Следует отметить, что в современной практике работы финансовых органов применяется главным образом анализ исполнения бюджетных показателей.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 систему показателей статистики бюджетов входят: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бюджетные доходы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бюджетные расходы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разница между бюджетными доходами и расходами (профицит или дефицит)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государственный (муниципальный) долг.</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Финансовая политика является формой выражения финансовых отношений. Она позволяет соединить воедино потенциальные возможности управления, заложенные непосредственно в самих финансах (объектах управления), с конкретными методами работы и формами организации органов финансового аппарата (субъектов управления).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Содержание финансовой политики может быть представлено как единство трех составных частей: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а) выработка научно обоснованных концепций развития финансов;</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 определение основных направлений использования финансов на перспективу и текущий период;</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 осуществление практических действий, направленных на достижение поставленных целей.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Именно эти составные части предполагается описать в работе в рамках объекта исследования.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Финансовая политика государства включает следующие элементы: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Бюджетная политика.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Налоговая политика.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Кредитно-денежная политика.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4. Таможенная политика.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Бюджетная политика - целенаправленная деятельность государства по определению основных задач и количественных параметров формирования доходов и расходов бюджета, а также управления государственным долгом. Под бюджетом понимают централизованный денежный фонд, формируемый для обеспечения функций и задач соответствующих органов власти.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С точки зрения функций бюджетная политика включает следующие аспекты: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а) политику расходной части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 политику доходной части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 политику установления сбалансированного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г) политику эффективного управления государственными долгами;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д) политику в сфере отношений между бюджетами различных уровней.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С точки зрения временного аспекта бюджетная политика предусматривает: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а) бюджетную стратегию, которая рассчитывается на перспективу;</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 бюджетную тактику, которая ориентирована на проведение близких по времени мероприятий.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Основу бюджетной политики составляют стратегии, направления экономической и социальной политики государства, потому что именно они определяют размеры и пропорции централизуемых государством финансовых ресурсов, перспективы использования бюджетных средств в интересах решения главных экономических и социальных задач.</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финансовой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 Формирование бюджета зависит от поступления налогов, поэтому бюджетная политика засвистит от налоговой политики государства.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Налоговая политика - это политика государства, характеризующаяся последовательными действиями государства по выработке концепции налоговой системы, использовании налогового механизма, а так же по практическому внедрению налоговой системы и контролю ее эффективности. Налоговая политика является частью финансовой политики.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Налоговая политика предусматривает: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Формирование и изменения в налоговой системе - определение видов налогов, а также роли каждого налога в формировании доходов государственного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Установление налоговых ставок и их дифференциация.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Налоговые льготы.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4. Определяет механизм исчисления и перечисления налогов в бюджет.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xml:space="preserve">В рамках </w:t>
      </w:r>
      <w:r w:rsidR="0000581A" w:rsidRPr="00895DC2">
        <w:rPr>
          <w:rFonts w:ascii="Times New Roman" w:hAnsi="Times New Roman" w:cs="Times New Roman"/>
          <w:sz w:val="26"/>
          <w:szCs w:val="26"/>
        </w:rPr>
        <w:t>практических</w:t>
      </w:r>
      <w:r w:rsidRPr="00895DC2">
        <w:rPr>
          <w:rFonts w:ascii="Times New Roman" w:hAnsi="Times New Roman" w:cs="Times New Roman"/>
          <w:sz w:val="26"/>
          <w:szCs w:val="26"/>
        </w:rPr>
        <w:t xml:space="preserve"> работ достаточно указать налоговые поступления и их размер, если эти данные используется в рамках объекта исследования.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xml:space="preserve"> </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Практическая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Проанализируйте на основании каких актуальных документах и нормативных актов объект исследования осуществляет свою финансовую деятельность.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Опишите ключевые положения финансовой политики объекта исследования. Соответствует ли текущая финансовая политика требованиям вышестоящим органам и стратегическим задачам. Опишите в рамках финансовой политики следующие элементы, если они имеются: бюджетная политика, налоговая политика, кредитно-денежная политика, таможенная политика.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Опишите особенности финансовой политики объекта исследования (направления использования финансовых средств как за отчетные периоды, так и на перспективу; научно-обоснованные направления расходования бюджетных средств).</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4. Сделайте соответствующие выводы и обобщения.</w:t>
      </w:r>
    </w:p>
    <w:p w:rsidR="001F787F" w:rsidRPr="00895DC2" w:rsidRDefault="0000581A" w:rsidP="001555D6">
      <w:pPr>
        <w:spacing w:after="0" w:line="360" w:lineRule="auto"/>
        <w:ind w:firstLine="709"/>
        <w:jc w:val="both"/>
        <w:outlineLvl w:val="0"/>
        <w:rPr>
          <w:rFonts w:ascii="Times New Roman" w:hAnsi="Times New Roman" w:cs="Times New Roman"/>
          <w:b/>
          <w:sz w:val="26"/>
          <w:szCs w:val="26"/>
        </w:rPr>
      </w:pPr>
      <w:r w:rsidRPr="00895DC2">
        <w:rPr>
          <w:rFonts w:ascii="Times New Roman" w:hAnsi="Times New Roman" w:cs="Times New Roman"/>
          <w:b/>
          <w:sz w:val="26"/>
          <w:szCs w:val="26"/>
        </w:rPr>
        <w:t>Задание</w:t>
      </w:r>
      <w:r w:rsidR="001F787F" w:rsidRPr="00895DC2">
        <w:rPr>
          <w:rFonts w:ascii="Times New Roman" w:hAnsi="Times New Roman" w:cs="Times New Roman"/>
          <w:b/>
          <w:sz w:val="26"/>
          <w:szCs w:val="26"/>
        </w:rPr>
        <w:t xml:space="preserve"> 2. Анализ доходной части бюджета и источников покрытия дефицита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Цель: проанализировать источники формирования бюджета объекта исследования, а также возможные источники покрытия дефицита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Порядок выполнения работы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Изучить теоретическую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Оформить работу по соответствующей форме.</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В отведенный срок выслать работу на проверку по электронной почте и пройти защиту.</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Теоретическая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Согласно Уставу большинства муниципальных образований и Федеральному законодательству доходная часть городского бюджета состоит из собственных доходов и поступлений от регулирующих доходов, может включать финансовую помощь в различных формах (дотаций и субвенций, средств фонда финансовой поддержки муниципальных образований), средства по взаимным расчетам.</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Целесообразно проанализировать выполнение плановых заданий по исполнению доходной части бюджета. Для этого составляется аналитическая таблица.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Бюджетный дефицит - это превышение расходов бюджета над доходами. В соответствии с Бюджетным кодексом РФ размер дефицита федерального бюджета не может превышать суммарный объем бюджетных инвестиций и расходов на обслуживание государственного долга РФ. Нормальным считается дефицит бюджета, приблизительно соответствующий уровню инфляции в стране. При этом в настоящее время федеральный бюджет в РФ остается дефицитным.</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Источниками финансирования дефицита местного бюджета могут быть внутренние источники: муниципальные займы, осуществляемые путем выпуска муниципальных ценных бумаг от имени муниципального образования; кредиты, полученные от кредитных организаций.</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Причинами возникновения бюджетного дефицита могут выступать: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Рост государственных расходов в связи со структурной перестройкой экономики и необходимостью развития промышленности.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Рост неоплаченного государственного долга.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Сокращение доходов государственного бюджета в период экономического кризиса.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4. Чрезвычайные обстоятельства (войны, массовые беспорядки, крупные катастрофы, стихийные бедствия)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5. Неэффективность финансовой системы государства.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6. Политический популизм, выражающийся в росте социальных программ, не обеспеченных финансовыми ресурсами.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7. Коррупция в государственном секторе.</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8. Неэффективность налоговой политики, вызывающая увеличение теневого сектора экономики.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 населения. Во-вторых, находить новые источники пополнения бюджета достаточно сложно. Рост налогов негативно сказывается на деловой активности в экономике, способствует криминализации экономики (уклонению от налогообложения, росту теневой экономики).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Рисунок 1 – Источники финансирования дефицита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 целях облегчения последствий бюджетного дефицита для экономики страны может быть предпринят ряд мер по управлению бюджетным дефицитом.</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Эмиссионное покрытие бюджетного дефицита. Бюджетный дефицит может быть уменьшен или даже полностью покрыт за счёт выпуска дополнительных денег. Такая мера провоцирует инфляцию, которая обесценивает внутренний долг и фактически удешевляет его обслуживание. Если темпы инфляции достаточно высоки, процентные ставки по государственным ценным бумагам могут даже стать отрицательными. Тем не менее, высокая инфляция, перерастающая в гиперинфляцию, крайне вредна для экономики государства, приводя к деградации денежной системы, обесцениванию сбережений населения, экономическому спаду. Помимо этого, в условиях инфляции государство вынуждено каждый новый выпуск государственных ценных бумаг обуславливать более высокой процентной ставкой, а также вводить ценные бумаги с плавающей процентной ставкой. Это в значительной мере нивелирует выгоду эмиссионного покрытия бюджетного дефицита.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Налоговое покрытие бюджетного дефицита. Введение дополнительных налогов и увеличение ставок существующих налогов в краткосрочной перспективе позволяет наполнить бюджет. Однако такая мера в дальнейшем может привести к невыгодности инвестиций и предпринимательской активности, а следовательно к сокращению производства и переходу части экономики в теневой сектор. Таким образом, налоговое покрытие бюджетного дефицита даёт лишь краткий эффект, в последующем уменьшая доходы бюджета в связи уменьшением налогооблагаемой базы.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xml:space="preserve">3. </w:t>
      </w:r>
      <w:proofErr w:type="spellStart"/>
      <w:r w:rsidRPr="00895DC2">
        <w:rPr>
          <w:rFonts w:ascii="Times New Roman" w:hAnsi="Times New Roman" w:cs="Times New Roman"/>
          <w:sz w:val="26"/>
          <w:szCs w:val="26"/>
        </w:rPr>
        <w:t>Секвестирование</w:t>
      </w:r>
      <w:proofErr w:type="spellEnd"/>
      <w:r w:rsidRPr="00895DC2">
        <w:rPr>
          <w:rFonts w:ascii="Times New Roman" w:hAnsi="Times New Roman" w:cs="Times New Roman"/>
          <w:sz w:val="26"/>
          <w:szCs w:val="26"/>
        </w:rPr>
        <w:t xml:space="preserve"> бюджета.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w:t>
      </w:r>
      <w:proofErr w:type="spellStart"/>
      <w:r w:rsidRPr="00895DC2">
        <w:rPr>
          <w:rFonts w:ascii="Times New Roman" w:hAnsi="Times New Roman" w:cs="Times New Roman"/>
          <w:sz w:val="26"/>
          <w:szCs w:val="26"/>
        </w:rPr>
        <w:t>секвестирования</w:t>
      </w:r>
      <w:proofErr w:type="spellEnd"/>
      <w:r w:rsidRPr="00895DC2">
        <w:rPr>
          <w:rFonts w:ascii="Times New Roman" w:hAnsi="Times New Roman" w:cs="Times New Roman"/>
          <w:sz w:val="26"/>
          <w:szCs w:val="26"/>
        </w:rPr>
        <w:t xml:space="preserve">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w:t>
      </w:r>
      <w:proofErr w:type="spellStart"/>
      <w:r w:rsidRPr="00895DC2">
        <w:rPr>
          <w:rFonts w:ascii="Times New Roman" w:hAnsi="Times New Roman" w:cs="Times New Roman"/>
          <w:sz w:val="26"/>
          <w:szCs w:val="26"/>
        </w:rPr>
        <w:t>секвестировать</w:t>
      </w:r>
      <w:proofErr w:type="spellEnd"/>
      <w:r w:rsidRPr="00895DC2">
        <w:rPr>
          <w:rFonts w:ascii="Times New Roman" w:hAnsi="Times New Roman" w:cs="Times New Roman"/>
          <w:sz w:val="26"/>
          <w:szCs w:val="26"/>
        </w:rPr>
        <w:t xml:space="preserve"> невозможно.</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xml:space="preserve">В Соединённых штатах Америки, например, существует разделение расходных статей бюджета на прямые (обязательные) и дискреционные. Прямые расходы гарантированы действующим законодательством (социальные пособия, программы медицинского обслуживания и т. д.) и не могут быть урезаны. Дискреционные расходы ежегодно рассматриваются и утверждаются конгрессом США в рамках бюджета на будущий год. Одновременно устанавливается лимит таких расходов. Если фактические расходы бюджета начинают превышать эти лимиты, то запускается механизм </w:t>
      </w:r>
      <w:proofErr w:type="spellStart"/>
      <w:r w:rsidRPr="00895DC2">
        <w:rPr>
          <w:rFonts w:ascii="Times New Roman" w:hAnsi="Times New Roman" w:cs="Times New Roman"/>
          <w:sz w:val="26"/>
          <w:szCs w:val="26"/>
        </w:rPr>
        <w:t>секвестирования</w:t>
      </w:r>
      <w:proofErr w:type="spellEnd"/>
      <w:r w:rsidRPr="00895DC2">
        <w:rPr>
          <w:rFonts w:ascii="Times New Roman" w:hAnsi="Times New Roman" w:cs="Times New Roman"/>
          <w:sz w:val="26"/>
          <w:szCs w:val="26"/>
        </w:rPr>
        <w:t xml:space="preserve">, уменьшающий бюджетный дефицит (Закон </w:t>
      </w:r>
      <w:proofErr w:type="spellStart"/>
      <w:r w:rsidRPr="00895DC2">
        <w:rPr>
          <w:rFonts w:ascii="Times New Roman" w:hAnsi="Times New Roman" w:cs="Times New Roman"/>
          <w:sz w:val="26"/>
          <w:szCs w:val="26"/>
        </w:rPr>
        <w:t>Грэмма-Рудмана-Холлингса</w:t>
      </w:r>
      <w:proofErr w:type="spellEnd"/>
      <w:r w:rsidRPr="00895DC2">
        <w:rPr>
          <w:rFonts w:ascii="Times New Roman" w:hAnsi="Times New Roman" w:cs="Times New Roman"/>
          <w:sz w:val="26"/>
          <w:szCs w:val="26"/>
        </w:rPr>
        <w:t>).</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Анализ бюджета позволяет:</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уточнить уровни финансовой самодостаточности центра и территорий, способы перераспределения бюджетных средств между уровнями бюджетной системы;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определить уровень устойчивости бюджетов всех уровней бюджетной системы;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вскрыть факторы, влияющие на финансовое положение бюджетной системы и степень их влияния на бюджеты всех уровней власти;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выявить направления корректировки бюджетной политики на очередной финансовый год.</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Методы анализа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 целях проведения анализа бюджета и бюджетного процесса используется на практике ряд методов, в частности, методы сравнения, группировки, цепных постановок, горизонтального, вертикального, ретроспективного, факторного анализа и др.</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Метод сравнения является наиболее простым методом анализа бюджета. При использовании метода бюджетные показатели отчетного периода сравниваются с плановыми или с аналогичными показателями за предыдущие периоды (квартал, год), которые называют базовыми.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Путем сравнения показателей за определенный период добиваются их сопоставимости методом пересчета с учетом инфляционных процессов в экономике.</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Метод группировки сводится к группировке показателей бюджетов и сведению их в таблицы, что позволяет делать аналитические расчеты, выявить тенденции развития отдельных факторов, установить взаимосвязи с другими факторами и условиями, влияющими на изменение показателей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Метод цепных постановок (метод элиминирования) заключается в замене отдельного отчетного показателя базисным при неизменности остальных показателей, что позволяет выявлять влияние отдельных факторов на совокупный бюджетный показатель.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Горизонтальный анализ используется для сравнения текущих показателей бюджета с показателями за текущие периоды или сравнения плановых показателей с фактическими.</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Вертикальный анализ позволяет выявить структуру бюджета или долю отдельных бюджетных показателей в итоговом бюджетном показателе и их влияние на общие результаты.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Ретроспективный анализ (трендовый) проводится в целях выявления тенденций изменения динамики бюджетных показателей на основе сравнения плановых и отчетных показателей за несколько лет, что позволяет проводить более точное прогнозирование бюджетных показателей на перспективу.</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Факторный анализ заключается в выявлении влияния отдельных факторов на бюджетные показатели, например на показатели расходов на экономическую или социальную сферу.</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Анализ исполнения бюджета проводится по направлениям:</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анализ выполнения показателей поступления доходов по отдельным источникам доходов и отраслям хозяйства;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анализ исполнения плана расходов бюджета по направлениям финансирования производственной и непроизводственной сферы;</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анализ исполнения долговых бюджетных обязательств;</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анализ налогового исполнения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анализ неналогового исполнения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Совместный анализ бюджета по всем абсолютным и относительным показателям, по составлению и исполнению бюджета является комплексным анализом бюджета, позволяющим получить наиболее полную и объективную информацию органам власти для принятия решения по корректировке бюджетной политики, формированию доходности бюджета, его исполнению, выявлению резервов в мобилизацию средств на главных программах и их экономном расходовании, усилению мер контроля за рациональным использованием бюджетных средств.</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 xml:space="preserve"> Практическая часть</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1. Выявить источники формирования бюджета, т.е. доходную часть бюджета. Рекомендуется анализировать сведения минимум за последние три года.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2. Проанализируйте структуру доходной части бюджета минимум за последние три года. Опишите отличительные признаки и особенности. Какие тенденции наблюдаются?</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3. Проанализируйте возможные источники покрытия дефицита бюджета.</w:t>
      </w:r>
    </w:p>
    <w:p w:rsidR="001F787F" w:rsidRPr="00895DC2" w:rsidRDefault="001F787F" w:rsidP="001555D6">
      <w:pPr>
        <w:spacing w:after="0" w:line="360" w:lineRule="auto"/>
        <w:ind w:firstLine="709"/>
        <w:jc w:val="both"/>
        <w:outlineLvl w:val="0"/>
        <w:rPr>
          <w:rFonts w:ascii="Times New Roman" w:hAnsi="Times New Roman" w:cs="Times New Roman"/>
          <w:sz w:val="26"/>
          <w:szCs w:val="26"/>
        </w:rPr>
      </w:pPr>
      <w:r w:rsidRPr="00895DC2">
        <w:rPr>
          <w:rFonts w:ascii="Times New Roman" w:hAnsi="Times New Roman" w:cs="Times New Roman"/>
          <w:sz w:val="26"/>
          <w:szCs w:val="26"/>
        </w:rPr>
        <w:t>4. Сделайте выводы и обобщения.</w:t>
      </w:r>
    </w:p>
    <w:p w:rsidR="00877782" w:rsidRPr="00895DC2" w:rsidRDefault="00877782" w:rsidP="001555D6">
      <w:pPr>
        <w:spacing w:after="0" w:line="360" w:lineRule="auto"/>
        <w:ind w:firstLine="709"/>
        <w:jc w:val="both"/>
        <w:outlineLvl w:val="0"/>
        <w:rPr>
          <w:rFonts w:ascii="Times New Roman" w:eastAsia="Times New Roman" w:hAnsi="Times New Roman" w:cs="Times New Roman"/>
          <w:b/>
          <w:bCs/>
          <w:i/>
          <w:kern w:val="36"/>
          <w:sz w:val="26"/>
          <w:szCs w:val="26"/>
          <w:lang w:eastAsia="ru-RU"/>
        </w:rPr>
      </w:pPr>
      <w:r w:rsidRPr="00895DC2">
        <w:rPr>
          <w:rFonts w:ascii="Times New Roman" w:eastAsia="Times New Roman" w:hAnsi="Times New Roman" w:cs="Times New Roman"/>
          <w:bCs/>
          <w:kern w:val="36"/>
          <w:sz w:val="26"/>
          <w:szCs w:val="26"/>
          <w:lang w:eastAsia="ru-RU"/>
        </w:rPr>
        <w:t>Анализ финансово-экономических, стратегических и операционных показателей</w:t>
      </w:r>
    </w:p>
    <w:p w:rsidR="00877782" w:rsidRPr="00895DC2" w:rsidRDefault="00877782" w:rsidP="001555D6">
      <w:pPr>
        <w:tabs>
          <w:tab w:val="left" w:pos="0"/>
          <w:tab w:val="left" w:pos="426"/>
        </w:tabs>
        <w:spacing w:after="0" w:line="360" w:lineRule="auto"/>
        <w:jc w:val="both"/>
        <w:rPr>
          <w:rFonts w:ascii="Times New Roman" w:hAnsi="Times New Roman" w:cs="Times New Roman"/>
          <w:b/>
          <w:sz w:val="24"/>
          <w:szCs w:val="24"/>
        </w:rPr>
      </w:pPr>
    </w:p>
    <w:p w:rsidR="00FC47DC" w:rsidRPr="00895DC2" w:rsidRDefault="00FC47DC"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332BF5" w:rsidRPr="00895DC2">
        <w:rPr>
          <w:rFonts w:ascii="Times New Roman" w:hAnsi="Times New Roman" w:cs="Times New Roman"/>
          <w:b/>
          <w:sz w:val="26"/>
          <w:szCs w:val="26"/>
        </w:rPr>
        <w:t>11</w:t>
      </w:r>
      <w:r w:rsidRPr="00895DC2">
        <w:rPr>
          <w:rFonts w:ascii="Times New Roman" w:hAnsi="Times New Roman" w:cs="Times New Roman"/>
          <w:b/>
          <w:sz w:val="26"/>
          <w:szCs w:val="26"/>
        </w:rPr>
        <w:t xml:space="preserve">. Спрос на деньги. Предложение денег и банковская система. Денежно-кредитная политика </w:t>
      </w:r>
    </w:p>
    <w:p w:rsidR="00FC47DC" w:rsidRPr="00895DC2" w:rsidRDefault="00FC47DC"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1. </w:t>
      </w:r>
      <w:r w:rsidRPr="00895DC2">
        <w:rPr>
          <w:rFonts w:ascii="Times New Roman" w:hAnsi="Times New Roman" w:cs="Times New Roman"/>
          <w:sz w:val="26"/>
          <w:szCs w:val="26"/>
        </w:rPr>
        <w:t xml:space="preserve">Семинар </w:t>
      </w:r>
    </w:p>
    <w:p w:rsidR="00877782" w:rsidRPr="00895DC2" w:rsidRDefault="00877782" w:rsidP="001555D6">
      <w:pPr>
        <w:tabs>
          <w:tab w:val="left" w:pos="0"/>
          <w:tab w:val="left" w:pos="426"/>
        </w:tabs>
        <w:spacing w:after="0" w:line="360" w:lineRule="auto"/>
        <w:ind w:right="-2"/>
        <w:jc w:val="center"/>
        <w:rPr>
          <w:rFonts w:ascii="Times New Roman" w:hAnsi="Times New Roman" w:cs="Times New Roman"/>
          <w:sz w:val="26"/>
          <w:szCs w:val="26"/>
        </w:rPr>
      </w:pPr>
      <w:r w:rsidRPr="00895DC2">
        <w:rPr>
          <w:rFonts w:ascii="Times New Roman" w:hAnsi="Times New Roman" w:cs="Times New Roman"/>
          <w:sz w:val="26"/>
          <w:szCs w:val="26"/>
        </w:rPr>
        <w:t>Темы семинара</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Категория денег в классической политэкономии и рыночной экономике;</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Функции денег;</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Виды платежных средств;</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Денежные агрегаты;</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Спрос на деньги;</w:t>
      </w:r>
    </w:p>
    <w:p w:rsidR="00877782" w:rsidRPr="00895DC2" w:rsidRDefault="00877782" w:rsidP="001555D6">
      <w:pPr>
        <w:numPr>
          <w:ilvl w:val="0"/>
          <w:numId w:val="9"/>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sidRPr="00895DC2">
        <w:rPr>
          <w:rFonts w:ascii="Times New Roman" w:hAnsi="Times New Roman" w:cs="Times New Roman"/>
          <w:sz w:val="26"/>
          <w:szCs w:val="26"/>
        </w:rPr>
        <w:t>Денежные теории.</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Цель предложения денег и связь с величиной денежной массы и денежного мультипликатора;</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Рынок ценных бумаг и его функции;</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Виды ценных бумаг;</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Цели кредитно-денежной политики;</w:t>
      </w:r>
    </w:p>
    <w:p w:rsidR="00877782" w:rsidRPr="00895DC2" w:rsidRDefault="00877782" w:rsidP="001555D6">
      <w:pPr>
        <w:numPr>
          <w:ilvl w:val="0"/>
          <w:numId w:val="9"/>
        </w:numPr>
        <w:autoSpaceDE w:val="0"/>
        <w:autoSpaceDN w:val="0"/>
        <w:adjustRightInd w:val="0"/>
        <w:spacing w:after="0" w:line="360" w:lineRule="auto"/>
        <w:ind w:left="714" w:right="-2" w:hanging="357"/>
        <w:contextualSpacing/>
        <w:rPr>
          <w:rFonts w:ascii="Times New Roman" w:hAnsi="Times New Roman" w:cs="Times New Roman"/>
          <w:sz w:val="26"/>
          <w:szCs w:val="26"/>
        </w:rPr>
      </w:pPr>
      <w:r w:rsidRPr="00895DC2">
        <w:rPr>
          <w:rFonts w:ascii="Times New Roman" w:hAnsi="Times New Roman" w:cs="Times New Roman"/>
          <w:sz w:val="26"/>
          <w:szCs w:val="26"/>
        </w:rPr>
        <w:t>Инструменты кредитно-денежной политики;</w:t>
      </w:r>
    </w:p>
    <w:p w:rsidR="00877782" w:rsidRPr="00895DC2" w:rsidRDefault="00877782" w:rsidP="001555D6">
      <w:pPr>
        <w:numPr>
          <w:ilvl w:val="0"/>
          <w:numId w:val="9"/>
        </w:numPr>
        <w:tabs>
          <w:tab w:val="left" w:pos="0"/>
          <w:tab w:val="left" w:pos="426"/>
        </w:tabs>
        <w:spacing w:after="0" w:line="360" w:lineRule="auto"/>
        <w:ind w:left="714" w:right="-2" w:hanging="357"/>
        <w:contextualSpacing/>
        <w:jc w:val="both"/>
        <w:rPr>
          <w:rFonts w:ascii="Times New Roman" w:hAnsi="Times New Roman" w:cs="Times New Roman"/>
          <w:sz w:val="26"/>
          <w:szCs w:val="26"/>
        </w:rPr>
      </w:pPr>
      <w:r w:rsidRPr="00895DC2">
        <w:rPr>
          <w:rFonts w:ascii="Times New Roman" w:hAnsi="Times New Roman" w:cs="Times New Roman"/>
          <w:sz w:val="26"/>
          <w:szCs w:val="26"/>
        </w:rPr>
        <w:t>Сущность кредита</w:t>
      </w:r>
    </w:p>
    <w:p w:rsidR="00877782" w:rsidRPr="00895DC2" w:rsidRDefault="00877782" w:rsidP="001555D6">
      <w:pPr>
        <w:tabs>
          <w:tab w:val="left" w:pos="0"/>
          <w:tab w:val="left" w:pos="426"/>
        </w:tabs>
        <w:spacing w:after="0" w:line="360" w:lineRule="auto"/>
        <w:jc w:val="both"/>
        <w:rPr>
          <w:rFonts w:ascii="Times New Roman" w:hAnsi="Times New Roman" w:cs="Times New Roman"/>
          <w:sz w:val="24"/>
          <w:szCs w:val="24"/>
        </w:rPr>
      </w:pPr>
    </w:p>
    <w:p w:rsidR="00FC47DC" w:rsidRPr="00895DC2" w:rsidRDefault="00FC47DC"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2. </w:t>
      </w:r>
      <w:r w:rsidRPr="00895DC2">
        <w:rPr>
          <w:rFonts w:ascii="Times New Roman" w:hAnsi="Times New Roman" w:cs="Times New Roman"/>
          <w:sz w:val="26"/>
          <w:szCs w:val="26"/>
        </w:rPr>
        <w:t xml:space="preserve">Решение </w:t>
      </w:r>
      <w:proofErr w:type="spellStart"/>
      <w:r w:rsidRPr="00895DC2">
        <w:rPr>
          <w:rFonts w:ascii="Times New Roman" w:hAnsi="Times New Roman" w:cs="Times New Roman"/>
          <w:sz w:val="26"/>
          <w:szCs w:val="26"/>
        </w:rPr>
        <w:t>разноуровневых</w:t>
      </w:r>
      <w:proofErr w:type="spellEnd"/>
      <w:r w:rsidRPr="00895DC2">
        <w:rPr>
          <w:rFonts w:ascii="Times New Roman" w:hAnsi="Times New Roman" w:cs="Times New Roman"/>
          <w:sz w:val="26"/>
          <w:szCs w:val="26"/>
        </w:rPr>
        <w:t xml:space="preserve"> задач </w:t>
      </w:r>
    </w:p>
    <w:p w:rsidR="00FC47DC" w:rsidRPr="00895DC2" w:rsidRDefault="00FC47DC"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332BF5" w:rsidRPr="00895DC2">
        <w:rPr>
          <w:rFonts w:ascii="Times New Roman" w:hAnsi="Times New Roman" w:cs="Times New Roman"/>
          <w:b/>
          <w:sz w:val="26"/>
          <w:szCs w:val="26"/>
        </w:rPr>
        <w:t>12</w:t>
      </w:r>
      <w:r w:rsidRPr="00895DC2">
        <w:rPr>
          <w:rFonts w:ascii="Times New Roman" w:hAnsi="Times New Roman" w:cs="Times New Roman"/>
          <w:b/>
          <w:sz w:val="26"/>
          <w:szCs w:val="26"/>
        </w:rPr>
        <w:t xml:space="preserve">. Модель </w:t>
      </w:r>
      <w:r w:rsidRPr="00895DC2">
        <w:rPr>
          <w:rFonts w:ascii="Times New Roman" w:hAnsi="Times New Roman" w:cs="Times New Roman"/>
          <w:b/>
          <w:i/>
          <w:sz w:val="26"/>
          <w:szCs w:val="26"/>
          <w:lang w:val="en-US"/>
        </w:rPr>
        <w:t>IS</w:t>
      </w:r>
      <w:r w:rsidRPr="00895DC2">
        <w:rPr>
          <w:rFonts w:ascii="Times New Roman" w:hAnsi="Times New Roman" w:cs="Times New Roman"/>
          <w:b/>
          <w:i/>
          <w:sz w:val="26"/>
          <w:szCs w:val="26"/>
        </w:rPr>
        <w:t>–</w:t>
      </w:r>
      <w:r w:rsidRPr="00895DC2">
        <w:rPr>
          <w:rFonts w:ascii="Times New Roman" w:hAnsi="Times New Roman" w:cs="Times New Roman"/>
          <w:b/>
          <w:i/>
          <w:sz w:val="26"/>
          <w:szCs w:val="26"/>
          <w:lang w:val="en-US"/>
        </w:rPr>
        <w:t>LM</w:t>
      </w:r>
      <w:r w:rsidRPr="00895DC2">
        <w:rPr>
          <w:rFonts w:ascii="Times New Roman" w:hAnsi="Times New Roman" w:cs="Times New Roman"/>
          <w:b/>
          <w:sz w:val="26"/>
          <w:szCs w:val="26"/>
        </w:rPr>
        <w:t xml:space="preserve">: равновесие товарного и денежного рынков </w:t>
      </w:r>
    </w:p>
    <w:p w:rsidR="00FC47DC" w:rsidRPr="00895DC2" w:rsidRDefault="00FC47DC"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1. </w:t>
      </w:r>
      <w:r w:rsidRPr="00895DC2">
        <w:rPr>
          <w:rFonts w:ascii="Times New Roman" w:hAnsi="Times New Roman" w:cs="Times New Roman"/>
          <w:sz w:val="26"/>
          <w:szCs w:val="26"/>
        </w:rPr>
        <w:t xml:space="preserve">Решение задач </w:t>
      </w:r>
    </w:p>
    <w:p w:rsidR="00FC47DC" w:rsidRPr="00895DC2" w:rsidRDefault="00FC47DC" w:rsidP="001555D6">
      <w:pPr>
        <w:tabs>
          <w:tab w:val="left" w:pos="0"/>
          <w:tab w:val="left" w:pos="426"/>
        </w:tabs>
        <w:spacing w:after="0" w:line="360" w:lineRule="auto"/>
        <w:ind w:right="-2"/>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2. </w:t>
      </w:r>
      <w:r w:rsidR="001F787F" w:rsidRPr="00895DC2">
        <w:rPr>
          <w:rFonts w:ascii="Times New Roman" w:hAnsi="Times New Roman" w:cs="Times New Roman"/>
          <w:sz w:val="26"/>
          <w:szCs w:val="26"/>
        </w:rPr>
        <w:t>Итоговая контрольная работа.</w:t>
      </w:r>
    </w:p>
    <w:p w:rsidR="00FC47DC" w:rsidRPr="00895DC2" w:rsidRDefault="00332BF5"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Тема 13</w:t>
      </w:r>
      <w:r w:rsidR="00FC47DC" w:rsidRPr="00895DC2">
        <w:rPr>
          <w:rFonts w:ascii="Times New Roman" w:hAnsi="Times New Roman" w:cs="Times New Roman"/>
          <w:b/>
          <w:sz w:val="26"/>
          <w:szCs w:val="26"/>
        </w:rPr>
        <w:t xml:space="preserve">. Эффективность экономики. Экономический рост и научно-технический прогресс </w:t>
      </w:r>
    </w:p>
    <w:p w:rsidR="00FC47DC" w:rsidRPr="00895DC2" w:rsidRDefault="00FC47DC" w:rsidP="001555D6">
      <w:pPr>
        <w:tabs>
          <w:tab w:val="left" w:pos="851"/>
        </w:tabs>
        <w:spacing w:after="0" w:line="360" w:lineRule="auto"/>
        <w:contextualSpacing/>
        <w:rPr>
          <w:rFonts w:ascii="Times New Roman" w:hAnsi="Times New Roman" w:cs="Times New Roman"/>
          <w:sz w:val="26"/>
          <w:szCs w:val="26"/>
        </w:rPr>
      </w:pPr>
      <w:r w:rsidRPr="00895DC2">
        <w:rPr>
          <w:rFonts w:ascii="Times New Roman" w:hAnsi="Times New Roman" w:cs="Times New Roman"/>
          <w:b/>
          <w:sz w:val="26"/>
          <w:szCs w:val="26"/>
        </w:rPr>
        <w:t xml:space="preserve">Занятие 1. </w:t>
      </w:r>
      <w:r w:rsidRPr="00895DC2">
        <w:rPr>
          <w:rFonts w:ascii="Times New Roman" w:hAnsi="Times New Roman" w:cs="Times New Roman"/>
          <w:sz w:val="26"/>
          <w:szCs w:val="26"/>
        </w:rPr>
        <w:t xml:space="preserve">Блиц-опрос </w:t>
      </w:r>
    </w:p>
    <w:p w:rsidR="00FC47DC" w:rsidRPr="00895DC2" w:rsidRDefault="00FC47DC" w:rsidP="001555D6">
      <w:pPr>
        <w:tabs>
          <w:tab w:val="left" w:pos="851"/>
        </w:tabs>
        <w:spacing w:after="0" w:line="360" w:lineRule="auto"/>
        <w:contextualSpacing/>
        <w:rPr>
          <w:rFonts w:ascii="Times New Roman" w:hAnsi="Times New Roman" w:cs="Times New Roman"/>
          <w:sz w:val="26"/>
          <w:szCs w:val="26"/>
        </w:rPr>
      </w:pPr>
      <w:r w:rsidRPr="00895DC2">
        <w:rPr>
          <w:rFonts w:ascii="Times New Roman" w:hAnsi="Times New Roman" w:cs="Times New Roman"/>
          <w:b/>
          <w:sz w:val="26"/>
          <w:szCs w:val="26"/>
        </w:rPr>
        <w:t xml:space="preserve">Занятие 2. </w:t>
      </w:r>
      <w:r w:rsidRPr="00895DC2">
        <w:rPr>
          <w:rFonts w:ascii="Times New Roman" w:hAnsi="Times New Roman" w:cs="Times New Roman"/>
          <w:sz w:val="26"/>
          <w:szCs w:val="26"/>
        </w:rPr>
        <w:t xml:space="preserve">Решение задач </w:t>
      </w:r>
    </w:p>
    <w:p w:rsidR="00FC47DC" w:rsidRPr="00895DC2" w:rsidRDefault="00332BF5" w:rsidP="001555D6">
      <w:pPr>
        <w:tabs>
          <w:tab w:val="left" w:pos="851"/>
        </w:tabs>
        <w:spacing w:after="0" w:line="360" w:lineRule="auto"/>
        <w:contextualSpacing/>
        <w:rPr>
          <w:rFonts w:ascii="Times New Roman" w:eastAsia="Calibri" w:hAnsi="Times New Roman" w:cs="Times New Roman"/>
          <w:b/>
          <w:i/>
          <w:sz w:val="26"/>
          <w:szCs w:val="26"/>
          <w:lang w:eastAsia="ru-RU"/>
        </w:rPr>
      </w:pPr>
      <w:r w:rsidRPr="00895DC2">
        <w:rPr>
          <w:rFonts w:ascii="Times New Roman" w:hAnsi="Times New Roman" w:cs="Times New Roman"/>
          <w:b/>
          <w:sz w:val="26"/>
          <w:szCs w:val="26"/>
        </w:rPr>
        <w:t>Тема 14</w:t>
      </w:r>
      <w:r w:rsidR="00FC47DC" w:rsidRPr="00895DC2">
        <w:rPr>
          <w:rFonts w:ascii="Times New Roman" w:hAnsi="Times New Roman" w:cs="Times New Roman"/>
          <w:b/>
          <w:sz w:val="26"/>
          <w:szCs w:val="26"/>
        </w:rPr>
        <w:t xml:space="preserve">. Международные аспекты экономического развития </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hAnsi="Times New Roman" w:cs="Times New Roman"/>
          <w:b/>
          <w:sz w:val="26"/>
          <w:szCs w:val="26"/>
        </w:rPr>
        <w:t xml:space="preserve">Занятие 1. </w:t>
      </w:r>
      <w:r w:rsidRPr="00895DC2">
        <w:rPr>
          <w:rFonts w:ascii="Times New Roman" w:hAnsi="Times New Roman" w:cs="Times New Roman"/>
          <w:sz w:val="26"/>
          <w:szCs w:val="26"/>
        </w:rPr>
        <w:t xml:space="preserve">Решение </w:t>
      </w:r>
      <w:proofErr w:type="spellStart"/>
      <w:r w:rsidRPr="00895DC2">
        <w:rPr>
          <w:rFonts w:ascii="Times New Roman" w:hAnsi="Times New Roman" w:cs="Times New Roman"/>
          <w:sz w:val="26"/>
          <w:szCs w:val="26"/>
        </w:rPr>
        <w:t>разноуровневых</w:t>
      </w:r>
      <w:proofErr w:type="spellEnd"/>
      <w:r w:rsidRPr="00895DC2">
        <w:rPr>
          <w:rFonts w:ascii="Times New Roman" w:hAnsi="Times New Roman" w:cs="Times New Roman"/>
          <w:sz w:val="26"/>
          <w:szCs w:val="26"/>
        </w:rPr>
        <w:t xml:space="preserve"> задач </w:t>
      </w:r>
      <w:r w:rsidR="00350739" w:rsidRPr="00895DC2">
        <w:rPr>
          <w:rFonts w:ascii="Times New Roman" w:eastAsia="Calibri" w:hAnsi="Times New Roman" w:cs="Times New Roman"/>
          <w:sz w:val="26"/>
          <w:szCs w:val="26"/>
          <w:lang w:eastAsia="ru-RU"/>
        </w:rPr>
        <w:t>(оценочные средства 10.8)</w:t>
      </w:r>
    </w:p>
    <w:p w:rsidR="00FC47DC" w:rsidRPr="00895DC2" w:rsidRDefault="00FC47DC" w:rsidP="001555D6">
      <w:pPr>
        <w:tabs>
          <w:tab w:val="left" w:pos="0"/>
          <w:tab w:val="left" w:pos="426"/>
        </w:tabs>
        <w:spacing w:after="0" w:line="360" w:lineRule="auto"/>
        <w:jc w:val="both"/>
        <w:rPr>
          <w:rFonts w:ascii="Times New Roman" w:hAnsi="Times New Roman" w:cs="Times New Roman"/>
          <w:sz w:val="26"/>
          <w:szCs w:val="26"/>
        </w:rPr>
      </w:pPr>
    </w:p>
    <w:p w:rsidR="00A97101" w:rsidRPr="00895DC2" w:rsidRDefault="00FC47DC"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Занятие 2. </w:t>
      </w:r>
      <w:r w:rsidRPr="00895DC2">
        <w:rPr>
          <w:rFonts w:ascii="Times New Roman" w:hAnsi="Times New Roman" w:cs="Times New Roman"/>
          <w:sz w:val="26"/>
          <w:szCs w:val="26"/>
        </w:rPr>
        <w:t xml:space="preserve">Семинар </w:t>
      </w:r>
    </w:p>
    <w:p w:rsidR="00877782" w:rsidRPr="00895DC2" w:rsidRDefault="00877782" w:rsidP="001555D6">
      <w:pPr>
        <w:autoSpaceDE w:val="0"/>
        <w:autoSpaceDN w:val="0"/>
        <w:adjustRightInd w:val="0"/>
        <w:spacing w:after="0" w:line="360" w:lineRule="auto"/>
        <w:ind w:right="-2"/>
        <w:jc w:val="center"/>
        <w:rPr>
          <w:rFonts w:ascii="Times New Roman" w:hAnsi="Times New Roman" w:cs="Times New Roman"/>
          <w:i/>
          <w:sz w:val="26"/>
          <w:szCs w:val="26"/>
        </w:rPr>
      </w:pPr>
      <w:r w:rsidRPr="00895DC2">
        <w:rPr>
          <w:rFonts w:ascii="Times New Roman" w:hAnsi="Times New Roman" w:cs="Times New Roman"/>
          <w:i/>
          <w:sz w:val="26"/>
          <w:szCs w:val="26"/>
        </w:rPr>
        <w:t>Темы семинара</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1. Мировое хозяйство – дайте определение.</w:t>
      </w:r>
    </w:p>
    <w:p w:rsidR="00877782" w:rsidRPr="00895DC2" w:rsidRDefault="001F787F"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2. Субъекты мирового хозяйства.</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3. Мировой рынок.</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4. МРТ: сущность, факторы, показатели.</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5. Формы МРТ.</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6. Валютная система: понятие.</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7. Валютные отношения: понятие.</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8. Валюта и валютный курс: понятие</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9. Государственное регулирование валютного рынка.</w:t>
      </w:r>
    </w:p>
    <w:p w:rsidR="00877782" w:rsidRPr="00895DC2" w:rsidRDefault="00877782" w:rsidP="001555D6">
      <w:pPr>
        <w:autoSpaceDE w:val="0"/>
        <w:autoSpaceDN w:val="0"/>
        <w:adjustRightInd w:val="0"/>
        <w:spacing w:after="0" w:line="360" w:lineRule="auto"/>
        <w:ind w:right="-2"/>
        <w:rPr>
          <w:rFonts w:ascii="Times New Roman" w:hAnsi="Times New Roman" w:cs="Times New Roman"/>
          <w:sz w:val="26"/>
          <w:szCs w:val="26"/>
        </w:rPr>
      </w:pPr>
      <w:r w:rsidRPr="00895DC2">
        <w:rPr>
          <w:rFonts w:ascii="Times New Roman" w:hAnsi="Times New Roman" w:cs="Times New Roman"/>
          <w:sz w:val="26"/>
          <w:szCs w:val="26"/>
        </w:rPr>
        <w:t>10. Платежный баланс государства: понятие и принципы построения.</w:t>
      </w:r>
    </w:p>
    <w:p w:rsidR="00877782" w:rsidRPr="00895DC2" w:rsidRDefault="00877782" w:rsidP="001555D6">
      <w:pPr>
        <w:tabs>
          <w:tab w:val="left" w:pos="0"/>
          <w:tab w:val="left" w:pos="426"/>
        </w:tabs>
        <w:spacing w:after="0" w:line="360" w:lineRule="auto"/>
        <w:ind w:right="-2"/>
        <w:jc w:val="both"/>
        <w:rPr>
          <w:rFonts w:ascii="Times New Roman" w:hAnsi="Times New Roman" w:cs="Times New Roman"/>
          <w:sz w:val="26"/>
          <w:szCs w:val="26"/>
        </w:rPr>
      </w:pPr>
      <w:r w:rsidRPr="00895DC2">
        <w:rPr>
          <w:rFonts w:ascii="Times New Roman" w:hAnsi="Times New Roman" w:cs="Times New Roman"/>
          <w:sz w:val="26"/>
          <w:szCs w:val="26"/>
        </w:rPr>
        <w:t>11. Осно</w:t>
      </w:r>
      <w:r w:rsidR="001F787F" w:rsidRPr="00895DC2">
        <w:rPr>
          <w:rFonts w:ascii="Times New Roman" w:hAnsi="Times New Roman" w:cs="Times New Roman"/>
          <w:sz w:val="26"/>
          <w:szCs w:val="26"/>
        </w:rPr>
        <w:t>вные методы платежного баланса.</w:t>
      </w:r>
    </w:p>
    <w:p w:rsidR="00350739" w:rsidRPr="00895DC2" w:rsidRDefault="00FC47DC" w:rsidP="001555D6">
      <w:pPr>
        <w:suppressAutoHyphens/>
        <w:spacing w:after="0" w:line="360" w:lineRule="auto"/>
        <w:rPr>
          <w:rFonts w:ascii="Times New Roman" w:eastAsia="Calibri" w:hAnsi="Times New Roman" w:cs="Times New Roman"/>
          <w:sz w:val="26"/>
          <w:szCs w:val="26"/>
          <w:lang w:eastAsia="ru-RU"/>
        </w:rPr>
      </w:pPr>
      <w:r w:rsidRPr="00895DC2">
        <w:rPr>
          <w:rFonts w:ascii="Times New Roman" w:hAnsi="Times New Roman" w:cs="Times New Roman"/>
          <w:b/>
          <w:sz w:val="26"/>
          <w:szCs w:val="26"/>
        </w:rPr>
        <w:t>Занятие 3.</w:t>
      </w:r>
      <w:r w:rsidRPr="00895DC2">
        <w:rPr>
          <w:rFonts w:ascii="Times New Roman" w:hAnsi="Times New Roman" w:cs="Times New Roman"/>
          <w:sz w:val="26"/>
          <w:szCs w:val="26"/>
        </w:rPr>
        <w:t xml:space="preserve"> Итоговый тест </w:t>
      </w:r>
      <w:r w:rsidR="00350739" w:rsidRPr="00895DC2">
        <w:rPr>
          <w:rFonts w:ascii="Times New Roman" w:eastAsia="Calibri" w:hAnsi="Times New Roman" w:cs="Times New Roman"/>
          <w:sz w:val="26"/>
          <w:szCs w:val="26"/>
          <w:lang w:eastAsia="ru-RU"/>
        </w:rPr>
        <w:t>(оценочные средства 10.3)</w:t>
      </w:r>
    </w:p>
    <w:p w:rsidR="0069025D" w:rsidRPr="00895DC2" w:rsidRDefault="0069025D" w:rsidP="001555D6">
      <w:pPr>
        <w:tabs>
          <w:tab w:val="left" w:pos="0"/>
          <w:tab w:val="left" w:pos="426"/>
        </w:tabs>
        <w:spacing w:after="0" w:line="360" w:lineRule="auto"/>
        <w:jc w:val="both"/>
        <w:rPr>
          <w:rFonts w:ascii="Times New Roman" w:hAnsi="Times New Roman" w:cs="Times New Roman"/>
          <w:sz w:val="26"/>
          <w:szCs w:val="26"/>
        </w:rPr>
      </w:pPr>
    </w:p>
    <w:p w:rsidR="00361DE3" w:rsidRPr="00895DC2" w:rsidRDefault="00361DE3" w:rsidP="001555D6">
      <w:pPr>
        <w:tabs>
          <w:tab w:val="left" w:pos="0"/>
          <w:tab w:val="left" w:pos="426"/>
        </w:tabs>
        <w:spacing w:after="0" w:line="360" w:lineRule="auto"/>
        <w:jc w:val="both"/>
        <w:rPr>
          <w:rFonts w:ascii="Times New Roman" w:hAnsi="Times New Roman" w:cs="Times New Roman"/>
          <w:sz w:val="26"/>
          <w:szCs w:val="26"/>
        </w:rPr>
      </w:pPr>
    </w:p>
    <w:p w:rsidR="00AB61FF" w:rsidRPr="00895DC2" w:rsidRDefault="00AB61FF" w:rsidP="001555D6">
      <w:pPr>
        <w:tabs>
          <w:tab w:val="left" w:pos="720"/>
          <w:tab w:val="left" w:pos="6480"/>
        </w:tabs>
        <w:spacing w:after="0" w:line="360" w:lineRule="auto"/>
        <w:ind w:firstLine="709"/>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5. МЕТОДИЧЕСКИЕ УКАЗАНИЯ ПО ОСВОЕНИЮ ДИСЦИПЛИНЫ</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b/>
          <w:i/>
          <w:sz w:val="26"/>
          <w:szCs w:val="26"/>
          <w:lang w:eastAsia="ru-RU"/>
        </w:rPr>
      </w:pPr>
      <w:r w:rsidRPr="00895DC2">
        <w:rPr>
          <w:rFonts w:ascii="Times New Roman" w:eastAsia="Calibri" w:hAnsi="Times New Roman" w:cs="Times New Roman"/>
          <w:b/>
          <w:i/>
          <w:sz w:val="26"/>
          <w:szCs w:val="26"/>
          <w:lang w:eastAsia="ru-RU"/>
        </w:rPr>
        <w:t>Рекомендации по освоению дисциплины.</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Рабочая программа (далее - РП) дает представление об общей трудоемкости дисциплины, количестве и темах лекционных, практических занятий, объеме самостоятельной работы. </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освоение студентом в режиме самостоятельной работы дисциплины при участии преподавателя в качестве консультанта;</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систематизация учебной работы студента в течение семестра;</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развитие мотивации обучения у студента;</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привитие студенту навыков совершенствования и самообразования;</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вовлечение студента в качестве активного участника в открытую креативную образовательную среду;</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адаптация студента к условиям деятельности в информационном обществе.</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FA2CF0" w:rsidRPr="00895DC2" w:rsidRDefault="00FA2CF0"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r w:rsidR="0000115B" w:rsidRPr="00895DC2">
        <w:rPr>
          <w:rFonts w:ascii="Times New Roman" w:eastAsia="Calibri" w:hAnsi="Times New Roman" w:cs="Times New Roman"/>
          <w:sz w:val="26"/>
          <w:szCs w:val="26"/>
          <w:lang w:eastAsia="ru-RU"/>
        </w:rPr>
        <w:t xml:space="preserve"> </w:t>
      </w:r>
    </w:p>
    <w:p w:rsidR="00FA2CF0" w:rsidRPr="00895DC2" w:rsidRDefault="00FA2CF0" w:rsidP="001555D6">
      <w:pPr>
        <w:tabs>
          <w:tab w:val="left" w:pos="720"/>
          <w:tab w:val="left" w:pos="6480"/>
        </w:tabs>
        <w:spacing w:after="0" w:line="360" w:lineRule="auto"/>
        <w:rPr>
          <w:rFonts w:ascii="Times New Roman" w:eastAsia="Times New Roman" w:hAnsi="Times New Roman" w:cs="Times New Roman"/>
          <w:b/>
          <w:sz w:val="26"/>
          <w:szCs w:val="26"/>
          <w:lang w:eastAsia="ru-RU"/>
        </w:rPr>
      </w:pPr>
    </w:p>
    <w:p w:rsidR="00A940A3" w:rsidRPr="00895DC2" w:rsidRDefault="00A940A3" w:rsidP="001555D6">
      <w:pPr>
        <w:tabs>
          <w:tab w:val="left" w:pos="720"/>
          <w:tab w:val="left" w:pos="6480"/>
        </w:tabs>
        <w:spacing w:after="0" w:line="360" w:lineRule="auto"/>
        <w:ind w:firstLine="709"/>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Методические рекомендации при работе над конспектом во время проведения лекции</w:t>
      </w:r>
      <w:r w:rsidRPr="00895DC2">
        <w:rPr>
          <w:rFonts w:ascii="Times New Roman" w:eastAsia="Times New Roman" w:hAnsi="Times New Roman" w:cs="Times New Roman"/>
          <w:sz w:val="26"/>
          <w:szCs w:val="26"/>
          <w:lang w:eastAsia="ru-RU"/>
        </w:rPr>
        <w:t>.</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 ходе лекционных занятий необходимо вести конспектирование учебного материала. Общие и утвердившиеся в практике правила и приемы конспектирования лекций: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Названные в лекции ссылки на первоисточники надо пометить на полях, чтобы при самостоятельной работе найти и вписать их.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В конспекте дословно записываются определения понятий, категорий и законов. Остальное должно быть записано своими словами.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Каждому студенту необходимо выработать и использовать допустимые сокращения наиболее распространенных терминов и понятий.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В конспект следует заносить всё, что преподаватель пишет на доске, а также рекомендуемые схемы, таблицы, диаграммы и т.д.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i/>
          <w:sz w:val="26"/>
          <w:szCs w:val="26"/>
          <w:lang w:eastAsia="ru-RU"/>
        </w:rPr>
        <w:t>Методические рекомендации по подготовке к практическим занятиям.</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895DC2">
        <w:rPr>
          <w:rFonts w:ascii="Times New Roman" w:eastAsia="Times New Roman" w:hAnsi="Times New Roman" w:cs="Times New Roman"/>
          <w:sz w:val="26"/>
          <w:szCs w:val="26"/>
          <w:lang w:eastAsia="ru-RU"/>
        </w:rPr>
        <w:t>денотатных</w:t>
      </w:r>
      <w:proofErr w:type="spellEnd"/>
      <w:r w:rsidRPr="00895DC2">
        <w:rPr>
          <w:rFonts w:ascii="Times New Roman" w:eastAsia="Times New Roman"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необходимости преподаватель задает вопросы докладчику, либо студентам.</w:t>
      </w:r>
    </w:p>
    <w:p w:rsidR="005908A5"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w:t>
      </w:r>
      <w:r w:rsidR="00CE07CE" w:rsidRPr="00895DC2">
        <w:rPr>
          <w:rFonts w:ascii="Times New Roman" w:eastAsia="Times New Roman" w:hAnsi="Times New Roman" w:cs="Times New Roman"/>
          <w:sz w:val="26"/>
          <w:szCs w:val="26"/>
          <w:lang w:eastAsia="ru-RU"/>
        </w:rPr>
        <w:t xml:space="preserve"> 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07CE" w:rsidRPr="00895DC2" w:rsidRDefault="00CE07CE"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E6733B" w:rsidRPr="00895DC2" w:rsidRDefault="00E6733B" w:rsidP="001555D6">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6"/>
          <w:szCs w:val="26"/>
        </w:rPr>
      </w:pPr>
      <w:r w:rsidRPr="00895DC2">
        <w:rPr>
          <w:rFonts w:ascii="Times New Roman" w:eastAsia="Calibri" w:hAnsi="Times New Roman" w:cs="Times New Roman"/>
          <w:b/>
          <w:i/>
          <w:sz w:val="26"/>
          <w:szCs w:val="26"/>
        </w:rPr>
        <w:t>Методические рекомендации по выполнению курсовой работы</w:t>
      </w:r>
    </w:p>
    <w:p w:rsidR="00E6733B" w:rsidRPr="00895DC2" w:rsidRDefault="00E6733B" w:rsidP="001555D6">
      <w:pPr>
        <w:spacing w:after="0" w:line="360" w:lineRule="auto"/>
        <w:ind w:left="178" w:right="110"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sz w:val="26"/>
          <w:szCs w:val="26"/>
          <w:lang w:eastAsia="ru-RU"/>
        </w:rPr>
        <w:t>Курсовая работа</w:t>
      </w:r>
      <w:r w:rsidRPr="00895DC2">
        <w:rPr>
          <w:rFonts w:ascii="Times New Roman" w:eastAsia="Times New Roman" w:hAnsi="Times New Roman" w:cs="Times New Roman"/>
          <w:sz w:val="26"/>
          <w:szCs w:val="26"/>
          <w:lang w:eastAsia="ru-RU"/>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w:t>
      </w:r>
      <w:r w:rsidR="0000115B" w:rsidRPr="00895DC2">
        <w:rPr>
          <w:rFonts w:ascii="Times New Roman" w:eastAsia="Times New Roman" w:hAnsi="Times New Roman" w:cs="Times New Roman"/>
          <w:sz w:val="26"/>
          <w:szCs w:val="26"/>
          <w:lang w:eastAsia="ru-RU"/>
        </w:rPr>
        <w:t xml:space="preserve"> </w:t>
      </w:r>
    </w:p>
    <w:p w:rsidR="00E6733B" w:rsidRPr="00895DC2" w:rsidRDefault="00E6733B" w:rsidP="001555D6">
      <w:pPr>
        <w:spacing w:after="0" w:line="360" w:lineRule="auto"/>
        <w:ind w:left="178" w:right="128"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rsidR="00E6733B" w:rsidRPr="00895DC2" w:rsidRDefault="00E6733B" w:rsidP="001555D6">
      <w:pPr>
        <w:spacing w:after="0" w:line="360" w:lineRule="auto"/>
        <w:ind w:left="1039" w:right="-15" w:firstLine="709"/>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sz w:val="26"/>
          <w:szCs w:val="26"/>
          <w:lang w:eastAsia="ru-RU"/>
        </w:rPr>
        <w:t>Цель написания курсовой работы</w:t>
      </w:r>
      <w:r w:rsidRPr="00895DC2">
        <w:rPr>
          <w:rFonts w:ascii="Times New Roman" w:eastAsia="Times New Roman" w:hAnsi="Times New Roman" w:cs="Times New Roman"/>
          <w:sz w:val="26"/>
          <w:szCs w:val="26"/>
          <w:lang w:eastAsia="ru-RU"/>
        </w:rPr>
        <w:t xml:space="preserve"> </w:t>
      </w:r>
    </w:p>
    <w:p w:rsidR="00E6733B" w:rsidRPr="00895DC2" w:rsidRDefault="00E6733B" w:rsidP="001555D6">
      <w:pPr>
        <w:spacing w:after="0" w:line="360" w:lineRule="auto"/>
        <w:ind w:left="188" w:right="130"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углубленное изучение наиболее важных и сложных проблем экономической теории (в рамках макроэкономики) </w:t>
      </w:r>
    </w:p>
    <w:p w:rsidR="00E6733B" w:rsidRPr="00895DC2" w:rsidRDefault="00E6733B" w:rsidP="001555D6">
      <w:pPr>
        <w:spacing w:after="0" w:line="360" w:lineRule="auto"/>
        <w:ind w:left="1039" w:right="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sz w:val="26"/>
          <w:szCs w:val="26"/>
          <w:lang w:eastAsia="ru-RU"/>
        </w:rPr>
        <w:t xml:space="preserve">Задачи </w:t>
      </w:r>
      <w:r w:rsidRPr="00895DC2">
        <w:rPr>
          <w:rFonts w:ascii="Times New Roman" w:eastAsia="Times New Roman" w:hAnsi="Times New Roman" w:cs="Times New Roman"/>
          <w:sz w:val="26"/>
          <w:szCs w:val="26"/>
          <w:lang w:eastAsia="ru-RU"/>
        </w:rPr>
        <w:t xml:space="preserve">данной формы самостоятельной работы: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научится самостоятельно отыскивать необходимую информацию, </w:t>
      </w:r>
    </w:p>
    <w:p w:rsidR="00E6733B" w:rsidRPr="00895DC2" w:rsidRDefault="00E6733B" w:rsidP="001555D6">
      <w:pPr>
        <w:numPr>
          <w:ilvl w:val="0"/>
          <w:numId w:val="31"/>
        </w:numPr>
        <w:spacing w:after="0" w:line="360" w:lineRule="auto"/>
        <w:ind w:right="7"/>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т.е. работать с библиографией, библиотечными каталогами, подбирать необходимый материал;</w:t>
      </w:r>
      <w:r w:rsidR="0000115B" w:rsidRPr="00895DC2">
        <w:rPr>
          <w:rFonts w:ascii="Times New Roman" w:eastAsia="Times New Roman" w:hAnsi="Times New Roman" w:cs="Times New Roman"/>
          <w:sz w:val="26"/>
          <w:szCs w:val="26"/>
          <w:lang w:eastAsia="ru-RU"/>
        </w:rPr>
        <w:t xml:space="preserve">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ознакомиться с содержанием научных исследований по выбранной тематике, исторической ретроспективой и прогнозами развития;</w:t>
      </w:r>
      <w:r w:rsidR="0000115B" w:rsidRPr="00895DC2">
        <w:rPr>
          <w:rFonts w:ascii="Times New Roman" w:eastAsia="Times New Roman" w:hAnsi="Times New Roman" w:cs="Times New Roman"/>
          <w:sz w:val="26"/>
          <w:szCs w:val="26"/>
          <w:lang w:eastAsia="ru-RU"/>
        </w:rPr>
        <w:t xml:space="preserve">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овладеть навыками сбора и анализа статистической информации;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научиться самостоятельно излагать материал, выявлять проблемы и высказывать свои взгляды на выявленные проблемы и делать самостоятельно обоснованные выводы.;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усвоить назначение «Ведения» и «Заключения» в научной работе; </w:t>
      </w:r>
    </w:p>
    <w:p w:rsidR="00E6733B" w:rsidRPr="00895DC2" w:rsidRDefault="00E6733B" w:rsidP="001555D6">
      <w:pPr>
        <w:numPr>
          <w:ilvl w:val="0"/>
          <w:numId w:val="31"/>
        </w:numPr>
        <w:spacing w:after="0" w:line="360" w:lineRule="auto"/>
        <w:ind w:right="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приучиться выполнять формальные и редакционные требования, предъявляемые к оформлению работы. </w:t>
      </w:r>
    </w:p>
    <w:p w:rsidR="00E6733B" w:rsidRPr="00895DC2" w:rsidRDefault="00E6733B" w:rsidP="001555D6">
      <w:pPr>
        <w:spacing w:after="0" w:line="360" w:lineRule="auto"/>
        <w:ind w:left="745" w:right="-15" w:hanging="10"/>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sz w:val="26"/>
          <w:szCs w:val="26"/>
          <w:lang w:eastAsia="ru-RU"/>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1555D6" w:rsidRPr="00895DC2"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Срок</w:t>
            </w:r>
          </w:p>
        </w:tc>
      </w:tr>
      <w:tr w:rsidR="001555D6" w:rsidRPr="00895DC2" w:rsidTr="002A47D1">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1.</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Ознакомление с примерным списком тем и научным руководителем</w:t>
            </w:r>
            <w:r w:rsidR="0000115B" w:rsidRPr="00895DC2">
              <w:rPr>
                <w:rFonts w:ascii="Times New Roman" w:hAnsi="Times New Roman" w:cs="Times New Roman"/>
              </w:rPr>
              <w:t xml:space="preserve">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ind w:right="4"/>
              <w:rPr>
                <w:rFonts w:ascii="Times New Roman" w:hAnsi="Times New Roman" w:cs="Times New Roman"/>
              </w:rPr>
            </w:pPr>
            <w:r w:rsidRPr="00895DC2">
              <w:rPr>
                <w:rFonts w:ascii="Times New Roman" w:hAnsi="Times New Roman" w:cs="Times New Roman"/>
              </w:rPr>
              <w:t xml:space="preserve">Первое практическое занятие в семестре, в котором предусмотрено написание курсовой работы </w:t>
            </w:r>
          </w:p>
        </w:tc>
      </w:tr>
      <w:tr w:rsidR="001555D6" w:rsidRPr="00895DC2" w:rsidTr="002A47D1">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2.</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Выбор темы, подбор литературы и согласование с научным 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В течение 3-х недель с начала занятий в семестре </w:t>
            </w:r>
          </w:p>
        </w:tc>
      </w:tr>
      <w:tr w:rsidR="001555D6" w:rsidRPr="00895DC2" w:rsidTr="002A47D1">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3.</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Работа над </w:t>
            </w:r>
            <w:r w:rsidRPr="00895DC2">
              <w:rPr>
                <w:rFonts w:ascii="Times New Roman" w:hAnsi="Times New Roman" w:cs="Times New Roman"/>
              </w:rPr>
              <w:tab/>
              <w:t>текстом 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4-6 недель. </w:t>
            </w:r>
          </w:p>
        </w:tc>
      </w:tr>
      <w:tr w:rsidR="001555D6" w:rsidRPr="00895DC2" w:rsidTr="002A47D1">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4.</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ind w:right="6"/>
              <w:rPr>
                <w:rFonts w:ascii="Times New Roman" w:hAnsi="Times New Roman" w:cs="Times New Roman"/>
              </w:rPr>
            </w:pPr>
            <w:r w:rsidRPr="00895DC2">
              <w:rPr>
                <w:rFonts w:ascii="Times New Roman" w:hAnsi="Times New Roman" w:cs="Times New Roman"/>
              </w:rPr>
              <w:t xml:space="preserve">Оформление курсовой работы, запись на </w:t>
            </w:r>
            <w:r w:rsidRPr="00895DC2">
              <w:rPr>
                <w:rFonts w:ascii="Times New Roman" w:hAnsi="Times New Roman" w:cs="Times New Roman"/>
                <w:lang w:val="en-US"/>
              </w:rPr>
              <w:t>CD</w:t>
            </w:r>
            <w:r w:rsidRPr="00895DC2">
              <w:rPr>
                <w:rFonts w:ascii="Times New Roman" w:hAnsi="Times New Roman" w:cs="Times New Roman"/>
              </w:rPr>
              <w:t xml:space="preserve"> диск, скриншот </w:t>
            </w:r>
            <w:proofErr w:type="spellStart"/>
            <w:r w:rsidRPr="00895DC2">
              <w:rPr>
                <w:rFonts w:ascii="Times New Roman" w:hAnsi="Times New Roman" w:cs="Times New Roman"/>
              </w:rPr>
              <w:t>антиплагиата</w:t>
            </w:r>
            <w:proofErr w:type="spellEnd"/>
            <w:r w:rsidRPr="00895DC2">
              <w:rPr>
                <w:rFonts w:ascii="Times New Roman" w:hAnsi="Times New Roman" w:cs="Times New Roman"/>
              </w:rPr>
              <w:t xml:space="preserve"> в базе </w:t>
            </w:r>
            <w:proofErr w:type="spellStart"/>
            <w:r w:rsidRPr="00895DC2">
              <w:rPr>
                <w:rFonts w:ascii="Times New Roman" w:hAnsi="Times New Roman" w:cs="Times New Roman"/>
                <w:lang w:val="en-US"/>
              </w:rPr>
              <w:t>znanium</w:t>
            </w:r>
            <w:proofErr w:type="spellEnd"/>
            <w:r w:rsidRPr="00895DC2">
              <w:rPr>
                <w:rFonts w:ascii="Times New Roman" w:hAnsi="Times New Roman" w:cs="Times New Roman"/>
              </w:rPr>
              <w:t xml:space="preserve"> и передача готовой курсовой работы на кафедру</w:t>
            </w:r>
            <w:r w:rsidR="0000115B" w:rsidRPr="00895DC2">
              <w:rPr>
                <w:rFonts w:ascii="Times New Roman" w:hAnsi="Times New Roman" w:cs="Times New Roman"/>
              </w:rPr>
              <w:t xml:space="preserve"> </w:t>
            </w:r>
            <w:r w:rsidRPr="00895DC2">
              <w:rPr>
                <w:rFonts w:ascii="Times New Roman" w:hAnsi="Times New Roman" w:cs="Times New Roman"/>
              </w:rPr>
              <w:t>для 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Не позднее 6-ти недель до начала сессии. </w:t>
            </w:r>
          </w:p>
        </w:tc>
      </w:tr>
      <w:tr w:rsidR="001555D6" w:rsidRPr="00895DC2"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5.</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Проверка курсовой работы</w:t>
            </w:r>
            <w:r w:rsidR="0000115B" w:rsidRPr="00895DC2">
              <w:rPr>
                <w:rFonts w:ascii="Times New Roman" w:hAnsi="Times New Roman" w:cs="Times New Roman"/>
              </w:rPr>
              <w:t xml:space="preserve">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1-2 недели после сдачи работы научному руководителю</w:t>
            </w:r>
          </w:p>
        </w:tc>
      </w:tr>
      <w:tr w:rsidR="001555D6" w:rsidRPr="00895DC2"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6.</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ind w:right="5"/>
              <w:rPr>
                <w:rFonts w:ascii="Times New Roman" w:hAnsi="Times New Roman" w:cs="Times New Roman"/>
              </w:rPr>
            </w:pPr>
            <w:r w:rsidRPr="00895DC2">
              <w:rPr>
                <w:rFonts w:ascii="Times New Roman" w:hAnsi="Times New Roman" w:cs="Times New Roman"/>
              </w:rPr>
              <w:t>Доработка курсовой работы в случае необходимости и подготовка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1-2 недели после сдачи работы научному руководителю </w:t>
            </w:r>
          </w:p>
        </w:tc>
      </w:tr>
      <w:tr w:rsidR="00985FD9" w:rsidRPr="00895DC2" w:rsidTr="002A47D1">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jc w:val="center"/>
              <w:rPr>
                <w:rFonts w:ascii="Times New Roman" w:hAnsi="Times New Roman" w:cs="Times New Roman"/>
              </w:rPr>
            </w:pPr>
            <w:r w:rsidRPr="00895DC2">
              <w:rPr>
                <w:rFonts w:ascii="Times New Roman" w:hAnsi="Times New Roman" w:cs="Times New Roman"/>
              </w:rPr>
              <w:t>7.</w:t>
            </w:r>
          </w:p>
        </w:tc>
        <w:tc>
          <w:tcPr>
            <w:tcW w:w="4681"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E6733B" w:rsidRPr="00895DC2" w:rsidRDefault="00E6733B" w:rsidP="001555D6">
            <w:pPr>
              <w:rPr>
                <w:rFonts w:ascii="Times New Roman" w:hAnsi="Times New Roman" w:cs="Times New Roman"/>
              </w:rPr>
            </w:pPr>
            <w:r w:rsidRPr="00895DC2">
              <w:rPr>
                <w:rFonts w:ascii="Times New Roman" w:hAnsi="Times New Roman" w:cs="Times New Roman"/>
              </w:rPr>
              <w:t xml:space="preserve">Не позднее 4-х недель до начала сессии </w:t>
            </w:r>
          </w:p>
        </w:tc>
      </w:tr>
    </w:tbl>
    <w:p w:rsidR="00E6733B" w:rsidRPr="00895DC2" w:rsidRDefault="00E6733B"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Методические рекомендации по организации самостоятельной работы</w:t>
      </w:r>
      <w:r w:rsidRPr="00895DC2">
        <w:rPr>
          <w:rFonts w:ascii="Times New Roman" w:eastAsia="Times New Roman" w:hAnsi="Times New Roman" w:cs="Times New Roman"/>
          <w:b/>
          <w:sz w:val="26"/>
          <w:szCs w:val="26"/>
          <w:lang w:eastAsia="ru-RU"/>
        </w:rPr>
        <w:t>.</w:t>
      </w:r>
      <w:r w:rsidRPr="00895DC2">
        <w:rPr>
          <w:rFonts w:ascii="Times New Roman" w:eastAsia="Times New Roman" w:hAnsi="Times New Roman" w:cs="Times New Roman"/>
          <w:sz w:val="26"/>
          <w:szCs w:val="26"/>
          <w:lang w:eastAsia="ru-RU"/>
        </w:rPr>
        <w:t xml:space="preserve"> Самостоятельная работа (по В.И. Далю «самостоятельный – человек, имеющий свои твердые убеждения») осуществляется при всех формах обучения: очной и заочной.</w:t>
      </w:r>
    </w:p>
    <w:p w:rsidR="00A940A3" w:rsidRPr="00895DC2" w:rsidRDefault="005908A5"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r w:rsidR="00A940A3" w:rsidRPr="00895DC2">
        <w:rPr>
          <w:rFonts w:ascii="Times New Roman" w:eastAsia="Times New Roman" w:hAnsi="Times New Roman" w:cs="Times New Roman"/>
          <w:sz w:val="26"/>
          <w:szCs w:val="26"/>
          <w:lang w:eastAsia="ru-RU"/>
        </w:rPr>
        <w:t>Самостоятельная работа приводит студента к получению нового знания, упорядочению и углублению имеющихся знаний, формированию у него профессиональных навыков и умений. Самостоятельная работа выполняет развивающую, информационно-обучающую, ориентирующую и стимулирующую, воспитывающую и исследовательскую функции.</w:t>
      </w:r>
      <w:r w:rsidR="0000115B" w:rsidRPr="00895DC2">
        <w:rPr>
          <w:rFonts w:ascii="Times New Roman" w:eastAsia="Times New Roman" w:hAnsi="Times New Roman" w:cs="Times New Roman"/>
          <w:sz w:val="26"/>
          <w:szCs w:val="26"/>
          <w:lang w:eastAsia="ru-RU"/>
        </w:rPr>
        <w:t xml:space="preserve">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Виды самостоятельной работы, выполняемые в рамках курса: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Конспектирование первоисточников и другой учебной литературы;</w:t>
      </w:r>
      <w:r w:rsidR="0000115B" w:rsidRPr="00895DC2">
        <w:rPr>
          <w:rFonts w:ascii="Times New Roman" w:eastAsia="Times New Roman" w:hAnsi="Times New Roman" w:cs="Times New Roman"/>
          <w:sz w:val="26"/>
          <w:szCs w:val="26"/>
          <w:lang w:eastAsia="ru-RU"/>
        </w:rPr>
        <w:t xml:space="preserve">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Проработка учебного материала (по конспектам, учебной и научной литературе);</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Выполнение разно</w:t>
      </w:r>
      <w:r w:rsidR="00AA1ED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уровневых задач и заданий;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Работа с тестами и вопросами для самопроверки;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Выполнение итоговой контрольной работы.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Студентам рекомендуется с самого начала освоения курса работать с литературой и предлагаемыми заданиями в форме подготовки к очередному аудиторному занятию. При этом актуализируются имеющиеся знания, а также создается база для усвоения нового материала, возникают вопросы, ответы на которые студент получает в аудитории. </w:t>
      </w:r>
    </w:p>
    <w:p w:rsidR="00A940A3"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Некоторые задания для самостоятельной работы по курсу имеют определенную специфику. При освоении курса студент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имеющийся в учебно-методическом комплексе краткий конспект лекций. Он же может использоваться и для закрепления полученного в аудитории материала. Методические рекомендации по работе с литературой 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Из них можно выделить рекомендуемую литературу (основную, дополнительную) и литературу для углубленного изучения дисциплины.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Изучение дисциплины следует начинать с учебника,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Предварительное чтение направлено на выявление в тексте незнакомых терминов и поиск их значения в справочной литературе. В частности, при чтении указанной литературы необходимо подробнейшим образом анализировать понятия.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Сквозное чтение предполагает прочтение материала от начала до конца. Сквозное чтение литературы из приведенного списка дает возможность студенту сформировать свод основных понятий из изучаемой области и свободно владеть ими.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Выборочное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практическим занятиям по соответствующим разделам.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Аналитическое чтение – это критический разбор текста с последующим его конспектированием.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Освоение указанных понятий будет наиболее эффективным в том случае, если при чтении текстов студент будет задавать к этим текстам вопросы.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Целью изучающего чтения является глубокое и всестороннее понимание учебной информации. Есть несколько приемов изучающего чтения:</w:t>
      </w:r>
      <w:r w:rsidR="0000115B" w:rsidRPr="00895DC2">
        <w:rPr>
          <w:rFonts w:ascii="Times New Roman" w:eastAsia="Times New Roman" w:hAnsi="Times New Roman" w:cs="Times New Roman"/>
          <w:sz w:val="26"/>
          <w:szCs w:val="26"/>
          <w:lang w:eastAsia="ru-RU"/>
        </w:rPr>
        <w:t xml:space="preserve">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Прием постановки вопросов к тексту имеет следующий алгоритм:</w:t>
      </w:r>
      <w:r w:rsidR="0000115B" w:rsidRPr="00895DC2">
        <w:rPr>
          <w:rFonts w:ascii="Times New Roman" w:eastAsia="Times New Roman" w:hAnsi="Times New Roman" w:cs="Times New Roman"/>
          <w:sz w:val="26"/>
          <w:szCs w:val="26"/>
          <w:lang w:eastAsia="ru-RU"/>
        </w:rPr>
        <w:t xml:space="preserve"> </w:t>
      </w:r>
    </w:p>
    <w:p w:rsidR="00243D62" w:rsidRPr="00895DC2" w:rsidRDefault="00243D62"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w:t>
      </w:r>
      <w:r w:rsidR="00A940A3" w:rsidRPr="00895DC2">
        <w:rPr>
          <w:rFonts w:ascii="Times New Roman" w:eastAsia="Times New Roman" w:hAnsi="Times New Roman" w:cs="Times New Roman"/>
          <w:sz w:val="26"/>
          <w:szCs w:val="26"/>
          <w:lang w:eastAsia="ru-RU"/>
        </w:rPr>
        <w:t xml:space="preserve"> медленно прочитать текст, стараясь понять смысл изложенного;</w:t>
      </w:r>
      <w:r w:rsidR="0000115B" w:rsidRPr="00895DC2">
        <w:rPr>
          <w:rFonts w:ascii="Times New Roman" w:eastAsia="Times New Roman" w:hAnsi="Times New Roman" w:cs="Times New Roman"/>
          <w:sz w:val="26"/>
          <w:szCs w:val="26"/>
          <w:lang w:eastAsia="ru-RU"/>
        </w:rPr>
        <w:t xml:space="preserve"> </w:t>
      </w:r>
    </w:p>
    <w:p w:rsidR="00243D62" w:rsidRPr="00895DC2" w:rsidRDefault="00243D62"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w:t>
      </w:r>
      <w:r w:rsidR="00A940A3" w:rsidRPr="00895DC2">
        <w:rPr>
          <w:rFonts w:ascii="Times New Roman" w:eastAsia="Times New Roman" w:hAnsi="Times New Roman" w:cs="Times New Roman"/>
          <w:sz w:val="26"/>
          <w:szCs w:val="26"/>
          <w:lang w:eastAsia="ru-RU"/>
        </w:rPr>
        <w:t xml:space="preserve"> выделить ключевые слова в тексте;</w:t>
      </w:r>
      <w:r w:rsidR="0000115B" w:rsidRPr="00895DC2">
        <w:rPr>
          <w:rFonts w:ascii="Times New Roman" w:eastAsia="Times New Roman" w:hAnsi="Times New Roman" w:cs="Times New Roman"/>
          <w:sz w:val="26"/>
          <w:szCs w:val="26"/>
          <w:lang w:eastAsia="ru-RU"/>
        </w:rPr>
        <w:t xml:space="preserve"> </w:t>
      </w:r>
    </w:p>
    <w:p w:rsidR="00A940A3" w:rsidRPr="00895DC2" w:rsidRDefault="00243D62"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w:t>
      </w:r>
      <w:r w:rsidR="00A940A3" w:rsidRPr="00895DC2">
        <w:rPr>
          <w:rFonts w:ascii="Times New Roman" w:eastAsia="Times New Roman" w:hAnsi="Times New Roman" w:cs="Times New Roman"/>
          <w:sz w:val="26"/>
          <w:szCs w:val="26"/>
          <w:lang w:eastAsia="ru-RU"/>
        </w:rPr>
        <w:t xml:space="preserve"> постараться понять основные идеи, подт</w:t>
      </w:r>
      <w:r w:rsidRPr="00895DC2">
        <w:rPr>
          <w:rFonts w:ascii="Times New Roman" w:eastAsia="Times New Roman" w:hAnsi="Times New Roman" w:cs="Times New Roman"/>
          <w:sz w:val="26"/>
          <w:szCs w:val="26"/>
          <w:lang w:eastAsia="ru-RU"/>
        </w:rPr>
        <w:t>екст и общий замысел автора.</w:t>
      </w:r>
      <w:r w:rsidR="0000115B" w:rsidRPr="00895DC2">
        <w:rPr>
          <w:rFonts w:ascii="Times New Roman" w:eastAsia="Times New Roman" w:hAnsi="Times New Roman" w:cs="Times New Roman"/>
          <w:sz w:val="26"/>
          <w:szCs w:val="26"/>
          <w:lang w:eastAsia="ru-RU"/>
        </w:rPr>
        <w:t xml:space="preserve">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w:t>
      </w:r>
      <w:r w:rsidR="00243D62" w:rsidRPr="00895DC2">
        <w:rPr>
          <w:rFonts w:ascii="Times New Roman" w:eastAsia="Times New Roman" w:hAnsi="Times New Roman" w:cs="Times New Roman"/>
          <w:sz w:val="26"/>
          <w:szCs w:val="26"/>
          <w:lang w:eastAsia="ru-RU"/>
        </w:rPr>
        <w:t xml:space="preserve">Тезисный прием </w:t>
      </w:r>
      <w:r w:rsidRPr="00895DC2">
        <w:rPr>
          <w:rFonts w:ascii="Times New Roman" w:eastAsia="Times New Roman" w:hAnsi="Times New Roman" w:cs="Times New Roman"/>
          <w:sz w:val="26"/>
          <w:szCs w:val="26"/>
          <w:lang w:eastAsia="ru-RU"/>
        </w:rPr>
        <w:t xml:space="preserve">заключается в формулировании тезисов в виде положений, утверждений, выводов. К этому можно добавить и иные приемы: прием реферирования, прием комментирования. </w:t>
      </w:r>
    </w:p>
    <w:p w:rsidR="00243D62" w:rsidRPr="00895DC2" w:rsidRDefault="00A940A3"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не увидеть главного.</w:t>
      </w:r>
      <w:r w:rsidR="0000115B" w:rsidRPr="00895DC2">
        <w:rPr>
          <w:rFonts w:ascii="Times New Roman" w:eastAsia="Times New Roman" w:hAnsi="Times New Roman" w:cs="Times New Roman"/>
          <w:sz w:val="26"/>
          <w:szCs w:val="26"/>
          <w:lang w:eastAsia="ru-RU"/>
        </w:rPr>
        <w:t xml:space="preserve"> </w:t>
      </w:r>
    </w:p>
    <w:p w:rsidR="00CE07CE" w:rsidRPr="00895DC2" w:rsidRDefault="00CE07CE" w:rsidP="001555D6">
      <w:pPr>
        <w:tabs>
          <w:tab w:val="left" w:pos="720"/>
          <w:tab w:val="left" w:pos="6480"/>
        </w:tab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Кейс-задачи</w:t>
      </w:r>
      <w:r w:rsidRPr="00895DC2">
        <w:rPr>
          <w:rFonts w:ascii="Times New Roman" w:eastAsia="Times New Roman" w:hAnsi="Times New Roman" w:cs="Times New Roman"/>
          <w:sz w:val="26"/>
          <w:szCs w:val="26"/>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w:t>
      </w:r>
      <w:proofErr w:type="spellStart"/>
      <w:r w:rsidRPr="00895DC2">
        <w:rPr>
          <w:rFonts w:ascii="Times New Roman" w:eastAsia="Times New Roman" w:hAnsi="Times New Roman" w:cs="Times New Roman"/>
          <w:sz w:val="26"/>
          <w:szCs w:val="26"/>
          <w:lang w:eastAsia="ru-RU"/>
        </w:rPr>
        <w:t>case-study</w:t>
      </w:r>
      <w:proofErr w:type="spellEnd"/>
      <w:r w:rsidRPr="00895DC2">
        <w:rPr>
          <w:rFonts w:ascii="Times New Roman" w:eastAsia="Times New Roman" w:hAnsi="Times New Roman" w:cs="Times New Roman"/>
          <w:sz w:val="26"/>
          <w:szCs w:val="26"/>
          <w:lang w:eastAsia="ru-RU"/>
        </w:rPr>
        <w:t xml:space="preserve"> является создание проблемной ситуации на основе фактов из реальной жизни.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895DC2">
        <w:rPr>
          <w:rFonts w:ascii="Times New Roman" w:eastAsia="Times New Roman" w:hAnsi="Times New Roman" w:cs="Times New Roman"/>
          <w:sz w:val="26"/>
          <w:szCs w:val="26"/>
          <w:lang w:eastAsia="ru-RU"/>
        </w:rPr>
        <w:tab/>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Кейс должен удовлетворять следующим требованиям: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соответствовать четко поставленной цели создания;</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иметь соответствующий уровень трудности;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иллюстрировать несколько аспектов;</w:t>
      </w:r>
      <w:r w:rsidR="0000115B" w:rsidRPr="00895DC2">
        <w:rPr>
          <w:rFonts w:ascii="Times New Roman" w:eastAsia="Times New Roman" w:hAnsi="Times New Roman" w:cs="Times New Roman"/>
          <w:sz w:val="26"/>
          <w:szCs w:val="26"/>
          <w:lang w:eastAsia="ru-RU"/>
        </w:rPr>
        <w:t xml:space="preserve">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быть актуальным на сегодняшний день;</w:t>
      </w:r>
      <w:r w:rsidR="0000115B" w:rsidRPr="00895DC2">
        <w:rPr>
          <w:rFonts w:ascii="Times New Roman" w:eastAsia="Times New Roman" w:hAnsi="Times New Roman" w:cs="Times New Roman"/>
          <w:sz w:val="26"/>
          <w:szCs w:val="26"/>
          <w:lang w:eastAsia="ru-RU"/>
        </w:rPr>
        <w:t xml:space="preserve">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иллюстрировать типичные ситуации;</w:t>
      </w:r>
      <w:r w:rsidR="0000115B" w:rsidRPr="00895DC2">
        <w:rPr>
          <w:rFonts w:ascii="Times New Roman" w:eastAsia="Times New Roman" w:hAnsi="Times New Roman" w:cs="Times New Roman"/>
          <w:sz w:val="26"/>
          <w:szCs w:val="26"/>
          <w:lang w:eastAsia="ru-RU"/>
        </w:rPr>
        <w:t xml:space="preserve">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развивать аналитическое мышление;</w:t>
      </w:r>
      <w:r w:rsidR="0000115B" w:rsidRPr="00895DC2">
        <w:rPr>
          <w:rFonts w:ascii="Times New Roman" w:eastAsia="Times New Roman" w:hAnsi="Times New Roman" w:cs="Times New Roman"/>
          <w:sz w:val="26"/>
          <w:szCs w:val="26"/>
          <w:lang w:eastAsia="ru-RU"/>
        </w:rPr>
        <w:t xml:space="preserve"> </w:t>
      </w:r>
    </w:p>
    <w:p w:rsidR="00CE07CE" w:rsidRPr="00895DC2" w:rsidRDefault="00CE07CE" w:rsidP="001555D6">
      <w:pPr>
        <w:tabs>
          <w:tab w:val="left" w:pos="709"/>
        </w:tabs>
        <w:suppressAutoHyphens/>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провоцировать дискуссию.</w:t>
      </w:r>
    </w:p>
    <w:p w:rsidR="00CE07CE" w:rsidRPr="00895DC2" w:rsidRDefault="00CE07CE" w:rsidP="001555D6">
      <w:pPr>
        <w:autoSpaceDE w:val="0"/>
        <w:autoSpaceDN w:val="0"/>
        <w:adjustRightInd w:val="0"/>
        <w:spacing w:after="0" w:line="360" w:lineRule="auto"/>
        <w:ind w:firstLine="709"/>
        <w:jc w:val="both"/>
        <w:rPr>
          <w:rFonts w:ascii="Times New Roman" w:eastAsia="Calibri" w:hAnsi="Times New Roman" w:cs="Times New Roman"/>
          <w:sz w:val="26"/>
          <w:szCs w:val="26"/>
        </w:rPr>
      </w:pPr>
    </w:p>
    <w:p w:rsidR="0015541F" w:rsidRPr="00895DC2" w:rsidRDefault="0015541F" w:rsidP="001555D6">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6"/>
          <w:szCs w:val="26"/>
          <w:lang w:eastAsia="ru-RU"/>
        </w:rPr>
      </w:pPr>
    </w:p>
    <w:p w:rsidR="00AB61FF" w:rsidRPr="00895DC2" w:rsidRDefault="00AB61FF" w:rsidP="001555D6">
      <w:pPr>
        <w:tabs>
          <w:tab w:val="left" w:pos="0"/>
        </w:tabs>
        <w:suppressAutoHyphens/>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6.</w:t>
      </w:r>
      <w:r w:rsidR="00693698" w:rsidRPr="00895DC2">
        <w:rPr>
          <w:rFonts w:ascii="Times New Roman" w:eastAsia="Times New Roman" w:hAnsi="Times New Roman" w:cs="Times New Roman"/>
          <w:b/>
          <w:sz w:val="26"/>
          <w:szCs w:val="26"/>
          <w:lang w:eastAsia="ru-RU"/>
        </w:rPr>
        <w:t xml:space="preserve"> </w:t>
      </w:r>
      <w:r w:rsidRPr="00895DC2">
        <w:rPr>
          <w:rFonts w:ascii="Times New Roman" w:eastAsia="Times New Roman" w:hAnsi="Times New Roman" w:cs="Times New Roman"/>
          <w:b/>
          <w:sz w:val="26"/>
          <w:szCs w:val="26"/>
          <w:lang w:eastAsia="ru-RU"/>
        </w:rPr>
        <w:t>УЧЕБНО-МЕТОДИЧЕСКОЕ ОБЕСПЕЧЕНИЕ САМОСТОЯТЕЛЬНОЙ РАБОТЫ ОБУЧАЮЩИХСЯ</w:t>
      </w:r>
    </w:p>
    <w:p w:rsidR="0015541F" w:rsidRPr="00895DC2" w:rsidRDefault="0015541F" w:rsidP="001555D6">
      <w:pPr>
        <w:tabs>
          <w:tab w:val="left" w:pos="0"/>
        </w:tabs>
        <w:suppressAutoHyphens/>
        <w:spacing w:after="0" w:line="360" w:lineRule="auto"/>
        <w:ind w:firstLine="709"/>
        <w:jc w:val="center"/>
        <w:rPr>
          <w:rFonts w:ascii="Times New Roman" w:eastAsia="Times New Roman" w:hAnsi="Times New Roman" w:cs="Times New Roman"/>
          <w:b/>
          <w:sz w:val="26"/>
          <w:szCs w:val="26"/>
          <w:lang w:eastAsia="ru-RU"/>
        </w:rPr>
      </w:pPr>
    </w:p>
    <w:p w:rsidR="00E17AC4" w:rsidRPr="00895DC2" w:rsidRDefault="00AB61F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w:t>
      </w:r>
      <w:r w:rsidR="00693698" w:rsidRPr="00895DC2">
        <w:rPr>
          <w:rFonts w:ascii="Times New Roman" w:eastAsia="Calibri" w:hAnsi="Times New Roman" w:cs="Times New Roman"/>
          <w:sz w:val="26"/>
          <w:szCs w:val="26"/>
          <w:lang w:eastAsia="ru-RU"/>
        </w:rPr>
        <w:t>оты с рекомендуемой литературой</w:t>
      </w:r>
      <w:r w:rsidRPr="00895DC2">
        <w:rPr>
          <w:rFonts w:ascii="Times New Roman" w:eastAsia="Calibri" w:hAnsi="Times New Roman" w:cs="Times New Roman"/>
          <w:sz w:val="26"/>
          <w:szCs w:val="26"/>
          <w:lang w:eastAsia="ru-RU"/>
        </w:rPr>
        <w:t>.</w:t>
      </w:r>
    </w:p>
    <w:p w:rsidR="00FE3452" w:rsidRPr="00895DC2" w:rsidRDefault="00FE3452" w:rsidP="001555D6">
      <w:pPr>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07CE" w:rsidRPr="00895DC2" w:rsidRDefault="00AB61F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sidRPr="00895DC2">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00115B" w:rsidRPr="00895DC2" w:rsidRDefault="00CE07CE"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Общая трудоемкость самостоятельной работы составляет</w:t>
      </w:r>
      <w:r w:rsidR="0000115B" w:rsidRPr="00895DC2">
        <w:rPr>
          <w:rFonts w:ascii="Times New Roman" w:eastAsia="Times New Roman" w:hAnsi="Times New Roman" w:cs="Times New Roman"/>
          <w:sz w:val="26"/>
          <w:szCs w:val="26"/>
          <w:lang w:eastAsia="ru-RU"/>
        </w:rPr>
        <w:t>:</w:t>
      </w:r>
    </w:p>
    <w:p w:rsidR="0000115B" w:rsidRPr="00895DC2" w:rsidRDefault="00CE07CE"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для очной формы обучения</w:t>
      </w:r>
      <w:r w:rsidR="000B540B" w:rsidRPr="00895DC2">
        <w:rPr>
          <w:rFonts w:ascii="Times New Roman" w:eastAsia="Times New Roman" w:hAnsi="Times New Roman" w:cs="Times New Roman"/>
          <w:sz w:val="26"/>
          <w:szCs w:val="26"/>
          <w:lang w:eastAsia="ru-RU"/>
        </w:rPr>
        <w:t xml:space="preserve"> – </w:t>
      </w:r>
      <w:r w:rsidR="006C0772" w:rsidRPr="00895DC2">
        <w:rPr>
          <w:rFonts w:ascii="Times New Roman" w:eastAsia="Times New Roman" w:hAnsi="Times New Roman" w:cs="Times New Roman"/>
          <w:sz w:val="26"/>
          <w:szCs w:val="26"/>
          <w:lang w:eastAsia="ru-RU"/>
        </w:rPr>
        <w:t>144</w:t>
      </w:r>
      <w:r w:rsidR="000B540B" w:rsidRPr="00895DC2">
        <w:rPr>
          <w:rFonts w:ascii="Times New Roman" w:eastAsia="Times New Roman" w:hAnsi="Times New Roman" w:cs="Times New Roman"/>
          <w:sz w:val="26"/>
          <w:szCs w:val="26"/>
          <w:lang w:eastAsia="ru-RU"/>
        </w:rPr>
        <w:t xml:space="preserve"> часа; </w:t>
      </w:r>
    </w:p>
    <w:p w:rsidR="0000115B" w:rsidRPr="00895DC2" w:rsidRDefault="0000115B" w:rsidP="0000115B">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для заочной формы обучения – 228 часов; </w:t>
      </w:r>
    </w:p>
    <w:p w:rsidR="00CE07CE" w:rsidRPr="00895DC2" w:rsidRDefault="000B540B" w:rsidP="001555D6">
      <w:pPr>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Times New Roman" w:hAnsi="Times New Roman" w:cs="Times New Roman"/>
          <w:sz w:val="26"/>
          <w:szCs w:val="26"/>
          <w:lang w:eastAsia="ru-RU"/>
        </w:rPr>
        <w:t>для очно-заочной формы обучения – 208 часов.</w:t>
      </w:r>
    </w:p>
    <w:p w:rsidR="00AB61FF" w:rsidRPr="00895DC2" w:rsidRDefault="0000115B" w:rsidP="001555D6">
      <w:pPr>
        <w:widowControl w:val="0"/>
        <w:overflowPunct w:val="0"/>
        <w:autoSpaceDE w:val="0"/>
        <w:autoSpaceDN w:val="0"/>
        <w:adjustRightInd w:val="0"/>
        <w:spacing w:after="0" w:line="360" w:lineRule="auto"/>
        <w:jc w:val="right"/>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Таблица 5</w:t>
      </w:r>
    </w:p>
    <w:p w:rsidR="0096768B" w:rsidRPr="00895DC2" w:rsidRDefault="00770C5D" w:rsidP="0000115B">
      <w:pPr>
        <w:spacing w:after="0" w:line="360" w:lineRule="auto"/>
        <w:jc w:val="center"/>
        <w:rPr>
          <w:rFonts w:ascii="Times New Roman" w:eastAsia="Times New Roman" w:hAnsi="Times New Roman" w:cs="Times New Roman"/>
          <w:b/>
          <w:caps/>
          <w:sz w:val="26"/>
          <w:szCs w:val="26"/>
          <w:lang w:eastAsia="ru-RU"/>
        </w:rPr>
      </w:pPr>
      <w:r w:rsidRPr="00895DC2">
        <w:rPr>
          <w:rFonts w:ascii="Times New Roman" w:eastAsia="Times New Roman" w:hAnsi="Times New Roman" w:cs="Times New Roman"/>
          <w:b/>
          <w:sz w:val="26"/>
          <w:szCs w:val="26"/>
          <w:lang w:eastAsia="ru-RU"/>
        </w:rPr>
        <w:t>План-график выполнения самостоятельной работы</w:t>
      </w:r>
    </w:p>
    <w:p w:rsidR="00AB61FF" w:rsidRPr="00895DC2" w:rsidRDefault="00770C5D" w:rsidP="0000115B">
      <w:pPr>
        <w:spacing w:after="0" w:line="360" w:lineRule="auto"/>
        <w:jc w:val="center"/>
        <w:rPr>
          <w:rFonts w:ascii="Times New Roman" w:eastAsia="Times New Roman" w:hAnsi="Times New Roman" w:cs="Times New Roman"/>
          <w:b/>
          <w:caps/>
          <w:sz w:val="26"/>
          <w:szCs w:val="26"/>
          <w:lang w:eastAsia="ru-RU"/>
        </w:rPr>
      </w:pPr>
      <w:r w:rsidRPr="00895DC2">
        <w:rPr>
          <w:rFonts w:ascii="Times New Roman" w:eastAsia="Times New Roman" w:hAnsi="Times New Roman" w:cs="Times New Roman"/>
          <w:b/>
          <w:sz w:val="26"/>
          <w:szCs w:val="26"/>
          <w:lang w:eastAsia="ru-RU"/>
        </w:rPr>
        <w:t>для студентов очной</w:t>
      </w:r>
      <w:r w:rsidR="0000115B" w:rsidRPr="00895DC2">
        <w:rPr>
          <w:rFonts w:ascii="Times New Roman" w:eastAsia="Times New Roman" w:hAnsi="Times New Roman" w:cs="Times New Roman"/>
          <w:b/>
          <w:sz w:val="26"/>
          <w:szCs w:val="26"/>
          <w:lang w:eastAsia="ru-RU"/>
        </w:rPr>
        <w:t>, заочной</w:t>
      </w:r>
      <w:r w:rsidR="0096768B" w:rsidRPr="00895DC2">
        <w:rPr>
          <w:rFonts w:ascii="Times New Roman" w:eastAsia="Times New Roman" w:hAnsi="Times New Roman" w:cs="Times New Roman"/>
          <w:b/>
          <w:sz w:val="26"/>
          <w:szCs w:val="26"/>
          <w:lang w:eastAsia="ru-RU"/>
        </w:rPr>
        <w:t xml:space="preserve"> и очно-заочной</w:t>
      </w:r>
      <w:r w:rsidRPr="00895DC2">
        <w:rPr>
          <w:rFonts w:ascii="Times New Roman" w:eastAsia="Times New Roman" w:hAnsi="Times New Roman" w:cs="Times New Roman"/>
          <w:b/>
          <w:sz w:val="26"/>
          <w:szCs w:val="26"/>
          <w:lang w:eastAsia="ru-RU"/>
        </w:rPr>
        <w:t xml:space="preserve"> </w:t>
      </w:r>
      <w:r w:rsidR="006C0772" w:rsidRPr="00895DC2">
        <w:rPr>
          <w:rFonts w:ascii="Times New Roman" w:eastAsia="Times New Roman" w:hAnsi="Times New Roman" w:cs="Times New Roman"/>
          <w:b/>
          <w:sz w:val="26"/>
          <w:szCs w:val="26"/>
          <w:lang w:eastAsia="ru-RU"/>
        </w:rPr>
        <w:t xml:space="preserve">формы </w:t>
      </w:r>
      <w:r w:rsidRPr="00895DC2">
        <w:rPr>
          <w:rFonts w:ascii="Times New Roman" w:eastAsia="Times New Roman" w:hAnsi="Times New Roman" w:cs="Times New Roman"/>
          <w:b/>
          <w:sz w:val="26"/>
          <w:szCs w:val="26"/>
          <w:lang w:eastAsia="ru-RU"/>
        </w:rPr>
        <w:t>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2377"/>
        <w:gridCol w:w="1169"/>
        <w:gridCol w:w="2246"/>
        <w:gridCol w:w="1180"/>
        <w:gridCol w:w="1197"/>
        <w:gridCol w:w="1244"/>
      </w:tblGrid>
      <w:tr w:rsidR="0000115B" w:rsidRPr="00895DC2" w:rsidTr="0000115B">
        <w:trPr>
          <w:cantSplit/>
          <w:trHeight w:val="210"/>
        </w:trPr>
        <w:tc>
          <w:tcPr>
            <w:tcW w:w="0" w:type="auto"/>
            <w:vMerge w:val="restart"/>
            <w:tcBorders>
              <w:bottom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w:t>
            </w:r>
          </w:p>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п/п</w:t>
            </w:r>
          </w:p>
        </w:tc>
        <w:tc>
          <w:tcPr>
            <w:tcW w:w="0" w:type="auto"/>
            <w:vMerge w:val="restart"/>
            <w:tcBorders>
              <w:bottom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Учебно-образовательные модули дисциплины</w:t>
            </w:r>
          </w:p>
        </w:tc>
        <w:tc>
          <w:tcPr>
            <w:tcW w:w="0" w:type="auto"/>
            <w:vMerge w:val="restart"/>
            <w:tcBorders>
              <w:bottom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proofErr w:type="spellStart"/>
            <w:r w:rsidRPr="00895DC2">
              <w:rPr>
                <w:rFonts w:ascii="Times New Roman" w:eastAsia="Times New Roman" w:hAnsi="Times New Roman" w:cs="Times New Roman"/>
                <w:b/>
                <w:sz w:val="20"/>
                <w:szCs w:val="20"/>
                <w:lang w:eastAsia="ru-RU"/>
              </w:rPr>
              <w:t>Трудо</w:t>
            </w:r>
            <w:proofErr w:type="spellEnd"/>
            <w:r w:rsidRPr="00895DC2">
              <w:rPr>
                <w:rFonts w:ascii="Times New Roman" w:eastAsia="Times New Roman" w:hAnsi="Times New Roman" w:cs="Times New Roman"/>
                <w:b/>
                <w:sz w:val="20"/>
                <w:szCs w:val="20"/>
                <w:lang w:eastAsia="ru-RU"/>
              </w:rPr>
              <w:t>-емкость</w:t>
            </w:r>
          </w:p>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СРС,</w:t>
            </w:r>
          </w:p>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часы</w:t>
            </w:r>
          </w:p>
        </w:tc>
        <w:tc>
          <w:tcPr>
            <w:tcW w:w="0" w:type="auto"/>
            <w:vMerge w:val="restart"/>
            <w:tcBorders>
              <w:bottom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Виды самостоятельной работы студентов</w:t>
            </w:r>
          </w:p>
        </w:tc>
        <w:tc>
          <w:tcPr>
            <w:tcW w:w="0" w:type="auto"/>
            <w:gridSpan w:val="3"/>
            <w:tcBorders>
              <w:bottom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Часы для</w:t>
            </w:r>
          </w:p>
        </w:tc>
      </w:tr>
      <w:tr w:rsidR="0000115B" w:rsidRPr="00895DC2" w:rsidTr="0000115B">
        <w:trPr>
          <w:cantSplit/>
          <w:trHeight w:val="701"/>
        </w:trPr>
        <w:tc>
          <w:tcPr>
            <w:tcW w:w="0" w:type="auto"/>
            <w:vMerge/>
            <w:tcBorders>
              <w:top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очной формы обучения</w:t>
            </w:r>
          </w:p>
        </w:tc>
        <w:tc>
          <w:tcPr>
            <w:tcW w:w="0" w:type="auto"/>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заочной формы обучения</w:t>
            </w:r>
          </w:p>
        </w:tc>
        <w:tc>
          <w:tcPr>
            <w:tcW w:w="0" w:type="auto"/>
            <w:tcBorders>
              <w:top w:val="single" w:sz="4" w:space="0" w:color="auto"/>
              <w:left w:val="single" w:sz="4" w:space="0" w:color="auto"/>
              <w:bottom w:val="single" w:sz="4" w:space="0" w:color="auto"/>
              <w:right w:val="single" w:sz="4" w:space="0" w:color="auto"/>
            </w:tcBorders>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очно-заочной формы обучения</w:t>
            </w:r>
          </w:p>
        </w:tc>
      </w:tr>
      <w:tr w:rsidR="0000115B" w:rsidRPr="00895DC2" w:rsidTr="0000115B">
        <w:trPr>
          <w:cantSplit/>
          <w:trHeight w:val="142"/>
        </w:trPr>
        <w:tc>
          <w:tcPr>
            <w:tcW w:w="0" w:type="auto"/>
            <w:vMerge w:val="restart"/>
            <w:tcBorders>
              <w:top w:val="single" w:sz="4" w:space="0" w:color="auto"/>
            </w:tcBorders>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w:t>
            </w:r>
          </w:p>
        </w:tc>
        <w:tc>
          <w:tcPr>
            <w:tcW w:w="0" w:type="auto"/>
            <w:vMerge w:val="restart"/>
            <w:tcBorders>
              <w:top w:val="single" w:sz="4" w:space="0" w:color="auto"/>
            </w:tcBorders>
          </w:tcPr>
          <w:p w:rsidR="0000115B" w:rsidRPr="00895DC2" w:rsidRDefault="0000115B" w:rsidP="001555D6">
            <w:pPr>
              <w:suppressAutoHyphens/>
              <w:snapToGrid w:val="0"/>
              <w:spacing w:after="0" w:line="240" w:lineRule="auto"/>
              <w:rPr>
                <w:rFonts w:ascii="Times New Roman" w:eastAsia="Calibri" w:hAnsi="Times New Roman" w:cs="Times New Roman"/>
                <w:sz w:val="20"/>
                <w:szCs w:val="20"/>
                <w:lang w:eastAsia="ar-SA"/>
              </w:rPr>
            </w:pPr>
            <w:r w:rsidRPr="00895DC2">
              <w:rPr>
                <w:rFonts w:ascii="Times New Roman" w:eastAsia="Calibri" w:hAnsi="Times New Roman" w:cs="Times New Roman"/>
                <w:sz w:val="20"/>
                <w:szCs w:val="20"/>
                <w:lang w:eastAsia="ar-SA"/>
              </w:rPr>
              <w:t xml:space="preserve">Раздел I. </w:t>
            </w:r>
          </w:p>
          <w:p w:rsidR="0000115B" w:rsidRPr="00895DC2" w:rsidRDefault="0000115B" w:rsidP="001555D6">
            <w:pPr>
              <w:suppressAutoHyphens/>
              <w:snapToGrid w:val="0"/>
              <w:spacing w:after="0" w:line="240" w:lineRule="auto"/>
              <w:rPr>
                <w:rFonts w:ascii="Times New Roman" w:eastAsia="Calibri" w:hAnsi="Times New Roman" w:cs="Times New Roman"/>
                <w:sz w:val="20"/>
                <w:szCs w:val="20"/>
                <w:lang w:eastAsia="ar-SA"/>
              </w:rPr>
            </w:pPr>
            <w:r w:rsidRPr="00895DC2">
              <w:rPr>
                <w:rFonts w:ascii="Times New Roman" w:eastAsia="Calibri" w:hAnsi="Times New Roman" w:cs="Times New Roman"/>
                <w:sz w:val="20"/>
                <w:szCs w:val="20"/>
                <w:lang w:eastAsia="ar-SA"/>
              </w:rPr>
              <w:t>Общие условия равновесия национальной экономики</w:t>
            </w:r>
          </w:p>
        </w:tc>
        <w:tc>
          <w:tcPr>
            <w:tcW w:w="0" w:type="auto"/>
            <w:vMerge w:val="restart"/>
            <w:tcBorders>
              <w:top w:val="single" w:sz="4" w:space="0" w:color="auto"/>
            </w:tcBorders>
          </w:tcPr>
          <w:p w:rsidR="0000115B" w:rsidRPr="00895DC2" w:rsidRDefault="0000115B" w:rsidP="001555D6">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72/104/86</w:t>
            </w:r>
          </w:p>
        </w:tc>
        <w:tc>
          <w:tcPr>
            <w:tcW w:w="0" w:type="auto"/>
            <w:tcBorders>
              <w:top w:val="single" w:sz="4" w:space="0" w:color="auto"/>
            </w:tcBorders>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 Изучение тем лекций</w:t>
            </w:r>
          </w:p>
        </w:tc>
        <w:tc>
          <w:tcPr>
            <w:tcW w:w="0" w:type="auto"/>
            <w:tcBorders>
              <w:top w:val="single" w:sz="4" w:space="0" w:color="auto"/>
            </w:tcBorders>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11</w:t>
            </w:r>
          </w:p>
        </w:tc>
        <w:tc>
          <w:tcPr>
            <w:tcW w:w="0" w:type="auto"/>
            <w:tcBorders>
              <w:top w:val="single" w:sz="4" w:space="0" w:color="auto"/>
            </w:tcBorders>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tcBorders>
              <w:top w:val="single" w:sz="4" w:space="0" w:color="auto"/>
            </w:tcBorders>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13</w:t>
            </w:r>
          </w:p>
        </w:tc>
      </w:tr>
      <w:tr w:rsidR="0000115B" w:rsidRPr="00895DC2" w:rsidTr="0000115B">
        <w:trPr>
          <w:cantSplit/>
          <w:trHeight w:val="236"/>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 Подготовка к практическим занятиям</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11</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13</w:t>
            </w:r>
          </w:p>
        </w:tc>
      </w:tr>
      <w:tr w:rsidR="0000115B" w:rsidRPr="00895DC2" w:rsidTr="0000115B">
        <w:trPr>
          <w:cantSplit/>
          <w:trHeight w:val="244"/>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12</w:t>
            </w:r>
          </w:p>
        </w:tc>
      </w:tr>
      <w:tr w:rsidR="0000115B" w:rsidRPr="00895DC2" w:rsidTr="0000115B">
        <w:trPr>
          <w:cantSplit/>
          <w:trHeight w:val="286"/>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4. Подготовка к тестированию по модулю</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12</w:t>
            </w:r>
          </w:p>
        </w:tc>
      </w:tr>
      <w:tr w:rsidR="0000115B" w:rsidRPr="00895DC2" w:rsidTr="0000115B">
        <w:trPr>
          <w:cantSplit/>
          <w:trHeight w:val="167"/>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5. Подготовка к тренингу</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12</w:t>
            </w:r>
          </w:p>
        </w:tc>
      </w:tr>
      <w:tr w:rsidR="0000115B" w:rsidRPr="00895DC2" w:rsidTr="0000115B">
        <w:trPr>
          <w:cantSplit/>
          <w:trHeight w:val="224"/>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 Подготовка к ролевой игре</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15</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12</w:t>
            </w:r>
          </w:p>
        </w:tc>
      </w:tr>
      <w:tr w:rsidR="0000115B" w:rsidRPr="00895DC2" w:rsidTr="0000115B">
        <w:trPr>
          <w:cantSplit/>
          <w:trHeight w:val="424"/>
        </w:trPr>
        <w:tc>
          <w:tcPr>
            <w:tcW w:w="0" w:type="auto"/>
            <w:vMerge/>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1555D6">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1555D6">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 Подготовка к промежуточной аттестации (рубежному контролю) – зачету</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14</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12</w:t>
            </w:r>
          </w:p>
        </w:tc>
      </w:tr>
      <w:tr w:rsidR="0000115B" w:rsidRPr="00895DC2" w:rsidTr="0000115B">
        <w:trPr>
          <w:cantSplit/>
          <w:trHeight w:val="159"/>
        </w:trPr>
        <w:tc>
          <w:tcPr>
            <w:tcW w:w="0" w:type="auto"/>
            <w:vMerge w:val="restart"/>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w:t>
            </w:r>
          </w:p>
        </w:tc>
        <w:tc>
          <w:tcPr>
            <w:tcW w:w="0" w:type="auto"/>
            <w:vMerge w:val="restart"/>
          </w:tcPr>
          <w:p w:rsidR="0000115B" w:rsidRPr="00895DC2" w:rsidRDefault="0000115B" w:rsidP="0000115B">
            <w:pPr>
              <w:suppressAutoHyphens/>
              <w:snapToGrid w:val="0"/>
              <w:spacing w:after="0" w:line="240" w:lineRule="auto"/>
              <w:rPr>
                <w:rFonts w:ascii="Times New Roman" w:eastAsia="Calibri" w:hAnsi="Times New Roman" w:cs="Times New Roman"/>
                <w:sz w:val="20"/>
                <w:szCs w:val="20"/>
                <w:lang w:eastAsia="ar-SA"/>
              </w:rPr>
            </w:pPr>
            <w:r w:rsidRPr="00895DC2">
              <w:rPr>
                <w:rFonts w:ascii="Times New Roman" w:eastAsia="Calibri" w:hAnsi="Times New Roman" w:cs="Times New Roman"/>
                <w:sz w:val="20"/>
                <w:szCs w:val="20"/>
                <w:lang w:eastAsia="ar-SA"/>
              </w:rPr>
              <w:t xml:space="preserve">Раздел </w:t>
            </w:r>
            <w:r w:rsidRPr="00895DC2">
              <w:rPr>
                <w:rFonts w:ascii="Times New Roman" w:eastAsia="Calibri" w:hAnsi="Times New Roman" w:cs="Times New Roman"/>
                <w:sz w:val="20"/>
                <w:szCs w:val="20"/>
                <w:lang w:val="en-US" w:eastAsia="ar-SA"/>
              </w:rPr>
              <w:t>II</w:t>
            </w:r>
            <w:r w:rsidRPr="00895DC2">
              <w:rPr>
                <w:rFonts w:ascii="Times New Roman" w:eastAsia="Calibri" w:hAnsi="Times New Roman" w:cs="Times New Roman"/>
                <w:sz w:val="20"/>
                <w:szCs w:val="20"/>
                <w:lang w:eastAsia="ar-SA"/>
              </w:rPr>
              <w:t>.</w:t>
            </w:r>
          </w:p>
          <w:p w:rsidR="0000115B" w:rsidRPr="00895DC2" w:rsidRDefault="0000115B" w:rsidP="0000115B">
            <w:pPr>
              <w:suppressAutoHyphens/>
              <w:snapToGrid w:val="0"/>
              <w:spacing w:after="0" w:line="240" w:lineRule="auto"/>
              <w:rPr>
                <w:rFonts w:ascii="Times New Roman" w:eastAsia="Calibri" w:hAnsi="Times New Roman" w:cs="Times New Roman"/>
                <w:sz w:val="20"/>
                <w:szCs w:val="20"/>
                <w:lang w:eastAsia="ar-SA"/>
              </w:rPr>
            </w:pPr>
            <w:r w:rsidRPr="00895DC2">
              <w:rPr>
                <w:rFonts w:ascii="Times New Roman" w:eastAsia="Calibri" w:hAnsi="Times New Roman" w:cs="Times New Roman"/>
                <w:sz w:val="20"/>
                <w:szCs w:val="20"/>
                <w:lang w:eastAsia="ar-SA"/>
              </w:rPr>
              <w:t>Основные инструменты макроэкономического анализа</w:t>
            </w:r>
          </w:p>
          <w:p w:rsidR="0000115B" w:rsidRPr="00895DC2" w:rsidRDefault="0000115B" w:rsidP="0000115B">
            <w:pPr>
              <w:suppressAutoHyphens/>
              <w:snapToGrid w:val="0"/>
              <w:spacing w:after="0" w:line="240" w:lineRule="auto"/>
              <w:rPr>
                <w:rFonts w:ascii="Times New Roman" w:eastAsia="Calibri" w:hAnsi="Times New Roman" w:cs="Times New Roman"/>
                <w:sz w:val="20"/>
                <w:szCs w:val="20"/>
                <w:lang w:eastAsia="ar-SA"/>
              </w:rPr>
            </w:pPr>
          </w:p>
        </w:tc>
        <w:tc>
          <w:tcPr>
            <w:tcW w:w="0" w:type="auto"/>
            <w:vMerge w:val="restart"/>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72/124/122</w:t>
            </w: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 Изучение тем лекций</w:t>
            </w:r>
          </w:p>
        </w:tc>
        <w:tc>
          <w:tcPr>
            <w:tcW w:w="0" w:type="auto"/>
            <w:tcBorders>
              <w:top w:val="single" w:sz="4" w:space="0" w:color="auto"/>
            </w:tcBorders>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11</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r>
      <w:tr w:rsidR="0000115B" w:rsidRPr="00895DC2" w:rsidTr="0000115B">
        <w:trPr>
          <w:cantSplit/>
          <w:trHeight w:val="133"/>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 Подготовка к практическим занятиям</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11</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r>
      <w:tr w:rsidR="0000115B" w:rsidRPr="00895DC2" w:rsidTr="0000115B">
        <w:trPr>
          <w:cantSplit/>
          <w:trHeight w:val="308"/>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r>
      <w:tr w:rsidR="0000115B" w:rsidRPr="00895DC2" w:rsidTr="0000115B">
        <w:trPr>
          <w:cantSplit/>
          <w:trHeight w:val="202"/>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4. Подготовка к тестированию по модулю</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r>
      <w:tr w:rsidR="0000115B" w:rsidRPr="00895DC2" w:rsidTr="0000115B">
        <w:trPr>
          <w:cantSplit/>
          <w:trHeight w:val="346"/>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5. Подготовка и презентация реферата (курсовой) работы</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18</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r>
      <w:tr w:rsidR="0000115B" w:rsidRPr="00895DC2" w:rsidTr="0000115B">
        <w:trPr>
          <w:cantSplit/>
          <w:trHeight w:val="174"/>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 Подготовка к деловой игре</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r>
      <w:tr w:rsidR="0000115B" w:rsidRPr="00895DC2" w:rsidTr="0000115B">
        <w:trPr>
          <w:cantSplit/>
          <w:trHeight w:val="168"/>
        </w:trPr>
        <w:tc>
          <w:tcPr>
            <w:tcW w:w="0" w:type="auto"/>
            <w:vMerge/>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p>
        </w:tc>
        <w:tc>
          <w:tcPr>
            <w:tcW w:w="0" w:type="auto"/>
            <w:vMerge/>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p>
        </w:tc>
        <w:tc>
          <w:tcPr>
            <w:tcW w:w="0" w:type="auto"/>
            <w:vMerge/>
          </w:tcPr>
          <w:p w:rsidR="0000115B" w:rsidRPr="00895DC2" w:rsidRDefault="0000115B" w:rsidP="0000115B">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00115B" w:rsidRPr="00895DC2" w:rsidRDefault="0000115B" w:rsidP="0000115B">
            <w:pPr>
              <w:spacing w:after="0" w:line="240" w:lineRule="auto"/>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7. Подготовка к рубежному контролю – экзамену</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10</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c>
          <w:tcPr>
            <w:tcW w:w="0" w:type="auto"/>
            <w:vAlign w:val="center"/>
          </w:tcPr>
          <w:p w:rsidR="0000115B" w:rsidRPr="00895DC2" w:rsidRDefault="0000115B" w:rsidP="0000115B">
            <w:pPr>
              <w:spacing w:after="0" w:line="240" w:lineRule="auto"/>
              <w:jc w:val="center"/>
              <w:rPr>
                <w:rFonts w:ascii="Times New Roman" w:hAnsi="Times New Roman" w:cs="Times New Roman"/>
                <w:sz w:val="20"/>
                <w:szCs w:val="20"/>
              </w:rPr>
            </w:pPr>
            <w:r w:rsidRPr="00895DC2">
              <w:rPr>
                <w:rFonts w:ascii="Times New Roman" w:hAnsi="Times New Roman" w:cs="Times New Roman"/>
                <w:sz w:val="20"/>
                <w:szCs w:val="20"/>
              </w:rPr>
              <w:t>17</w:t>
            </w:r>
          </w:p>
        </w:tc>
      </w:tr>
      <w:tr w:rsidR="0000115B" w:rsidRPr="00895DC2" w:rsidTr="0000115B">
        <w:trPr>
          <w:cantSplit/>
          <w:trHeight w:val="168"/>
        </w:trPr>
        <w:tc>
          <w:tcPr>
            <w:tcW w:w="0" w:type="auto"/>
            <w:gridSpan w:val="4"/>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Форма итогового контроля:</w:t>
            </w:r>
          </w:p>
        </w:tc>
        <w:tc>
          <w:tcPr>
            <w:tcW w:w="0" w:type="auto"/>
            <w:gridSpan w:val="3"/>
            <w:vAlign w:val="center"/>
          </w:tcPr>
          <w:p w:rsidR="0000115B" w:rsidRPr="00895DC2" w:rsidRDefault="0000115B" w:rsidP="0000115B">
            <w:pPr>
              <w:spacing w:after="0" w:line="240" w:lineRule="auto"/>
              <w:jc w:val="center"/>
              <w:rPr>
                <w:rFonts w:ascii="Times New Roman" w:hAnsi="Times New Roman" w:cs="Times New Roman"/>
                <w:b/>
                <w:sz w:val="20"/>
                <w:szCs w:val="20"/>
              </w:rPr>
            </w:pPr>
            <w:r w:rsidRPr="00895DC2">
              <w:rPr>
                <w:rFonts w:ascii="Times New Roman" w:hAnsi="Times New Roman" w:cs="Times New Roman"/>
                <w:b/>
                <w:sz w:val="20"/>
                <w:szCs w:val="20"/>
              </w:rPr>
              <w:t>зачет, экзамен</w:t>
            </w:r>
          </w:p>
        </w:tc>
      </w:tr>
      <w:tr w:rsidR="0000115B" w:rsidRPr="00895DC2" w:rsidTr="0000115B">
        <w:trPr>
          <w:trHeight w:val="168"/>
        </w:trPr>
        <w:tc>
          <w:tcPr>
            <w:tcW w:w="0" w:type="auto"/>
            <w:gridSpan w:val="2"/>
          </w:tcPr>
          <w:p w:rsidR="0000115B" w:rsidRPr="00895DC2" w:rsidRDefault="0000115B" w:rsidP="001555D6">
            <w:pPr>
              <w:spacing w:after="0" w:line="240" w:lineRule="auto"/>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Итого:</w:t>
            </w:r>
          </w:p>
        </w:tc>
        <w:tc>
          <w:tcPr>
            <w:tcW w:w="0" w:type="auto"/>
            <w:gridSpan w:val="2"/>
          </w:tcPr>
          <w:p w:rsidR="0000115B" w:rsidRPr="00895DC2" w:rsidRDefault="0000115B" w:rsidP="0000115B">
            <w:pPr>
              <w:spacing w:after="0" w:line="240" w:lineRule="auto"/>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144/228/208</w:t>
            </w:r>
          </w:p>
        </w:tc>
        <w:tc>
          <w:tcPr>
            <w:tcW w:w="0" w:type="auto"/>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144</w:t>
            </w:r>
          </w:p>
        </w:tc>
        <w:tc>
          <w:tcPr>
            <w:tcW w:w="0" w:type="auto"/>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228</w:t>
            </w:r>
          </w:p>
        </w:tc>
        <w:tc>
          <w:tcPr>
            <w:tcW w:w="0" w:type="auto"/>
            <w:vAlign w:val="center"/>
          </w:tcPr>
          <w:p w:rsidR="0000115B" w:rsidRPr="00895DC2" w:rsidRDefault="0000115B" w:rsidP="0000115B">
            <w:pPr>
              <w:spacing w:after="0" w:line="240" w:lineRule="auto"/>
              <w:jc w:val="center"/>
              <w:rPr>
                <w:rFonts w:ascii="Times New Roman" w:eastAsia="Times New Roman" w:hAnsi="Times New Roman" w:cs="Times New Roman"/>
                <w:b/>
                <w:sz w:val="20"/>
                <w:szCs w:val="20"/>
                <w:lang w:eastAsia="ru-RU"/>
              </w:rPr>
            </w:pPr>
            <w:r w:rsidRPr="00895DC2">
              <w:rPr>
                <w:rFonts w:ascii="Times New Roman" w:eastAsia="Times New Roman" w:hAnsi="Times New Roman" w:cs="Times New Roman"/>
                <w:b/>
                <w:sz w:val="20"/>
                <w:szCs w:val="20"/>
                <w:lang w:eastAsia="ru-RU"/>
              </w:rPr>
              <w:t>208</w:t>
            </w:r>
          </w:p>
        </w:tc>
      </w:tr>
    </w:tbl>
    <w:p w:rsidR="00C46B59" w:rsidRPr="00895DC2" w:rsidRDefault="006C0772" w:rsidP="001555D6">
      <w:pPr>
        <w:widowControl w:val="0"/>
        <w:tabs>
          <w:tab w:val="left" w:pos="426"/>
          <w:tab w:val="left" w:pos="7830"/>
        </w:tabs>
        <w:suppressAutoHyphens/>
        <w:autoSpaceDE w:val="0"/>
        <w:autoSpaceDN w:val="0"/>
        <w:adjustRightInd w:val="0"/>
        <w:spacing w:after="0" w:line="360" w:lineRule="auto"/>
        <w:rPr>
          <w:rFonts w:ascii="Times New Roman" w:eastAsia="Times New Roman" w:hAnsi="Times New Roman" w:cs="Times New Roman"/>
          <w:b/>
          <w:caps/>
          <w:sz w:val="26"/>
          <w:szCs w:val="26"/>
          <w:lang w:eastAsia="ru-RU"/>
        </w:rPr>
      </w:pPr>
      <w:r w:rsidRPr="00895DC2">
        <w:rPr>
          <w:rFonts w:ascii="Times New Roman" w:eastAsia="Times New Roman" w:hAnsi="Times New Roman" w:cs="Times New Roman"/>
          <w:b/>
          <w:caps/>
          <w:sz w:val="26"/>
          <w:szCs w:val="26"/>
          <w:lang w:eastAsia="ru-RU"/>
        </w:rPr>
        <w:tab/>
      </w:r>
      <w:r w:rsidRPr="00895DC2">
        <w:rPr>
          <w:rFonts w:ascii="Times New Roman" w:eastAsia="Times New Roman" w:hAnsi="Times New Roman" w:cs="Times New Roman"/>
          <w:b/>
          <w:caps/>
          <w:sz w:val="26"/>
          <w:szCs w:val="26"/>
          <w:lang w:eastAsia="ru-RU"/>
        </w:rPr>
        <w:tab/>
      </w:r>
    </w:p>
    <w:p w:rsidR="007E48F4" w:rsidRPr="00895DC2" w:rsidRDefault="00C11799" w:rsidP="001555D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6"/>
          <w:szCs w:val="26"/>
          <w:lang w:eastAsia="ru-RU"/>
        </w:rPr>
      </w:pPr>
      <w:r w:rsidRPr="00895DC2">
        <w:rPr>
          <w:rFonts w:ascii="Times New Roman" w:eastAsia="Times New Roman" w:hAnsi="Times New Roman" w:cs="Times New Roman"/>
          <w:b/>
          <w:caps/>
          <w:sz w:val="26"/>
          <w:szCs w:val="26"/>
          <w:lang w:eastAsia="ru-RU"/>
        </w:rPr>
        <w:t>7</w:t>
      </w:r>
      <w:r w:rsidR="00DE0D52" w:rsidRPr="00895DC2">
        <w:rPr>
          <w:rFonts w:ascii="Times New Roman" w:eastAsia="Times New Roman" w:hAnsi="Times New Roman" w:cs="Times New Roman"/>
          <w:b/>
          <w:caps/>
          <w:sz w:val="26"/>
          <w:szCs w:val="26"/>
          <w:lang w:eastAsia="ru-RU"/>
        </w:rPr>
        <w:t xml:space="preserve">. </w:t>
      </w:r>
      <w:r w:rsidR="007E48F4" w:rsidRPr="00895DC2">
        <w:rPr>
          <w:rFonts w:ascii="Times New Roman" w:eastAsia="Times New Roman" w:hAnsi="Times New Roman" w:cs="Times New Roman"/>
          <w:b/>
          <w:caps/>
          <w:sz w:val="26"/>
          <w:szCs w:val="26"/>
          <w:lang w:eastAsia="ru-RU"/>
        </w:rPr>
        <w:t>ПЕРЕЧЕНЬ ИНФОРМАЦИОННЫХ ТЕХНОЛОГИЙ И ПРОГРАММНОГО ОБЕСПЕЧЕНИЯ</w:t>
      </w:r>
    </w:p>
    <w:p w:rsidR="00B03015" w:rsidRPr="00895DC2" w:rsidRDefault="00B03015" w:rsidP="001555D6">
      <w:pPr>
        <w:spacing w:after="0" w:line="360" w:lineRule="auto"/>
        <w:ind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895DC2">
        <w:rPr>
          <w:rFonts w:ascii="Times New Roman" w:eastAsia="Calibri" w:hAnsi="Times New Roman" w:cs="Times New Roman"/>
          <w:sz w:val="26"/>
          <w:szCs w:val="26"/>
          <w:lang w:eastAsia="ru-RU"/>
        </w:rPr>
        <w:t>Windows</w:t>
      </w:r>
      <w:proofErr w:type="spellEnd"/>
      <w:r w:rsidRPr="00895DC2">
        <w:rPr>
          <w:rFonts w:ascii="Times New Roman" w:eastAsia="Calibri" w:hAnsi="Times New Roman" w:cs="Times New Roman"/>
          <w:sz w:val="26"/>
          <w:szCs w:val="26"/>
          <w:lang w:eastAsia="ru-RU"/>
        </w:rPr>
        <w:t xml:space="preserve"> XP, 7,0, 8.1; пакет программ </w:t>
      </w:r>
      <w:proofErr w:type="spellStart"/>
      <w:r w:rsidRPr="00895DC2">
        <w:rPr>
          <w:rFonts w:ascii="Times New Roman" w:eastAsia="Calibri" w:hAnsi="Times New Roman" w:cs="Times New Roman"/>
          <w:sz w:val="26"/>
          <w:szCs w:val="26"/>
          <w:lang w:eastAsia="ru-RU"/>
        </w:rPr>
        <w:t>Microsoft</w:t>
      </w:r>
      <w:proofErr w:type="spellEnd"/>
      <w:r w:rsidRPr="00895DC2">
        <w:rPr>
          <w:rFonts w:ascii="Times New Roman" w:eastAsia="Calibri" w:hAnsi="Times New Roman" w:cs="Times New Roman"/>
          <w:sz w:val="26"/>
          <w:szCs w:val="26"/>
          <w:lang w:eastAsia="ru-RU"/>
        </w:rPr>
        <w:t xml:space="preserve"> </w:t>
      </w:r>
      <w:proofErr w:type="spellStart"/>
      <w:r w:rsidRPr="00895DC2">
        <w:rPr>
          <w:rFonts w:ascii="Times New Roman" w:eastAsia="Calibri" w:hAnsi="Times New Roman" w:cs="Times New Roman"/>
          <w:sz w:val="26"/>
          <w:szCs w:val="26"/>
          <w:lang w:eastAsia="ru-RU"/>
        </w:rPr>
        <w:t>Office</w:t>
      </w:r>
      <w:proofErr w:type="spellEnd"/>
      <w:r w:rsidRPr="00895DC2">
        <w:rPr>
          <w:rFonts w:ascii="Times New Roman" w:eastAsia="Calibri" w:hAnsi="Times New Roman" w:cs="Times New Roman"/>
          <w:sz w:val="26"/>
          <w:szCs w:val="26"/>
          <w:lang w:eastAsia="ru-RU"/>
        </w:rPr>
        <w:t xml:space="preserve"> 2013; антивирусное программное обеспечение </w:t>
      </w:r>
      <w:proofErr w:type="spellStart"/>
      <w:r w:rsidRPr="00895DC2">
        <w:rPr>
          <w:rFonts w:ascii="Times New Roman" w:eastAsia="Calibri" w:hAnsi="Times New Roman" w:cs="Times New Roman"/>
          <w:sz w:val="26"/>
          <w:szCs w:val="26"/>
          <w:lang w:eastAsia="ru-RU"/>
        </w:rPr>
        <w:t>eset</w:t>
      </w:r>
      <w:proofErr w:type="spellEnd"/>
      <w:r w:rsidRPr="00895DC2">
        <w:rPr>
          <w:rFonts w:ascii="Times New Roman" w:eastAsia="Calibri" w:hAnsi="Times New Roman" w:cs="Times New Roman"/>
          <w:sz w:val="26"/>
          <w:szCs w:val="26"/>
          <w:lang w:eastAsia="ru-RU"/>
        </w:rPr>
        <w:t xml:space="preserve">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895DC2">
        <w:rPr>
          <w:rFonts w:ascii="Times New Roman" w:eastAsia="Calibri" w:hAnsi="Times New Roman" w:cs="Times New Roman"/>
          <w:sz w:val="26"/>
          <w:szCs w:val="26"/>
          <w:lang w:eastAsia="ru-RU"/>
        </w:rPr>
        <w:t>PowerPoint</w:t>
      </w:r>
      <w:proofErr w:type="spellEnd"/>
      <w:r w:rsidRPr="00895DC2">
        <w:rPr>
          <w:rFonts w:ascii="Times New Roman" w:eastAsia="Calibri" w:hAnsi="Times New Roman" w:cs="Times New Roman"/>
          <w:sz w:val="26"/>
          <w:szCs w:val="26"/>
          <w:lang w:eastAsia="ru-RU"/>
        </w:rPr>
        <w:t>.</w:t>
      </w:r>
    </w:p>
    <w:p w:rsidR="00474501" w:rsidRPr="00895DC2" w:rsidRDefault="00474501" w:rsidP="001555D6">
      <w:pPr>
        <w:spacing w:after="0" w:line="360" w:lineRule="auto"/>
        <w:ind w:firstLine="709"/>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895DC2">
        <w:rPr>
          <w:rFonts w:ascii="Times New Roman" w:eastAsia="Calibri" w:hAnsi="Times New Roman" w:cs="Times New Roman"/>
          <w:sz w:val="26"/>
          <w:szCs w:val="26"/>
        </w:rPr>
        <w:t>коронавируса</w:t>
      </w:r>
      <w:proofErr w:type="spellEnd"/>
      <w:r w:rsidRPr="00895DC2">
        <w:rPr>
          <w:rFonts w:ascii="Times New Roman" w:eastAsia="Calibri" w:hAnsi="Times New Roman" w:cs="Times New Roman"/>
          <w:sz w:val="26"/>
          <w:szCs w:val="26"/>
        </w:rPr>
        <w:t xml:space="preserve"> COVID-19 или иными</w:t>
      </w:r>
      <w:r w:rsidR="004A7906" w:rsidRPr="00895DC2">
        <w:rPr>
          <w:rFonts w:ascii="Times New Roman" w:eastAsia="Calibri" w:hAnsi="Times New Roman" w:cs="Times New Roman"/>
          <w:sz w:val="26"/>
          <w:szCs w:val="26"/>
        </w:rPr>
        <w:t xml:space="preserve"> неблагоприятными условиями</w:t>
      </w:r>
      <w:r w:rsidRPr="00895DC2">
        <w:rPr>
          <w:rFonts w:ascii="Times New Roman" w:eastAsia="Calibri" w:hAnsi="Times New Roman" w:cs="Times New Roman"/>
          <w:sz w:val="26"/>
          <w:szCs w:val="26"/>
        </w:rPr>
        <w:t xml:space="preserve">, </w:t>
      </w:r>
      <w:r w:rsidR="004A7906" w:rsidRPr="00895DC2">
        <w:rPr>
          <w:rFonts w:ascii="Times New Roman" w:eastAsia="Calibri" w:hAnsi="Times New Roman" w:cs="Times New Roman"/>
          <w:sz w:val="26"/>
          <w:szCs w:val="26"/>
        </w:rPr>
        <w:t>учебный процесс</w:t>
      </w:r>
      <w:r w:rsidRPr="00895DC2">
        <w:rPr>
          <w:rFonts w:ascii="Times New Roman" w:eastAsia="Calibri" w:hAnsi="Times New Roman" w:cs="Times New Roman"/>
          <w:sz w:val="26"/>
          <w:szCs w:val="26"/>
        </w:rPr>
        <w:t xml:space="preserve"> проводи</w:t>
      </w:r>
      <w:r w:rsidR="004A7906" w:rsidRPr="00895DC2">
        <w:rPr>
          <w:rFonts w:ascii="Times New Roman" w:eastAsia="Calibri" w:hAnsi="Times New Roman" w:cs="Times New Roman"/>
          <w:sz w:val="26"/>
          <w:szCs w:val="26"/>
        </w:rPr>
        <w:t>тся</w:t>
      </w:r>
      <w:r w:rsidRPr="00895DC2">
        <w:rPr>
          <w:rFonts w:ascii="Times New Roman" w:eastAsia="Calibri" w:hAnsi="Times New Roman" w:cs="Times New Roman"/>
          <w:sz w:val="26"/>
          <w:szCs w:val="26"/>
        </w:rPr>
        <w:t xml:space="preserve"> в дистанционной форме с применением ДОТ посредством платформы для проведения аудио и видеоконференций </w:t>
      </w:r>
      <w:proofErr w:type="spellStart"/>
      <w:r w:rsidRPr="00895DC2">
        <w:rPr>
          <w:rFonts w:ascii="Times New Roman" w:eastAsia="Calibri" w:hAnsi="Times New Roman" w:cs="Times New Roman"/>
          <w:sz w:val="26"/>
          <w:szCs w:val="26"/>
        </w:rPr>
        <w:t>Zoom</w:t>
      </w:r>
      <w:proofErr w:type="spellEnd"/>
      <w:r w:rsidRPr="00895DC2">
        <w:rPr>
          <w:rFonts w:ascii="Times New Roman" w:eastAsia="Calibri" w:hAnsi="Times New Roman" w:cs="Times New Roman"/>
          <w:sz w:val="26"/>
          <w:szCs w:val="26"/>
        </w:rPr>
        <w:t xml:space="preserve"> в режиме двусторонней видеоконференции, где обучающийся и </w:t>
      </w:r>
      <w:r w:rsidR="004A7906" w:rsidRPr="00895DC2">
        <w:rPr>
          <w:rFonts w:ascii="Times New Roman" w:eastAsia="Calibri" w:hAnsi="Times New Roman" w:cs="Times New Roman"/>
          <w:sz w:val="26"/>
          <w:szCs w:val="26"/>
        </w:rPr>
        <w:t>преподаватель</w:t>
      </w:r>
      <w:r w:rsidRPr="00895DC2">
        <w:rPr>
          <w:rFonts w:ascii="Times New Roman" w:eastAsia="Calibri" w:hAnsi="Times New Roman" w:cs="Times New Roman"/>
          <w:sz w:val="26"/>
          <w:szCs w:val="26"/>
        </w:rPr>
        <w:t xml:space="preserve"> имеют возможность видеть и слышать друг друга, согласно следующей процедуре:</w:t>
      </w:r>
    </w:p>
    <w:p w:rsidR="002E0D7B" w:rsidRPr="00895DC2" w:rsidRDefault="002E0D7B" w:rsidP="001555D6">
      <w:pPr>
        <w:spacing w:after="0" w:line="360" w:lineRule="auto"/>
        <w:ind w:firstLine="709"/>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895DC2">
        <w:rPr>
          <w:rFonts w:ascii="Times New Roman" w:eastAsia="Calibri" w:hAnsi="Times New Roman" w:cs="Times New Roman"/>
          <w:sz w:val="26"/>
          <w:szCs w:val="26"/>
        </w:rPr>
        <w:t>Zoom</w:t>
      </w:r>
      <w:proofErr w:type="spellEnd"/>
      <w:r w:rsidRPr="00895DC2">
        <w:rPr>
          <w:rFonts w:ascii="Times New Roman" w:eastAsia="Calibri"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sidRPr="00895DC2">
        <w:rPr>
          <w:rFonts w:ascii="Times New Roman" w:eastAsia="Calibri" w:hAnsi="Times New Roman" w:cs="Times New Roman"/>
          <w:sz w:val="26"/>
          <w:szCs w:val="26"/>
        </w:rPr>
        <w:t>вебинар</w:t>
      </w:r>
      <w:proofErr w:type="spellEnd"/>
      <w:r w:rsidRPr="00895DC2">
        <w:rPr>
          <w:rFonts w:ascii="Times New Roman" w:eastAsia="Calibri" w:hAnsi="Times New Roman" w:cs="Times New Roman"/>
          <w:sz w:val="26"/>
          <w:szCs w:val="26"/>
        </w:rPr>
        <w:t>), консультации в форумах учебных дисциплин электронной системы дистанционного обучения;</w:t>
      </w:r>
    </w:p>
    <w:p w:rsidR="002E0D7B" w:rsidRPr="00895DC2" w:rsidRDefault="002E0D7B" w:rsidP="001555D6">
      <w:pPr>
        <w:spacing w:after="0" w:line="360" w:lineRule="auto"/>
        <w:ind w:firstLine="709"/>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каждый обучающийся имеет свободный доступ</w:t>
      </w:r>
      <w:r w:rsidRPr="00895DC2">
        <w:t xml:space="preserve"> </w:t>
      </w:r>
      <w:r w:rsidRPr="00895DC2">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rsidR="004A7906" w:rsidRPr="00895DC2" w:rsidRDefault="004A7906"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лицо, ответственное за техническое сопровождение </w:t>
      </w:r>
      <w:r w:rsidR="002E0D7B" w:rsidRPr="00895DC2">
        <w:rPr>
          <w:rFonts w:ascii="Times New Roman" w:eastAsia="Times New Roman" w:hAnsi="Times New Roman" w:cs="Times New Roman"/>
          <w:sz w:val="26"/>
          <w:szCs w:val="26"/>
          <w:lang w:eastAsia="ru-RU"/>
        </w:rPr>
        <w:t>учебного процесса</w:t>
      </w:r>
      <w:r w:rsidRPr="00895DC2">
        <w:rPr>
          <w:rFonts w:ascii="Times New Roman" w:eastAsia="Times New Roman" w:hAnsi="Times New Roman" w:cs="Times New Roman"/>
          <w:sz w:val="26"/>
          <w:szCs w:val="26"/>
          <w:lang w:eastAsia="ru-RU"/>
        </w:rPr>
        <w:t>, осуществля</w:t>
      </w:r>
      <w:r w:rsidR="002E0D7B" w:rsidRPr="00895DC2">
        <w:rPr>
          <w:rFonts w:ascii="Times New Roman" w:eastAsia="Times New Roman" w:hAnsi="Times New Roman" w:cs="Times New Roman"/>
          <w:sz w:val="26"/>
          <w:szCs w:val="26"/>
          <w:lang w:eastAsia="ru-RU"/>
        </w:rPr>
        <w:t>ет</w:t>
      </w:r>
      <w:r w:rsidRPr="00895DC2">
        <w:rPr>
          <w:rFonts w:ascii="Times New Roman" w:eastAsia="Times New Roman" w:hAnsi="Times New Roman" w:cs="Times New Roman"/>
          <w:sz w:val="26"/>
          <w:szCs w:val="26"/>
          <w:lang w:eastAsia="ru-RU"/>
        </w:rPr>
        <w:t xml:space="preserve"> подключение</w:t>
      </w:r>
      <w:r w:rsidR="002E0D7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к </w:t>
      </w:r>
      <w:proofErr w:type="spellStart"/>
      <w:r w:rsidRPr="00895DC2">
        <w:rPr>
          <w:rFonts w:ascii="Times New Roman" w:eastAsia="Times New Roman" w:hAnsi="Times New Roman" w:cs="Times New Roman"/>
          <w:sz w:val="26"/>
          <w:szCs w:val="26"/>
          <w:lang w:eastAsia="ru-RU"/>
        </w:rPr>
        <w:t>вебинарной</w:t>
      </w:r>
      <w:proofErr w:type="spellEnd"/>
      <w:r w:rsidRPr="00895DC2">
        <w:rPr>
          <w:rFonts w:ascii="Times New Roman" w:eastAsia="Times New Roman" w:hAnsi="Times New Roman" w:cs="Times New Roman"/>
          <w:sz w:val="26"/>
          <w:szCs w:val="26"/>
          <w:lang w:eastAsia="ru-RU"/>
        </w:rPr>
        <w:t xml:space="preserve"> комнате </w:t>
      </w:r>
      <w:r w:rsidR="002E0D7B" w:rsidRPr="00895DC2">
        <w:rPr>
          <w:rFonts w:ascii="Times New Roman" w:eastAsia="Times New Roman" w:hAnsi="Times New Roman" w:cs="Times New Roman"/>
          <w:sz w:val="26"/>
          <w:szCs w:val="26"/>
          <w:lang w:eastAsia="ru-RU"/>
        </w:rPr>
        <w:t>преподавателя,</w:t>
      </w:r>
      <w:r w:rsidRPr="00895DC2">
        <w:rPr>
          <w:rFonts w:ascii="Times New Roman" w:eastAsia="Times New Roman" w:hAnsi="Times New Roman" w:cs="Times New Roman"/>
          <w:sz w:val="26"/>
          <w:szCs w:val="26"/>
          <w:lang w:eastAsia="ru-RU"/>
        </w:rPr>
        <w:t xml:space="preserve"> для обеспечения участия обучающихся, в </w:t>
      </w:r>
      <w:r w:rsidR="002E0D7B" w:rsidRPr="00895DC2">
        <w:rPr>
          <w:rFonts w:ascii="Times New Roman" w:eastAsia="Times New Roman" w:hAnsi="Times New Roman" w:cs="Times New Roman"/>
          <w:sz w:val="26"/>
          <w:szCs w:val="26"/>
          <w:lang w:eastAsia="ru-RU"/>
        </w:rPr>
        <w:t>изучении учебных дисциплин</w:t>
      </w:r>
      <w:r w:rsidRPr="00895DC2">
        <w:rPr>
          <w:rFonts w:ascii="Times New Roman" w:eastAsia="Times New Roman" w:hAnsi="Times New Roman" w:cs="Times New Roman"/>
          <w:sz w:val="26"/>
          <w:szCs w:val="26"/>
          <w:lang w:eastAsia="ru-RU"/>
        </w:rPr>
        <w:t>;</w:t>
      </w:r>
    </w:p>
    <w:p w:rsidR="007215A7" w:rsidRPr="00895DC2" w:rsidRDefault="007215A7" w:rsidP="001555D6">
      <w:pPr>
        <w:tabs>
          <w:tab w:val="left" w:pos="426"/>
        </w:tabs>
        <w:suppressAutoHyphens/>
        <w:spacing w:after="0" w:line="360" w:lineRule="auto"/>
        <w:jc w:val="center"/>
        <w:rPr>
          <w:rFonts w:ascii="Times New Roman" w:eastAsia="Times New Roman" w:hAnsi="Times New Roman" w:cs="Times New Roman"/>
          <w:b/>
          <w:sz w:val="26"/>
          <w:szCs w:val="26"/>
          <w:lang w:eastAsia="ru-RU"/>
        </w:rPr>
      </w:pPr>
    </w:p>
    <w:p w:rsidR="007E48F4" w:rsidRPr="00895DC2" w:rsidRDefault="00C11799" w:rsidP="001555D6">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8</w:t>
      </w:r>
      <w:r w:rsidR="007E48F4" w:rsidRPr="00895DC2">
        <w:rPr>
          <w:rFonts w:ascii="Times New Roman" w:eastAsia="Times New Roman" w:hAnsi="Times New Roman" w:cs="Times New Roman"/>
          <w:b/>
          <w:sz w:val="26"/>
          <w:szCs w:val="26"/>
          <w:lang w:eastAsia="ru-RU"/>
        </w:rPr>
        <w:t>. МАТЕРИАЛЬНО-ТЕХНИЧЕСКОЕ ОБЕСПЕЧЕНИЕ ДИСЦИПЛИНЫ</w:t>
      </w:r>
    </w:p>
    <w:p w:rsidR="00333212" w:rsidRPr="00895DC2" w:rsidRDefault="00333212" w:rsidP="001555D6">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Для обеспечения подготовки студента по направлению 38.03.01.</w:t>
      </w:r>
      <w:r w:rsidRPr="00895DC2">
        <w:rPr>
          <w:rFonts w:ascii="Times New Roman" w:eastAsia="Times New Roman" w:hAnsi="Times New Roman" w:cs="Times New Roman"/>
          <w:spacing w:val="-16"/>
          <w:sz w:val="26"/>
          <w:szCs w:val="26"/>
          <w:lang w:eastAsia="ru-RU"/>
        </w:rPr>
        <w:t xml:space="preserve"> </w:t>
      </w:r>
      <w:r w:rsidRPr="00895DC2">
        <w:rPr>
          <w:rFonts w:ascii="Times New Roman" w:eastAsia="Times New Roman" w:hAnsi="Times New Roman" w:cs="Times New Roman"/>
          <w:sz w:val="26"/>
          <w:szCs w:val="26"/>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252264" w:rsidRPr="00895DC2" w:rsidRDefault="00252264"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895DC2">
        <w:rPr>
          <w:rFonts w:ascii="Times New Roman" w:eastAsia="Times New Roman" w:hAnsi="Times New Roman" w:cs="Times New Roman"/>
          <w:sz w:val="26"/>
          <w:szCs w:val="26"/>
          <w:lang w:val="en-US" w:eastAsia="ru-RU"/>
        </w:rPr>
        <w:t>BenQ</w:t>
      </w:r>
      <w:proofErr w:type="spellEnd"/>
      <w:r w:rsidRPr="00895DC2">
        <w:rPr>
          <w:rFonts w:ascii="Times New Roman" w:eastAsia="Times New Roman" w:hAnsi="Times New Roman" w:cs="Times New Roman"/>
          <w:sz w:val="26"/>
          <w:szCs w:val="26"/>
          <w:lang w:eastAsia="ru-RU"/>
        </w:rPr>
        <w:t xml:space="preserve">), экраном для проектора (каб.513),библиотека, читальный зал с выходом в Интернет. При необходимости используется </w:t>
      </w:r>
      <w:proofErr w:type="spellStart"/>
      <w:r w:rsidRPr="00895DC2">
        <w:rPr>
          <w:rFonts w:ascii="Times New Roman" w:eastAsia="Times New Roman" w:hAnsi="Times New Roman" w:cs="Times New Roman"/>
          <w:sz w:val="26"/>
          <w:szCs w:val="26"/>
          <w:lang w:eastAsia="ru-RU"/>
        </w:rPr>
        <w:t>каб</w:t>
      </w:r>
      <w:proofErr w:type="spellEnd"/>
      <w:r w:rsidRPr="00895DC2">
        <w:rPr>
          <w:rFonts w:ascii="Times New Roman" w:eastAsia="Times New Roman" w:hAnsi="Times New Roman" w:cs="Times New Roman"/>
          <w:sz w:val="26"/>
          <w:szCs w:val="26"/>
          <w:lang w:eastAsia="ru-RU"/>
        </w:rPr>
        <w:t>. №107 - кабинет для инвалидов и лиц с ограниченными возможностями здоровья.</w:t>
      </w:r>
    </w:p>
    <w:p w:rsidR="00B827F9" w:rsidRPr="00895DC2" w:rsidRDefault="005B63BF" w:rsidP="001555D6">
      <w:pPr>
        <w:widowControl w:val="0"/>
        <w:kinsoku w:val="0"/>
        <w:overflowPunct w:val="0"/>
        <w:autoSpaceDE w:val="0"/>
        <w:autoSpaceDN w:val="0"/>
        <w:adjustRightInd w:val="0"/>
        <w:spacing w:line="360" w:lineRule="auto"/>
        <w:ind w:right="117" w:firstLine="709"/>
        <w:jc w:val="both"/>
        <w:rPr>
          <w:rFonts w:ascii="Times New Roman" w:hAnsi="Times New Roman" w:cs="Times New Roman"/>
          <w:sz w:val="26"/>
          <w:szCs w:val="26"/>
        </w:rPr>
      </w:pPr>
      <w:r w:rsidRPr="00895DC2">
        <w:rPr>
          <w:rFonts w:ascii="Times New Roman" w:eastAsia="Times New Roman" w:hAnsi="Times New Roman" w:cs="Times New Roman"/>
          <w:sz w:val="26"/>
          <w:szCs w:val="26"/>
          <w:lang w:eastAsia="ru-RU"/>
        </w:rPr>
        <w:t>Освоение дисциплины</w:t>
      </w:r>
      <w:r w:rsidRPr="00895DC2">
        <w:rPr>
          <w:sz w:val="26"/>
          <w:szCs w:val="26"/>
        </w:rPr>
        <w:t xml:space="preserve"> </w:t>
      </w:r>
      <w:r w:rsidRPr="00895DC2">
        <w:rPr>
          <w:rFonts w:ascii="Times New Roman" w:hAnsi="Times New Roman" w:cs="Times New Roman"/>
          <w:sz w:val="26"/>
          <w:szCs w:val="26"/>
        </w:rPr>
        <w:t>(</w:t>
      </w:r>
      <w:r w:rsidRPr="00895DC2">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895DC2">
        <w:rPr>
          <w:rFonts w:ascii="Times New Roman" w:eastAsia="Times New Roman" w:hAnsi="Times New Roman" w:cs="Times New Roman"/>
          <w:spacing w:val="-6"/>
          <w:sz w:val="26"/>
          <w:szCs w:val="26"/>
          <w:lang w:eastAsia="ru-RU"/>
        </w:rPr>
        <w:t xml:space="preserve"> </w:t>
      </w:r>
      <w:r w:rsidRPr="00895DC2">
        <w:rPr>
          <w:rFonts w:ascii="Times New Roman" w:eastAsia="Times New Roman" w:hAnsi="Times New Roman" w:cs="Times New Roman"/>
          <w:sz w:val="26"/>
          <w:szCs w:val="26"/>
          <w:lang w:eastAsia="ru-RU"/>
        </w:rPr>
        <w:t>материалов</w:t>
      </w:r>
      <w:r w:rsidR="00B827F9" w:rsidRPr="00895DC2">
        <w:rPr>
          <w:rFonts w:ascii="Times New Roman" w:eastAsia="Times New Roman" w:hAnsi="Times New Roman" w:cs="Times New Roman"/>
          <w:sz w:val="26"/>
          <w:szCs w:val="26"/>
          <w:lang w:eastAsia="ru-RU"/>
        </w:rPr>
        <w:t>.</w:t>
      </w:r>
      <w:r w:rsidR="00B827F9" w:rsidRPr="00895DC2">
        <w:rPr>
          <w:sz w:val="26"/>
          <w:szCs w:val="26"/>
        </w:rPr>
        <w:t xml:space="preserve"> </w:t>
      </w:r>
      <w:r w:rsidR="00B827F9" w:rsidRPr="00895DC2">
        <w:rPr>
          <w:rFonts w:ascii="Times New Roman" w:hAnsi="Times New Roman" w:cs="Times New Roman"/>
          <w:sz w:val="26"/>
          <w:szCs w:val="26"/>
        </w:rPr>
        <w:t xml:space="preserve">Для самостоятельной работы обучающихся, в </w:t>
      </w:r>
      <w:proofErr w:type="spellStart"/>
      <w:r w:rsidR="00B827F9" w:rsidRPr="00895DC2">
        <w:rPr>
          <w:rFonts w:ascii="Times New Roman" w:hAnsi="Times New Roman" w:cs="Times New Roman"/>
          <w:sz w:val="26"/>
          <w:szCs w:val="26"/>
        </w:rPr>
        <w:t>т.ч</w:t>
      </w:r>
      <w:proofErr w:type="spellEnd"/>
      <w:r w:rsidR="00B827F9" w:rsidRPr="00895DC2">
        <w:rPr>
          <w:rFonts w:ascii="Times New Roman" w:hAnsi="Times New Roman" w:cs="Times New Roman"/>
          <w:sz w:val="26"/>
          <w:szCs w:val="26"/>
        </w:rPr>
        <w:t>. для подготовки курсовых и выпускных квалификационных работ - учебные аудитории № 415 (научно-исследовательская лаборатория), 202</w:t>
      </w:r>
      <w:r w:rsidR="009F430B" w:rsidRPr="00895DC2">
        <w:rPr>
          <w:rFonts w:ascii="Times New Roman" w:hAnsi="Times New Roman" w:cs="Times New Roman"/>
          <w:sz w:val="26"/>
          <w:szCs w:val="26"/>
        </w:rPr>
        <w:t xml:space="preserve"> </w:t>
      </w:r>
      <w:r w:rsidR="00B827F9" w:rsidRPr="00895DC2">
        <w:rPr>
          <w:rFonts w:ascii="Times New Roman" w:hAnsi="Times New Roman" w:cs="Times New Roman"/>
          <w:sz w:val="26"/>
          <w:szCs w:val="26"/>
        </w:rPr>
        <w:t>(типография), 206</w:t>
      </w:r>
      <w:r w:rsidR="009F430B" w:rsidRPr="00895DC2">
        <w:rPr>
          <w:rFonts w:ascii="Times New Roman" w:hAnsi="Times New Roman" w:cs="Times New Roman"/>
          <w:sz w:val="26"/>
          <w:szCs w:val="26"/>
        </w:rPr>
        <w:t xml:space="preserve"> </w:t>
      </w:r>
      <w:r w:rsidR="00B827F9" w:rsidRPr="00895DC2">
        <w:rPr>
          <w:rFonts w:ascii="Times New Roman" w:hAnsi="Times New Roman" w:cs="Times New Roman"/>
          <w:sz w:val="26"/>
          <w:szCs w:val="26"/>
        </w:rPr>
        <w:t>(электронный читальный зал):</w:t>
      </w:r>
    </w:p>
    <w:p w:rsidR="00FB38C8" w:rsidRPr="00895DC2" w:rsidRDefault="00FB38C8"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t xml:space="preserve"> </w:t>
      </w:r>
      <w:r w:rsidRPr="00895DC2">
        <w:rPr>
          <w:rFonts w:ascii="Times New Roman" w:eastAsia="Times New Roman" w:hAnsi="Times New Roman" w:cs="Times New Roman"/>
          <w:sz w:val="26"/>
          <w:szCs w:val="26"/>
          <w:lang w:eastAsia="ru-RU"/>
        </w:rPr>
        <w:t>наглядные пособия;</w:t>
      </w:r>
      <w:r w:rsidRPr="00895DC2">
        <w:rPr>
          <w:rFonts w:ascii="Times New Roman" w:eastAsia="Times New Roman" w:hAnsi="Times New Roman" w:cs="Times New Roman"/>
          <w:sz w:val="26"/>
          <w:szCs w:val="26"/>
          <w:lang w:eastAsia="ru-RU"/>
        </w:rPr>
        <w:tab/>
      </w:r>
    </w:p>
    <w:p w:rsidR="00FB38C8" w:rsidRPr="00895DC2" w:rsidRDefault="00FB38C8"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доска аудиторная;</w:t>
      </w:r>
    </w:p>
    <w:p w:rsidR="00FB38C8" w:rsidRPr="00895DC2" w:rsidRDefault="00FB38C8"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мультимедийное оборудование (ноутбук, проектор).</w:t>
      </w:r>
    </w:p>
    <w:p w:rsidR="00FB38C8" w:rsidRPr="00895DC2" w:rsidRDefault="00FB38C8"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33212" w:rsidRPr="00895DC2" w:rsidRDefault="00333212" w:rsidP="001555D6">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sidRPr="00895DC2">
        <w:rPr>
          <w:rFonts w:ascii="Times New Roman" w:eastAsia="Times New Roman" w:hAnsi="Times New Roman" w:cs="Times New Roman"/>
          <w:spacing w:val="-13"/>
          <w:sz w:val="26"/>
          <w:szCs w:val="26"/>
          <w:lang w:eastAsia="ru-RU"/>
        </w:rPr>
        <w:t xml:space="preserve"> </w:t>
      </w:r>
      <w:r w:rsidRPr="00895DC2">
        <w:rPr>
          <w:rFonts w:ascii="Times New Roman" w:eastAsia="Times New Roman" w:hAnsi="Times New Roman" w:cs="Times New Roman"/>
          <w:sz w:val="26"/>
          <w:szCs w:val="26"/>
          <w:lang w:eastAsia="ru-RU"/>
        </w:rPr>
        <w:t>используется</w:t>
      </w:r>
      <w:r w:rsidRPr="00895DC2">
        <w:rPr>
          <w:rFonts w:ascii="Times New Roman" w:eastAsia="Times New Roman" w:hAnsi="Times New Roman" w:cs="Times New Roman"/>
          <w:spacing w:val="-13"/>
          <w:sz w:val="26"/>
          <w:szCs w:val="26"/>
          <w:lang w:eastAsia="ru-RU"/>
        </w:rPr>
        <w:t xml:space="preserve"> </w:t>
      </w:r>
      <w:r w:rsidRPr="00895DC2">
        <w:rPr>
          <w:rFonts w:ascii="Times New Roman" w:eastAsia="Times New Roman" w:hAnsi="Times New Roman" w:cs="Times New Roman"/>
          <w:sz w:val="26"/>
          <w:szCs w:val="26"/>
          <w:lang w:eastAsia="ru-RU"/>
        </w:rPr>
        <w:t>научная</w:t>
      </w:r>
      <w:r w:rsidRPr="00895DC2">
        <w:rPr>
          <w:rFonts w:ascii="Times New Roman" w:eastAsia="Times New Roman" w:hAnsi="Times New Roman" w:cs="Times New Roman"/>
          <w:spacing w:val="-13"/>
          <w:sz w:val="26"/>
          <w:szCs w:val="26"/>
          <w:lang w:eastAsia="ru-RU"/>
        </w:rPr>
        <w:t xml:space="preserve"> </w:t>
      </w:r>
      <w:r w:rsidRPr="00895DC2">
        <w:rPr>
          <w:rFonts w:ascii="Times New Roman" w:eastAsia="Times New Roman" w:hAnsi="Times New Roman" w:cs="Times New Roman"/>
          <w:sz w:val="26"/>
          <w:szCs w:val="26"/>
          <w:lang w:eastAsia="ru-RU"/>
        </w:rPr>
        <w:t>литература,</w:t>
      </w:r>
      <w:r w:rsidRPr="00895DC2">
        <w:rPr>
          <w:rFonts w:ascii="Times New Roman" w:eastAsia="Times New Roman" w:hAnsi="Times New Roman" w:cs="Times New Roman"/>
          <w:spacing w:val="-14"/>
          <w:sz w:val="26"/>
          <w:szCs w:val="26"/>
          <w:lang w:eastAsia="ru-RU"/>
        </w:rPr>
        <w:t xml:space="preserve"> </w:t>
      </w:r>
      <w:r w:rsidRPr="00895DC2">
        <w:rPr>
          <w:rFonts w:ascii="Times New Roman" w:eastAsia="Times New Roman" w:hAnsi="Times New Roman" w:cs="Times New Roman"/>
          <w:sz w:val="26"/>
          <w:szCs w:val="26"/>
          <w:lang w:eastAsia="ru-RU"/>
        </w:rPr>
        <w:t>электронные</w:t>
      </w:r>
      <w:r w:rsidRPr="00895DC2">
        <w:rPr>
          <w:rFonts w:ascii="Times New Roman" w:eastAsia="Times New Roman" w:hAnsi="Times New Roman" w:cs="Times New Roman"/>
          <w:spacing w:val="-16"/>
          <w:sz w:val="26"/>
          <w:szCs w:val="26"/>
          <w:lang w:eastAsia="ru-RU"/>
        </w:rPr>
        <w:t xml:space="preserve"> </w:t>
      </w:r>
      <w:r w:rsidRPr="00895DC2">
        <w:rPr>
          <w:rFonts w:ascii="Times New Roman" w:eastAsia="Times New Roman" w:hAnsi="Times New Roman" w:cs="Times New Roman"/>
          <w:sz w:val="26"/>
          <w:szCs w:val="26"/>
          <w:lang w:eastAsia="ru-RU"/>
        </w:rPr>
        <w:t>ресурсы,</w:t>
      </w:r>
      <w:r w:rsidRPr="00895DC2">
        <w:rPr>
          <w:rFonts w:ascii="Times New Roman" w:eastAsia="Times New Roman" w:hAnsi="Times New Roman" w:cs="Times New Roman"/>
          <w:spacing w:val="-14"/>
          <w:sz w:val="26"/>
          <w:szCs w:val="26"/>
          <w:lang w:eastAsia="ru-RU"/>
        </w:rPr>
        <w:t xml:space="preserve"> </w:t>
      </w:r>
      <w:r w:rsidRPr="00895DC2">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95DC2">
        <w:rPr>
          <w:rFonts w:ascii="Times New Roman" w:eastAsia="Times New Roman" w:hAnsi="Times New Roman" w:cs="Times New Roman"/>
          <w:spacing w:val="-14"/>
          <w:sz w:val="26"/>
          <w:szCs w:val="26"/>
          <w:lang w:eastAsia="ru-RU"/>
        </w:rPr>
        <w:t xml:space="preserve"> </w:t>
      </w:r>
      <w:r w:rsidRPr="00895DC2">
        <w:rPr>
          <w:rFonts w:ascii="Times New Roman" w:eastAsia="Times New Roman" w:hAnsi="Times New Roman" w:cs="Times New Roman"/>
          <w:sz w:val="26"/>
          <w:szCs w:val="26"/>
          <w:lang w:eastAsia="ru-RU"/>
        </w:rPr>
        <w:t>практику.</w:t>
      </w:r>
    </w:p>
    <w:p w:rsidR="00333212" w:rsidRPr="00895DC2" w:rsidRDefault="00333212" w:rsidP="001555D6">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333212" w:rsidRPr="00895DC2" w:rsidRDefault="00333212" w:rsidP="001555D6">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 для лиц с нарушением слуха (акустический усилитель и</w:t>
      </w:r>
      <w:r w:rsidRPr="00895DC2">
        <w:rPr>
          <w:rFonts w:ascii="Times New Roman" w:eastAsia="Times New Roman" w:hAnsi="Times New Roman" w:cs="Times New Roman"/>
          <w:spacing w:val="-21"/>
          <w:sz w:val="26"/>
          <w:szCs w:val="26"/>
          <w:lang w:eastAsia="ru-RU"/>
        </w:rPr>
        <w:t xml:space="preserve"> </w:t>
      </w:r>
      <w:r w:rsidRPr="00895DC2">
        <w:rPr>
          <w:rFonts w:ascii="Times New Roman" w:eastAsia="Times New Roman" w:hAnsi="Times New Roman" w:cs="Times New Roman"/>
          <w:sz w:val="26"/>
          <w:szCs w:val="26"/>
          <w:lang w:eastAsia="ru-RU"/>
        </w:rPr>
        <w:t>колонки, мультимедийный</w:t>
      </w:r>
      <w:r w:rsidRPr="00895DC2">
        <w:rPr>
          <w:rFonts w:ascii="Times New Roman" w:eastAsia="Times New Roman" w:hAnsi="Times New Roman" w:cs="Times New Roman"/>
          <w:spacing w:val="-8"/>
          <w:sz w:val="26"/>
          <w:szCs w:val="26"/>
          <w:lang w:eastAsia="ru-RU"/>
        </w:rPr>
        <w:t xml:space="preserve"> </w:t>
      </w:r>
      <w:r w:rsidRPr="00895DC2">
        <w:rPr>
          <w:rFonts w:ascii="Times New Roman" w:eastAsia="Times New Roman" w:hAnsi="Times New Roman" w:cs="Times New Roman"/>
          <w:sz w:val="26"/>
          <w:szCs w:val="26"/>
          <w:lang w:eastAsia="ru-RU"/>
        </w:rPr>
        <w:t>проектор);</w:t>
      </w:r>
    </w:p>
    <w:p w:rsidR="00333212" w:rsidRPr="00895DC2" w:rsidRDefault="00333212" w:rsidP="001555D6">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w:t>
      </w:r>
      <w:r w:rsidR="0015425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для лиц с нарушением зрения (мультимедийный</w:t>
      </w:r>
      <w:r w:rsidRPr="00895DC2">
        <w:rPr>
          <w:rFonts w:ascii="Times New Roman" w:eastAsia="Times New Roman" w:hAnsi="Times New Roman" w:cs="Times New Roman"/>
          <w:spacing w:val="-28"/>
          <w:sz w:val="26"/>
          <w:szCs w:val="26"/>
          <w:lang w:eastAsia="ru-RU"/>
        </w:rPr>
        <w:t xml:space="preserve"> </w:t>
      </w:r>
      <w:r w:rsidRPr="00895DC2">
        <w:rPr>
          <w:rFonts w:ascii="Times New Roman" w:eastAsia="Times New Roman" w:hAnsi="Times New Roman" w:cs="Times New Roman"/>
          <w:sz w:val="26"/>
          <w:szCs w:val="26"/>
          <w:lang w:eastAsia="ru-RU"/>
        </w:rPr>
        <w:t>проектор (использование презентаций с укрупненным</w:t>
      </w:r>
      <w:r w:rsidRPr="00895DC2">
        <w:rPr>
          <w:rFonts w:ascii="Times New Roman" w:eastAsia="Times New Roman" w:hAnsi="Times New Roman" w:cs="Times New Roman"/>
          <w:spacing w:val="-19"/>
          <w:sz w:val="26"/>
          <w:szCs w:val="26"/>
          <w:lang w:eastAsia="ru-RU"/>
        </w:rPr>
        <w:t xml:space="preserve"> </w:t>
      </w:r>
      <w:r w:rsidRPr="00895DC2">
        <w:rPr>
          <w:rFonts w:ascii="Times New Roman" w:eastAsia="Times New Roman" w:hAnsi="Times New Roman" w:cs="Times New Roman"/>
          <w:sz w:val="26"/>
          <w:szCs w:val="26"/>
          <w:lang w:eastAsia="ru-RU"/>
        </w:rPr>
        <w:t>текстом);</w:t>
      </w:r>
    </w:p>
    <w:p w:rsidR="00333212" w:rsidRPr="00895DC2" w:rsidRDefault="00333212" w:rsidP="001555D6">
      <w:pPr>
        <w:spacing w:after="0" w:line="360" w:lineRule="auto"/>
        <w:ind w:firstLine="709"/>
        <w:jc w:val="both"/>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sz w:val="26"/>
          <w:szCs w:val="26"/>
          <w:lang w:eastAsia="ru-RU"/>
        </w:rPr>
        <w:t xml:space="preserve">в) для лиц с нарушением </w:t>
      </w:r>
      <w:proofErr w:type="spellStart"/>
      <w:r w:rsidRPr="00895DC2">
        <w:rPr>
          <w:rFonts w:ascii="Times New Roman" w:eastAsia="Times New Roman" w:hAnsi="Times New Roman" w:cs="Times New Roman"/>
          <w:sz w:val="26"/>
          <w:szCs w:val="26"/>
          <w:lang w:eastAsia="ru-RU"/>
        </w:rPr>
        <w:t>опорно</w:t>
      </w:r>
      <w:proofErr w:type="spellEnd"/>
      <w:r w:rsidRPr="00895DC2">
        <w:rPr>
          <w:rFonts w:ascii="Times New Roman" w:eastAsia="Times New Roman" w:hAnsi="Times New Roman" w:cs="Times New Roman"/>
          <w:sz w:val="26"/>
          <w:szCs w:val="26"/>
          <w:lang w:eastAsia="ru-RU"/>
        </w:rPr>
        <w:t xml:space="preserve"> - двигательного аппарата (персональные мобильные</w:t>
      </w:r>
      <w:r w:rsidRPr="00895DC2">
        <w:rPr>
          <w:rFonts w:ascii="Times New Roman" w:eastAsia="Times New Roman" w:hAnsi="Times New Roman" w:cs="Times New Roman"/>
          <w:spacing w:val="-10"/>
          <w:sz w:val="26"/>
          <w:szCs w:val="26"/>
          <w:lang w:eastAsia="ru-RU"/>
        </w:rPr>
        <w:t xml:space="preserve"> </w:t>
      </w:r>
      <w:r w:rsidRPr="00895DC2">
        <w:rPr>
          <w:rFonts w:ascii="Times New Roman" w:eastAsia="Times New Roman" w:hAnsi="Times New Roman" w:cs="Times New Roman"/>
          <w:sz w:val="26"/>
          <w:szCs w:val="26"/>
          <w:lang w:eastAsia="ru-RU"/>
        </w:rPr>
        <w:t>компьютеры-ноутбуки).</w:t>
      </w:r>
    </w:p>
    <w:p w:rsidR="005B63BF" w:rsidRPr="00895DC2" w:rsidRDefault="005B63BF" w:rsidP="001555D6">
      <w:pPr>
        <w:spacing w:after="0" w:line="360" w:lineRule="auto"/>
        <w:jc w:val="center"/>
        <w:rPr>
          <w:rFonts w:ascii="Times New Roman" w:eastAsia="Times New Roman" w:hAnsi="Times New Roman" w:cs="Times New Roman"/>
          <w:b/>
          <w:sz w:val="26"/>
          <w:szCs w:val="26"/>
          <w:lang w:eastAsia="ru-RU"/>
        </w:rPr>
      </w:pPr>
    </w:p>
    <w:p w:rsidR="007E48F4" w:rsidRPr="00895DC2" w:rsidRDefault="00C11799" w:rsidP="001555D6">
      <w:pPr>
        <w:spacing w:after="0" w:line="360" w:lineRule="auto"/>
        <w:jc w:val="center"/>
        <w:rPr>
          <w:rFonts w:ascii="Times New Roman" w:eastAsia="Times New Roman" w:hAnsi="Times New Roman" w:cs="Times New Roman"/>
          <w:b/>
          <w:sz w:val="26"/>
          <w:szCs w:val="26"/>
          <w:lang w:eastAsia="ru-RU"/>
        </w:rPr>
      </w:pPr>
      <w:r w:rsidRPr="00895DC2">
        <w:rPr>
          <w:rFonts w:ascii="Times New Roman" w:eastAsia="Times New Roman" w:hAnsi="Times New Roman" w:cs="Times New Roman"/>
          <w:b/>
          <w:sz w:val="26"/>
          <w:szCs w:val="26"/>
          <w:lang w:eastAsia="ru-RU"/>
        </w:rPr>
        <w:t>9</w:t>
      </w:r>
      <w:r w:rsidR="007E48F4" w:rsidRPr="00895DC2">
        <w:rPr>
          <w:rFonts w:ascii="Times New Roman" w:eastAsia="Times New Roman" w:hAnsi="Times New Roman" w:cs="Times New Roman"/>
          <w:b/>
          <w:sz w:val="26"/>
          <w:szCs w:val="26"/>
          <w:lang w:eastAsia="ru-RU"/>
        </w:rPr>
        <w:t>. БИБЛИОГРАФИЧЕСКИЙ СПИСОК</w:t>
      </w:r>
    </w:p>
    <w:p w:rsidR="007E48F4" w:rsidRPr="00895DC2" w:rsidRDefault="007E48F4" w:rsidP="001555D6">
      <w:pPr>
        <w:tabs>
          <w:tab w:val="left" w:pos="1276"/>
        </w:tabs>
        <w:spacing w:after="0" w:line="360" w:lineRule="auto"/>
        <w:ind w:firstLine="709"/>
        <w:jc w:val="center"/>
        <w:rPr>
          <w:rFonts w:ascii="Times New Roman" w:eastAsia="Times New Roman" w:hAnsi="Times New Roman" w:cs="Times New Roman"/>
          <w:b/>
          <w:bCs/>
          <w:i/>
          <w:sz w:val="26"/>
          <w:szCs w:val="26"/>
          <w:lang w:eastAsia="ru-RU"/>
        </w:rPr>
      </w:pPr>
      <w:r w:rsidRPr="00895DC2">
        <w:rPr>
          <w:rFonts w:ascii="Times New Roman" w:eastAsia="Times New Roman" w:hAnsi="Times New Roman" w:cs="Times New Roman"/>
          <w:b/>
          <w:bCs/>
          <w:i/>
          <w:sz w:val="26"/>
          <w:szCs w:val="26"/>
          <w:lang w:eastAsia="ru-RU"/>
        </w:rPr>
        <w:t>Основная литература:</w:t>
      </w:r>
    </w:p>
    <w:p w:rsidR="001171FE" w:rsidRPr="00895DC2" w:rsidRDefault="001171FE" w:rsidP="001555D6">
      <w:pPr>
        <w:pStyle w:val="a7"/>
        <w:numPr>
          <w:ilvl w:val="0"/>
          <w:numId w:val="29"/>
        </w:numPr>
        <w:tabs>
          <w:tab w:val="left" w:pos="1276"/>
        </w:tabs>
        <w:spacing w:line="360" w:lineRule="auto"/>
        <w:ind w:left="0" w:firstLine="709"/>
        <w:jc w:val="both"/>
        <w:rPr>
          <w:rFonts w:eastAsia="Times New Roman"/>
          <w:bCs/>
          <w:sz w:val="26"/>
          <w:szCs w:val="26"/>
        </w:rPr>
      </w:pPr>
      <w:r w:rsidRPr="00895DC2">
        <w:rPr>
          <w:rFonts w:eastAsia="Times New Roman"/>
          <w:bCs/>
          <w:sz w:val="26"/>
          <w:szCs w:val="26"/>
        </w:rPr>
        <w:t xml:space="preserve">Макроэкономика : учебник / под ред. Л.Г. Чередниченко, А.З. Селезнева. — 2-е изд., </w:t>
      </w:r>
      <w:proofErr w:type="spellStart"/>
      <w:r w:rsidRPr="00895DC2">
        <w:rPr>
          <w:rFonts w:eastAsia="Times New Roman"/>
          <w:bCs/>
          <w:sz w:val="26"/>
          <w:szCs w:val="26"/>
        </w:rPr>
        <w:t>перераб</w:t>
      </w:r>
      <w:proofErr w:type="spellEnd"/>
      <w:r w:rsidRPr="00895DC2">
        <w:rPr>
          <w:rFonts w:eastAsia="Times New Roman"/>
          <w:bCs/>
          <w:sz w:val="26"/>
          <w:szCs w:val="26"/>
        </w:rPr>
        <w:t xml:space="preserve">. и доп. — Москва : ИНФРА-М, 2020. — 385 с. + Доп. материалы [Электронный ресурс]. — (Высшее образование: </w:t>
      </w:r>
      <w:proofErr w:type="spellStart"/>
      <w:r w:rsidRPr="00895DC2">
        <w:rPr>
          <w:rFonts w:eastAsia="Times New Roman"/>
          <w:bCs/>
          <w:sz w:val="26"/>
          <w:szCs w:val="26"/>
        </w:rPr>
        <w:t>Бакалавриат</w:t>
      </w:r>
      <w:proofErr w:type="spellEnd"/>
      <w:r w:rsidRPr="00895DC2">
        <w:rPr>
          <w:rFonts w:eastAsia="Times New Roman"/>
          <w:bCs/>
          <w:sz w:val="26"/>
          <w:szCs w:val="26"/>
        </w:rPr>
        <w:t xml:space="preserve">). — DOI 10.12737/1014614. - ISBN 978-5-16-014998-1. - Текст : электронный. - URL: </w:t>
      </w:r>
      <w:hyperlink r:id="rId12" w:history="1">
        <w:r w:rsidRPr="00895DC2">
          <w:rPr>
            <w:rStyle w:val="ad"/>
            <w:rFonts w:eastAsia="Times New Roman"/>
            <w:bCs/>
            <w:color w:val="auto"/>
            <w:sz w:val="26"/>
            <w:szCs w:val="26"/>
            <w:u w:val="none"/>
          </w:rPr>
          <w:t>https://znanium.com/catalog/product/1014614</w:t>
        </w:r>
      </w:hyperlink>
    </w:p>
    <w:p w:rsidR="001171FE" w:rsidRPr="00895DC2" w:rsidRDefault="001171FE" w:rsidP="001555D6">
      <w:pPr>
        <w:pStyle w:val="a7"/>
        <w:numPr>
          <w:ilvl w:val="0"/>
          <w:numId w:val="29"/>
        </w:numPr>
        <w:tabs>
          <w:tab w:val="left" w:pos="1276"/>
        </w:tabs>
        <w:spacing w:line="360" w:lineRule="auto"/>
        <w:ind w:left="0" w:firstLine="709"/>
        <w:jc w:val="both"/>
        <w:rPr>
          <w:rFonts w:eastAsia="Times New Roman"/>
          <w:bCs/>
          <w:sz w:val="26"/>
          <w:szCs w:val="26"/>
        </w:rPr>
      </w:pPr>
      <w:proofErr w:type="spellStart"/>
      <w:r w:rsidRPr="00895DC2">
        <w:rPr>
          <w:rFonts w:eastAsia="Times New Roman"/>
          <w:bCs/>
          <w:sz w:val="26"/>
          <w:szCs w:val="26"/>
        </w:rPr>
        <w:t>Золотарчук</w:t>
      </w:r>
      <w:proofErr w:type="spellEnd"/>
      <w:r w:rsidRPr="00895DC2">
        <w:rPr>
          <w:rFonts w:eastAsia="Times New Roman"/>
          <w:bCs/>
          <w:sz w:val="26"/>
          <w:szCs w:val="26"/>
        </w:rPr>
        <w:t xml:space="preserve">, В. В. Макроэкономика: Учебник / </w:t>
      </w:r>
      <w:proofErr w:type="spellStart"/>
      <w:r w:rsidRPr="00895DC2">
        <w:rPr>
          <w:rFonts w:eastAsia="Times New Roman"/>
          <w:bCs/>
          <w:sz w:val="26"/>
          <w:szCs w:val="26"/>
        </w:rPr>
        <w:t>Золотарчук</w:t>
      </w:r>
      <w:proofErr w:type="spellEnd"/>
      <w:r w:rsidRPr="00895DC2">
        <w:rPr>
          <w:rFonts w:eastAsia="Times New Roman"/>
          <w:bCs/>
          <w:sz w:val="26"/>
          <w:szCs w:val="26"/>
        </w:rPr>
        <w:t xml:space="preserve"> В.В., - 2-е изд., </w:t>
      </w:r>
      <w:proofErr w:type="spellStart"/>
      <w:r w:rsidRPr="00895DC2">
        <w:rPr>
          <w:rFonts w:eastAsia="Times New Roman"/>
          <w:bCs/>
          <w:sz w:val="26"/>
          <w:szCs w:val="26"/>
        </w:rPr>
        <w:t>перераб</w:t>
      </w:r>
      <w:proofErr w:type="spellEnd"/>
      <w:r w:rsidRPr="00895DC2">
        <w:rPr>
          <w:rFonts w:eastAsia="Times New Roman"/>
          <w:bCs/>
          <w:sz w:val="26"/>
          <w:szCs w:val="26"/>
        </w:rPr>
        <w:t xml:space="preserve">. и доп. - М.:НИЦ ИНФРА-М, 2019. - 537 с. (Высшее образование: </w:t>
      </w:r>
      <w:proofErr w:type="spellStart"/>
      <w:r w:rsidRPr="00895DC2">
        <w:rPr>
          <w:rFonts w:eastAsia="Times New Roman"/>
          <w:bCs/>
          <w:sz w:val="26"/>
          <w:szCs w:val="26"/>
        </w:rPr>
        <w:t>Бакалавриат</w:t>
      </w:r>
      <w:proofErr w:type="spellEnd"/>
      <w:r w:rsidRPr="00895DC2">
        <w:rPr>
          <w:rFonts w:eastAsia="Times New Roman"/>
          <w:bCs/>
          <w:sz w:val="26"/>
          <w:szCs w:val="26"/>
        </w:rPr>
        <w:t xml:space="preserve">) (Переплет 7БЦ/Без шитья)ISBN 978-5-16-010587-1. - Текст : электронный. - URL: </w:t>
      </w:r>
      <w:hyperlink r:id="rId13" w:history="1">
        <w:r w:rsidRPr="00895DC2">
          <w:rPr>
            <w:rStyle w:val="ad"/>
            <w:rFonts w:eastAsia="Times New Roman"/>
            <w:bCs/>
            <w:color w:val="auto"/>
            <w:sz w:val="26"/>
            <w:szCs w:val="26"/>
            <w:u w:val="none"/>
          </w:rPr>
          <w:t>https://znanium.com/catalog/product/1033594</w:t>
        </w:r>
      </w:hyperlink>
    </w:p>
    <w:p w:rsidR="001171FE" w:rsidRPr="00895DC2" w:rsidRDefault="001171FE" w:rsidP="001555D6">
      <w:pPr>
        <w:pStyle w:val="a7"/>
        <w:numPr>
          <w:ilvl w:val="0"/>
          <w:numId w:val="29"/>
        </w:numPr>
        <w:tabs>
          <w:tab w:val="left" w:pos="1276"/>
        </w:tabs>
        <w:spacing w:line="360" w:lineRule="auto"/>
        <w:ind w:left="0" w:firstLine="709"/>
        <w:jc w:val="both"/>
        <w:rPr>
          <w:rFonts w:eastAsia="Times New Roman"/>
          <w:bCs/>
          <w:sz w:val="26"/>
          <w:szCs w:val="26"/>
        </w:rPr>
      </w:pPr>
      <w:r w:rsidRPr="00895DC2">
        <w:rPr>
          <w:rFonts w:eastAsia="Times New Roman"/>
          <w:bCs/>
          <w:sz w:val="26"/>
          <w:szCs w:val="26"/>
        </w:rPr>
        <w:t xml:space="preserve">Макроэкономика : учебник / под ред. Л.Г. Чередниченко, А.З. Селезнева. — 2-е изд., </w:t>
      </w:r>
      <w:proofErr w:type="spellStart"/>
      <w:r w:rsidRPr="00895DC2">
        <w:rPr>
          <w:rFonts w:eastAsia="Times New Roman"/>
          <w:bCs/>
          <w:sz w:val="26"/>
          <w:szCs w:val="26"/>
        </w:rPr>
        <w:t>перераб</w:t>
      </w:r>
      <w:proofErr w:type="spellEnd"/>
      <w:r w:rsidRPr="00895DC2">
        <w:rPr>
          <w:rFonts w:eastAsia="Times New Roman"/>
          <w:bCs/>
          <w:sz w:val="26"/>
          <w:szCs w:val="26"/>
        </w:rPr>
        <w:t xml:space="preserve">. и доп. — Москва : ИНФРА-М, 2020. — 385 с. + Доп. материалы [Электронный ресурс]. — (Высшее образование: </w:t>
      </w:r>
      <w:proofErr w:type="spellStart"/>
      <w:r w:rsidRPr="00895DC2">
        <w:rPr>
          <w:rFonts w:eastAsia="Times New Roman"/>
          <w:bCs/>
          <w:sz w:val="26"/>
          <w:szCs w:val="26"/>
        </w:rPr>
        <w:t>Бакалавриат</w:t>
      </w:r>
      <w:proofErr w:type="spellEnd"/>
      <w:r w:rsidRPr="00895DC2">
        <w:rPr>
          <w:rFonts w:eastAsia="Times New Roman"/>
          <w:bCs/>
          <w:sz w:val="26"/>
          <w:szCs w:val="26"/>
        </w:rPr>
        <w:t xml:space="preserve">). — DOI 10.12737/1014614. - ISBN 978-5-16-014998-1. - Текст : электронный. - URL: </w:t>
      </w:r>
      <w:hyperlink r:id="rId14" w:history="1">
        <w:r w:rsidRPr="00895DC2">
          <w:rPr>
            <w:rStyle w:val="ad"/>
            <w:rFonts w:eastAsia="Times New Roman"/>
            <w:bCs/>
            <w:color w:val="auto"/>
            <w:sz w:val="26"/>
            <w:szCs w:val="26"/>
            <w:u w:val="none"/>
          </w:rPr>
          <w:t>https://znanium.com/catalog/product/1014614</w:t>
        </w:r>
      </w:hyperlink>
    </w:p>
    <w:p w:rsidR="00844D6D" w:rsidRPr="00895DC2" w:rsidRDefault="00844D6D" w:rsidP="001555D6">
      <w:pPr>
        <w:pStyle w:val="a7"/>
        <w:tabs>
          <w:tab w:val="left" w:pos="1276"/>
        </w:tabs>
        <w:spacing w:line="360" w:lineRule="auto"/>
        <w:ind w:left="0" w:firstLine="709"/>
        <w:jc w:val="center"/>
        <w:rPr>
          <w:rFonts w:eastAsia="Times New Roman"/>
          <w:b/>
          <w:bCs/>
          <w:i/>
          <w:sz w:val="26"/>
          <w:szCs w:val="26"/>
        </w:rPr>
      </w:pPr>
      <w:r w:rsidRPr="00895DC2">
        <w:rPr>
          <w:rFonts w:eastAsia="Times New Roman"/>
          <w:b/>
          <w:bCs/>
          <w:i/>
          <w:sz w:val="26"/>
          <w:szCs w:val="26"/>
        </w:rPr>
        <w:t>Дополнительная литература</w:t>
      </w:r>
    </w:p>
    <w:p w:rsidR="001171FE" w:rsidRPr="00895DC2" w:rsidRDefault="001171FE" w:rsidP="001555D6">
      <w:pPr>
        <w:pStyle w:val="a7"/>
        <w:numPr>
          <w:ilvl w:val="0"/>
          <w:numId w:val="30"/>
        </w:numPr>
        <w:tabs>
          <w:tab w:val="left" w:pos="1276"/>
          <w:tab w:val="left" w:pos="4404"/>
        </w:tabs>
        <w:spacing w:line="360" w:lineRule="auto"/>
        <w:ind w:left="0" w:firstLine="709"/>
        <w:jc w:val="both"/>
        <w:rPr>
          <w:rFonts w:eastAsia="Times New Roman"/>
          <w:bCs/>
          <w:sz w:val="26"/>
          <w:szCs w:val="26"/>
        </w:rPr>
      </w:pPr>
      <w:r w:rsidRPr="00895DC2">
        <w:rPr>
          <w:rFonts w:eastAsia="Times New Roman"/>
          <w:bCs/>
          <w:sz w:val="26"/>
          <w:szCs w:val="26"/>
        </w:rPr>
        <w:t xml:space="preserve">Макроэкономика : пособие для семинарских занятий / под ред. Р.М. Нуреева. — М. : Норма : ИНФРА-М, 2019. — 384 с. - ISBN 978-5-91768-788-9. - Текст : электронный. - URL: </w:t>
      </w:r>
      <w:hyperlink r:id="rId15" w:history="1">
        <w:r w:rsidRPr="00895DC2">
          <w:rPr>
            <w:rStyle w:val="ad"/>
            <w:rFonts w:eastAsia="Times New Roman"/>
            <w:bCs/>
            <w:color w:val="auto"/>
            <w:sz w:val="26"/>
            <w:szCs w:val="26"/>
            <w:u w:val="none"/>
          </w:rPr>
          <w:t>https://znanium.com/catalog/product/1006195</w:t>
        </w:r>
      </w:hyperlink>
    </w:p>
    <w:p w:rsidR="001171FE" w:rsidRPr="00895DC2" w:rsidRDefault="001171FE" w:rsidP="001555D6">
      <w:pPr>
        <w:pStyle w:val="a7"/>
        <w:numPr>
          <w:ilvl w:val="0"/>
          <w:numId w:val="30"/>
        </w:numPr>
        <w:tabs>
          <w:tab w:val="left" w:pos="1276"/>
          <w:tab w:val="left" w:pos="4404"/>
        </w:tabs>
        <w:spacing w:line="360" w:lineRule="auto"/>
        <w:ind w:left="0" w:firstLine="709"/>
        <w:jc w:val="both"/>
        <w:rPr>
          <w:rFonts w:eastAsia="Times New Roman"/>
          <w:bCs/>
          <w:sz w:val="26"/>
          <w:szCs w:val="26"/>
        </w:rPr>
      </w:pPr>
      <w:r w:rsidRPr="00895DC2">
        <w:rPr>
          <w:rFonts w:eastAsia="Times New Roman"/>
          <w:bCs/>
          <w:sz w:val="26"/>
          <w:szCs w:val="26"/>
        </w:rPr>
        <w:t>Нуреев, Р. М. Макроэкономика : практикум / под ред. Р. М. Нуреева.</w:t>
      </w:r>
      <w:r w:rsidR="0000115B" w:rsidRPr="00895DC2">
        <w:rPr>
          <w:rFonts w:eastAsia="Times New Roman"/>
          <w:bCs/>
          <w:sz w:val="26"/>
          <w:szCs w:val="26"/>
        </w:rPr>
        <w:t xml:space="preserve"> </w:t>
      </w:r>
      <w:r w:rsidRPr="00895DC2">
        <w:rPr>
          <w:rFonts w:eastAsia="Times New Roman"/>
          <w:bCs/>
          <w:sz w:val="26"/>
          <w:szCs w:val="26"/>
        </w:rPr>
        <w:t xml:space="preserve">- Москва : Юр. Норма : ИНФРА-М, 2020. - 400 с. - ISBN 978-5-91768-574-8. - Текст : электронный. - URL: </w:t>
      </w:r>
      <w:hyperlink r:id="rId16" w:history="1">
        <w:r w:rsidRPr="00895DC2">
          <w:rPr>
            <w:rStyle w:val="ad"/>
            <w:rFonts w:eastAsia="Times New Roman"/>
            <w:bCs/>
            <w:color w:val="auto"/>
            <w:sz w:val="26"/>
            <w:szCs w:val="26"/>
            <w:u w:val="none"/>
          </w:rPr>
          <w:t>https://znanium.com/catalog/product/1042414</w:t>
        </w:r>
      </w:hyperlink>
    </w:p>
    <w:p w:rsidR="001171FE" w:rsidRPr="00895DC2" w:rsidRDefault="001171FE" w:rsidP="001555D6">
      <w:pPr>
        <w:pStyle w:val="a7"/>
        <w:numPr>
          <w:ilvl w:val="0"/>
          <w:numId w:val="30"/>
        </w:numPr>
        <w:tabs>
          <w:tab w:val="left" w:pos="1276"/>
          <w:tab w:val="left" w:pos="4404"/>
        </w:tabs>
        <w:spacing w:line="360" w:lineRule="auto"/>
        <w:ind w:left="0" w:firstLine="709"/>
        <w:jc w:val="both"/>
        <w:rPr>
          <w:rFonts w:eastAsia="Times New Roman"/>
          <w:b/>
          <w:sz w:val="26"/>
          <w:szCs w:val="26"/>
        </w:rPr>
      </w:pPr>
      <w:r w:rsidRPr="00895DC2">
        <w:rPr>
          <w:rFonts w:eastAsia="Times New Roman"/>
          <w:bCs/>
          <w:sz w:val="26"/>
          <w:szCs w:val="26"/>
        </w:rPr>
        <w:t xml:space="preserve">Косов, Н. С. Макроэкономика : учеб. пособие / Под ред. проф. Н.С. Косова. — М. : ИНФРА-М, 2017. — 284 с. — (Высшее образование: </w:t>
      </w:r>
      <w:proofErr w:type="spellStart"/>
      <w:r w:rsidRPr="00895DC2">
        <w:rPr>
          <w:rFonts w:eastAsia="Times New Roman"/>
          <w:bCs/>
          <w:sz w:val="26"/>
          <w:szCs w:val="26"/>
        </w:rPr>
        <w:t>Бакалавриат</w:t>
      </w:r>
      <w:proofErr w:type="spellEnd"/>
      <w:r w:rsidRPr="00895DC2">
        <w:rPr>
          <w:rFonts w:eastAsia="Times New Roman"/>
          <w:bCs/>
          <w:sz w:val="26"/>
          <w:szCs w:val="26"/>
        </w:rPr>
        <w:t xml:space="preserve">). — www.dx.doi.org /10.12737/8034. - ISBN 978-5-16-010315-0. - Текст : электронный. - URL: </w:t>
      </w:r>
      <w:hyperlink r:id="rId17" w:history="1">
        <w:r w:rsidRPr="00895DC2">
          <w:rPr>
            <w:rStyle w:val="ad"/>
            <w:rFonts w:eastAsia="Times New Roman"/>
            <w:bCs/>
            <w:color w:val="auto"/>
            <w:sz w:val="26"/>
            <w:szCs w:val="26"/>
            <w:u w:val="none"/>
          </w:rPr>
          <w:t>https://znanium.com/catalog/product/1009673</w:t>
        </w:r>
      </w:hyperlink>
    </w:p>
    <w:p w:rsidR="00B03015" w:rsidRPr="00895DC2" w:rsidRDefault="00B03015" w:rsidP="001555D6">
      <w:pPr>
        <w:spacing w:after="0" w:line="360" w:lineRule="auto"/>
        <w:jc w:val="center"/>
        <w:rPr>
          <w:rFonts w:ascii="Times New Roman" w:eastAsia="Calibri" w:hAnsi="Times New Roman" w:cs="Times New Roman"/>
          <w:b/>
          <w:i/>
          <w:sz w:val="26"/>
          <w:szCs w:val="26"/>
        </w:rPr>
      </w:pPr>
      <w:r w:rsidRPr="00895DC2">
        <w:rPr>
          <w:rFonts w:ascii="Times New Roman" w:eastAsia="Calibri" w:hAnsi="Times New Roman" w:cs="Times New Roman"/>
          <w:b/>
          <w:i/>
          <w:sz w:val="26"/>
          <w:szCs w:val="26"/>
        </w:rPr>
        <w:t xml:space="preserve"> Профессиональные базы данных и информационные поисковые системы</w:t>
      </w:r>
    </w:p>
    <w:p w:rsidR="00B03015" w:rsidRPr="00895DC2" w:rsidRDefault="00B03015" w:rsidP="001555D6">
      <w:pPr>
        <w:spacing w:after="0" w:line="360" w:lineRule="auto"/>
        <w:ind w:firstLine="709"/>
        <w:jc w:val="both"/>
        <w:rPr>
          <w:rFonts w:ascii="Times New Roman" w:eastAsia="Calibri" w:hAnsi="Times New Roman" w:cs="Times New Roman"/>
          <w:sz w:val="26"/>
          <w:szCs w:val="26"/>
        </w:rPr>
      </w:pPr>
      <w:r w:rsidRPr="00895DC2">
        <w:rPr>
          <w:rFonts w:ascii="Times New Roman" w:eastAsia="Times New Roman" w:hAnsi="Times New Roman" w:cs="Times New Roman"/>
          <w:sz w:val="26"/>
          <w:szCs w:val="26"/>
          <w:lang w:eastAsia="ru-RU"/>
        </w:rPr>
        <w:t xml:space="preserve">Профессиональные базы данных, в </w:t>
      </w:r>
      <w:proofErr w:type="spellStart"/>
      <w:r w:rsidRPr="00895DC2">
        <w:rPr>
          <w:rFonts w:ascii="Times New Roman" w:eastAsia="Times New Roman" w:hAnsi="Times New Roman" w:cs="Times New Roman"/>
          <w:sz w:val="26"/>
          <w:szCs w:val="26"/>
          <w:lang w:eastAsia="ru-RU"/>
        </w:rPr>
        <w:t>т.ч</w:t>
      </w:r>
      <w:proofErr w:type="spellEnd"/>
      <w:r w:rsidRPr="00895DC2">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sidRPr="00895DC2">
        <w:rPr>
          <w:rFonts w:ascii="Times New Roman" w:eastAsia="Times New Roman" w:hAnsi="Times New Roman" w:cs="Times New Roman"/>
          <w:sz w:val="26"/>
          <w:szCs w:val="26"/>
          <w:lang w:val="en-US" w:eastAsia="ru-RU"/>
        </w:rPr>
        <w:t>Scopus</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htpps</w:t>
      </w:r>
      <w:proofErr w:type="spellEnd"/>
      <w:r w:rsidRPr="00895DC2">
        <w:rPr>
          <w:rFonts w:ascii="Times New Roman" w:eastAsia="Times New Roman" w:hAnsi="Times New Roman" w:cs="Times New Roman"/>
          <w:sz w:val="26"/>
          <w:szCs w:val="26"/>
          <w:lang w:eastAsia="ru-RU"/>
        </w:rPr>
        <w:t>://</w:t>
      </w:r>
      <w:proofErr w:type="spellStart"/>
      <w:r w:rsidRPr="00895DC2">
        <w:rPr>
          <w:rFonts w:ascii="Times New Roman" w:eastAsia="Times New Roman" w:hAnsi="Times New Roman" w:cs="Times New Roman"/>
          <w:sz w:val="26"/>
          <w:szCs w:val="26"/>
          <w:lang w:eastAsia="ru-RU"/>
        </w:rPr>
        <w:t>www</w:t>
      </w:r>
      <w:proofErr w:type="spellEnd"/>
      <w:r w:rsidRPr="00895DC2">
        <w:rPr>
          <w:rFonts w:ascii="Times New Roman" w:eastAsia="Times New Roman" w:hAnsi="Times New Roman" w:cs="Times New Roman"/>
          <w:sz w:val="26"/>
          <w:szCs w:val="26"/>
          <w:lang w:eastAsia="ru-RU"/>
        </w:rPr>
        <w:t>.</w:t>
      </w:r>
      <w:proofErr w:type="spellStart"/>
      <w:r w:rsidRPr="00895DC2">
        <w:rPr>
          <w:rFonts w:ascii="Times New Roman" w:eastAsia="Times New Roman" w:hAnsi="Times New Roman" w:cs="Times New Roman"/>
          <w:sz w:val="26"/>
          <w:szCs w:val="26"/>
          <w:lang w:val="en-US" w:eastAsia="ru-RU"/>
        </w:rPr>
        <w:t>scopus</w:t>
      </w:r>
      <w:proofErr w:type="spellEnd"/>
      <w:r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val="en-US" w:eastAsia="ru-RU"/>
        </w:rPr>
        <w:t>com</w:t>
      </w:r>
      <w:r w:rsidRPr="00895DC2">
        <w:rPr>
          <w:rFonts w:ascii="Times New Roman" w:eastAsia="Times New Roman" w:hAnsi="Times New Roman" w:cs="Times New Roman"/>
          <w:sz w:val="26"/>
          <w:szCs w:val="26"/>
          <w:lang w:eastAsia="ru-RU"/>
        </w:rPr>
        <w:t>; политематическая</w:t>
      </w:r>
      <w:r w:rsidRPr="00895DC2">
        <w:rPr>
          <w:rFonts w:ascii="Calibri" w:eastAsia="Calibri" w:hAnsi="Calibri" w:cs="Times New Roman"/>
          <w:sz w:val="26"/>
          <w:szCs w:val="26"/>
        </w:rPr>
        <w:t xml:space="preserve"> </w:t>
      </w:r>
      <w:r w:rsidRPr="00895DC2">
        <w:rPr>
          <w:rFonts w:ascii="Times New Roman" w:eastAsia="Times New Roman" w:hAnsi="Times New Roman" w:cs="Times New Roman"/>
          <w:sz w:val="26"/>
          <w:szCs w:val="26"/>
          <w:lang w:eastAsia="ru-RU"/>
        </w:rPr>
        <w:t xml:space="preserve">реферативная база данных </w:t>
      </w:r>
      <w:r w:rsidRPr="00895DC2">
        <w:rPr>
          <w:rFonts w:ascii="Times New Roman" w:eastAsia="Times New Roman" w:hAnsi="Times New Roman" w:cs="Times New Roman"/>
          <w:sz w:val="26"/>
          <w:szCs w:val="26"/>
          <w:lang w:val="en-US" w:eastAsia="ru-RU"/>
        </w:rPr>
        <w:t>Web</w:t>
      </w:r>
      <w:r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val="en-US" w:eastAsia="ru-RU"/>
        </w:rPr>
        <w:t>of</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val="en-US" w:eastAsia="ru-RU"/>
        </w:rPr>
        <w:t>Scienct</w:t>
      </w:r>
      <w:proofErr w:type="spellEnd"/>
      <w:r w:rsidRPr="00895DC2">
        <w:rPr>
          <w:rFonts w:ascii="Times New Roman" w:eastAsia="Times New Roman" w:hAnsi="Times New Roman" w:cs="Times New Roman"/>
          <w:sz w:val="26"/>
          <w:szCs w:val="26"/>
          <w:lang w:eastAsia="ru-RU"/>
        </w:rPr>
        <w:t xml:space="preserve"> - </w:t>
      </w:r>
      <w:proofErr w:type="spellStart"/>
      <w:r w:rsidRPr="00895DC2">
        <w:rPr>
          <w:rFonts w:ascii="Times New Roman" w:eastAsia="Times New Roman" w:hAnsi="Times New Roman" w:cs="Times New Roman"/>
          <w:sz w:val="26"/>
          <w:szCs w:val="26"/>
          <w:lang w:eastAsia="ru-RU"/>
        </w:rPr>
        <w:t>htpps</w:t>
      </w:r>
      <w:proofErr w:type="spellEnd"/>
      <w:r w:rsidRPr="00895DC2">
        <w:rPr>
          <w:rFonts w:ascii="Times New Roman" w:eastAsia="Times New Roman" w:hAnsi="Times New Roman" w:cs="Times New Roman"/>
          <w:sz w:val="26"/>
          <w:szCs w:val="26"/>
          <w:lang w:eastAsia="ru-RU"/>
        </w:rPr>
        <w:t>://</w:t>
      </w:r>
      <w:proofErr w:type="spellStart"/>
      <w:r w:rsidRPr="00895DC2">
        <w:rPr>
          <w:rFonts w:ascii="Times New Roman" w:eastAsia="Times New Roman" w:hAnsi="Times New Roman" w:cs="Times New Roman"/>
          <w:sz w:val="26"/>
          <w:szCs w:val="26"/>
          <w:lang w:eastAsia="ru-RU"/>
        </w:rPr>
        <w:t>www</w:t>
      </w:r>
      <w:proofErr w:type="spellEnd"/>
      <w:r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val="en-US" w:eastAsia="ru-RU"/>
        </w:rPr>
        <w:t>apps</w:t>
      </w:r>
      <w:r w:rsidRPr="00895DC2">
        <w:rPr>
          <w:rFonts w:ascii="Times New Roman" w:eastAsia="Times New Roman" w:hAnsi="Times New Roman" w:cs="Times New Roman"/>
          <w:sz w:val="26"/>
          <w:szCs w:val="26"/>
          <w:lang w:eastAsia="ru-RU"/>
        </w:rPr>
        <w:t>.</w:t>
      </w:r>
      <w:proofErr w:type="spellStart"/>
      <w:r w:rsidRPr="00895DC2">
        <w:rPr>
          <w:rFonts w:ascii="Times New Roman" w:eastAsia="Times New Roman" w:hAnsi="Times New Roman" w:cs="Times New Roman"/>
          <w:sz w:val="26"/>
          <w:szCs w:val="26"/>
          <w:lang w:val="en-US" w:eastAsia="ru-RU"/>
        </w:rPr>
        <w:t>webofknowlege</w:t>
      </w:r>
      <w:proofErr w:type="spellEnd"/>
      <w:r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val="en-US" w:eastAsia="ru-RU"/>
        </w:rPr>
        <w:t>com</w:t>
      </w:r>
      <w:r w:rsidRPr="00895DC2">
        <w:rPr>
          <w:rFonts w:ascii="Times New Roman" w:eastAsia="Times New Roman" w:hAnsi="Times New Roman" w:cs="Times New Roman"/>
          <w:sz w:val="26"/>
          <w:szCs w:val="26"/>
          <w:lang w:eastAsia="ru-RU"/>
        </w:rPr>
        <w:t xml:space="preserve">; научная электронная библиотека - </w:t>
      </w:r>
      <w:hyperlink r:id="rId18" w:history="1">
        <w:r w:rsidRPr="00895DC2">
          <w:rPr>
            <w:rFonts w:ascii="Times New Roman" w:eastAsia="Times New Roman" w:hAnsi="Times New Roman" w:cs="Times New Roman"/>
            <w:sz w:val="26"/>
            <w:szCs w:val="26"/>
            <w:lang w:eastAsia="ru-RU"/>
          </w:rPr>
          <w:t>www.</w:t>
        </w:r>
        <w:r w:rsidRPr="00895DC2">
          <w:rPr>
            <w:rFonts w:ascii="Times New Roman" w:eastAsia="Times New Roman" w:hAnsi="Times New Roman" w:cs="Times New Roman"/>
            <w:sz w:val="26"/>
            <w:szCs w:val="26"/>
            <w:lang w:val="en-US" w:eastAsia="ru-RU"/>
          </w:rPr>
          <w:t>elibrary</w:t>
        </w:r>
        <w:r w:rsidRPr="00895DC2">
          <w:rPr>
            <w:rFonts w:ascii="Times New Roman" w:eastAsia="Times New Roman" w:hAnsi="Times New Roman" w:cs="Times New Roman"/>
            <w:sz w:val="26"/>
            <w:szCs w:val="26"/>
            <w:lang w:eastAsia="ru-RU"/>
          </w:rPr>
          <w:t>.</w:t>
        </w:r>
        <w:proofErr w:type="spellStart"/>
        <w:r w:rsidRPr="00895DC2">
          <w:rPr>
            <w:rFonts w:ascii="Times New Roman" w:eastAsia="Times New Roman" w:hAnsi="Times New Roman" w:cs="Times New Roman"/>
            <w:sz w:val="26"/>
            <w:szCs w:val="26"/>
            <w:lang w:val="en-US" w:eastAsia="ru-RU"/>
          </w:rPr>
          <w:t>ru</w:t>
        </w:r>
        <w:proofErr w:type="spellEnd"/>
      </w:hyperlink>
      <w:r w:rsidRPr="00895DC2">
        <w:rPr>
          <w:rFonts w:ascii="Times New Roman" w:eastAsia="Times New Roman" w:hAnsi="Times New Roman" w:cs="Times New Roman"/>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Федеральная служба государственной статистики: </w:t>
      </w:r>
      <w:hyperlink r:id="rId19" w:history="1">
        <w:r w:rsidRPr="00895DC2">
          <w:rPr>
            <w:rStyle w:val="ad"/>
            <w:rFonts w:eastAsia="Times New Roman"/>
            <w:color w:val="auto"/>
            <w:sz w:val="26"/>
            <w:szCs w:val="26"/>
            <w:u w:val="none"/>
          </w:rPr>
          <w:t>https://rosstat.gov.ru</w:t>
        </w:r>
      </w:hyperlink>
    </w:p>
    <w:p w:rsidR="003C4D93" w:rsidRPr="00895DC2" w:rsidRDefault="003C4D93" w:rsidP="001555D6">
      <w:pPr>
        <w:pStyle w:val="a7"/>
        <w:tabs>
          <w:tab w:val="left" w:pos="567"/>
          <w:tab w:val="left" w:pos="4404"/>
        </w:tabs>
        <w:spacing w:line="360" w:lineRule="auto"/>
        <w:ind w:left="0"/>
        <w:jc w:val="both"/>
        <w:rPr>
          <w:rFonts w:eastAsia="Times New Roman"/>
          <w:sz w:val="26"/>
          <w:szCs w:val="26"/>
        </w:rPr>
      </w:pPr>
      <w:r w:rsidRPr="00895DC2">
        <w:rPr>
          <w:rFonts w:eastAsia="Times New Roman"/>
          <w:sz w:val="26"/>
          <w:szCs w:val="26"/>
        </w:rPr>
        <w:t xml:space="preserve">- основные статистические данные: </w:t>
      </w:r>
      <w:hyperlink r:id="rId20" w:history="1">
        <w:r w:rsidRPr="00895DC2">
          <w:rPr>
            <w:rStyle w:val="ad"/>
            <w:rFonts w:eastAsia="Times New Roman"/>
            <w:color w:val="auto"/>
            <w:sz w:val="26"/>
            <w:szCs w:val="26"/>
            <w:u w:val="none"/>
          </w:rPr>
          <w:t>https://rosstat.gov.ru/statistic</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jc w:val="both"/>
        <w:rPr>
          <w:rFonts w:eastAsia="Times New Roman"/>
          <w:sz w:val="26"/>
          <w:szCs w:val="26"/>
        </w:rPr>
      </w:pPr>
      <w:r w:rsidRPr="00895DC2">
        <w:rPr>
          <w:rFonts w:eastAsia="Times New Roman"/>
          <w:sz w:val="26"/>
          <w:szCs w:val="26"/>
        </w:rPr>
        <w:t>- публикации (сборники): https://rosstat.gov.ru/publications-plans</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Территориальный орган Федеральной службы государственной статистики по Камчатскому краю </w:t>
      </w:r>
      <w:hyperlink r:id="rId21" w:history="1">
        <w:r w:rsidRPr="00895DC2">
          <w:rPr>
            <w:rStyle w:val="ad"/>
            <w:rFonts w:eastAsia="Times New Roman"/>
            <w:color w:val="auto"/>
            <w:sz w:val="26"/>
            <w:szCs w:val="26"/>
            <w:u w:val="none"/>
          </w:rPr>
          <w:t>https://kamstat.gks.ru/official_publications</w:t>
        </w:r>
      </w:hyperlink>
      <w:r w:rsidRPr="00895DC2">
        <w:rPr>
          <w:rFonts w:eastAsia="Times New Roman"/>
          <w:sz w:val="26"/>
          <w:szCs w:val="26"/>
        </w:rPr>
        <w:t xml:space="preserve"> (Статистические сборники </w:t>
      </w:r>
      <w:proofErr w:type="spellStart"/>
      <w:r w:rsidRPr="00895DC2">
        <w:rPr>
          <w:rFonts w:eastAsia="Times New Roman"/>
          <w:sz w:val="26"/>
          <w:szCs w:val="26"/>
        </w:rPr>
        <w:t>Камчатстата</w:t>
      </w:r>
      <w:proofErr w:type="spellEnd"/>
      <w:r w:rsidRPr="00895DC2">
        <w:rPr>
          <w:rFonts w:eastAsia="Times New Roman"/>
          <w:sz w:val="26"/>
          <w:szCs w:val="26"/>
        </w:rP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Министерство финансов Российской Федерации: https://minfin.gov.ru/ru/ministry/</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исполнение бюджетов государственных внебюджетных фондов: </w:t>
      </w:r>
      <w:hyperlink r:id="rId22" w:history="1">
        <w:r w:rsidRPr="00895DC2">
          <w:rPr>
            <w:rStyle w:val="ad"/>
            <w:rFonts w:eastAsia="Times New Roman"/>
            <w:color w:val="auto"/>
            <w:sz w:val="26"/>
            <w:szCs w:val="26"/>
            <w:u w:val="none"/>
          </w:rPr>
          <w:t>https://minfin.gov.ru/ru/document/?id_4=93454-yezhekvartalnaya_informatsiya_ob_ispolnenii_byudzhetov</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электронный бюджет: </w:t>
      </w:r>
      <w:hyperlink r:id="rId23" w:history="1">
        <w:r w:rsidRPr="00895DC2">
          <w:rPr>
            <w:rStyle w:val="ad"/>
            <w:rFonts w:eastAsia="Times New Roman"/>
            <w:color w:val="auto"/>
            <w:sz w:val="26"/>
            <w:szCs w:val="26"/>
            <w:u w:val="none"/>
          </w:rPr>
          <w:t>https://minfin.gov.ru/ru/perfomance/ebudget/</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фонд национального достояния: </w:t>
      </w:r>
      <w:hyperlink r:id="rId24" w:history="1">
        <w:r w:rsidRPr="00895DC2">
          <w:rPr>
            <w:rStyle w:val="ad"/>
            <w:rFonts w:eastAsia="Times New Roman"/>
            <w:color w:val="auto"/>
            <w:sz w:val="26"/>
            <w:szCs w:val="26"/>
            <w:u w:val="none"/>
          </w:rPr>
          <w:t>https://minfin.gov.ru/ru/perfomance/nationalwealthfund/</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открытые данные об основной деятельности: https://minfin.gov.ru/ru/perfomance/</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Министерство финансов Камчатского края: https://www.kamgov.ru/minfin</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w:t>
      </w:r>
      <w:r w:rsidR="0000115B" w:rsidRPr="00895DC2">
        <w:rPr>
          <w:rFonts w:eastAsia="Times New Roman"/>
          <w:sz w:val="26"/>
          <w:szCs w:val="26"/>
        </w:rPr>
        <w:t xml:space="preserve"> </w:t>
      </w:r>
      <w:r w:rsidRPr="00895DC2">
        <w:rPr>
          <w:rFonts w:eastAsia="Times New Roman"/>
          <w:sz w:val="26"/>
          <w:szCs w:val="26"/>
        </w:rPr>
        <w:t>управление государственными финансами Камчатского края: https://minfin.kamgov.ru/realizacia-gosudarstvennoj-programmy-kamcatskogo-kraa;</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оценка эффективности налоговых льгот: </w:t>
      </w:r>
      <w:hyperlink r:id="rId25" w:history="1">
        <w:r w:rsidRPr="00895DC2">
          <w:rPr>
            <w:rStyle w:val="ad"/>
            <w:rFonts w:eastAsia="Times New Roman"/>
            <w:color w:val="auto"/>
            <w:sz w:val="26"/>
            <w:szCs w:val="26"/>
            <w:u w:val="none"/>
          </w:rPr>
          <w:t>https://minfin.kamgov.ru/otcety</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внутренний государственный финансовый контроль: </w:t>
      </w:r>
      <w:hyperlink r:id="rId26" w:history="1">
        <w:r w:rsidRPr="00895DC2">
          <w:rPr>
            <w:rStyle w:val="ad"/>
            <w:rFonts w:eastAsia="Times New Roman"/>
            <w:color w:val="auto"/>
            <w:sz w:val="26"/>
            <w:szCs w:val="26"/>
            <w:u w:val="none"/>
          </w:rPr>
          <w:t>https://minfin.kamgov.ru/vnutrennij-gosudarstvennyj-finansovyj-kontrol</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годовые отчеты об исполнении консолидированных бюджетов: </w:t>
      </w:r>
      <w:hyperlink r:id="rId27" w:history="1">
        <w:r w:rsidRPr="00895DC2">
          <w:rPr>
            <w:rStyle w:val="ad"/>
            <w:rFonts w:eastAsia="Times New Roman"/>
            <w:color w:val="auto"/>
            <w:sz w:val="26"/>
            <w:szCs w:val="26"/>
            <w:u w:val="none"/>
          </w:rPr>
          <w:t>https://minfin.kamgov.ru/informacionnye-materialy-po-ucetu-i-otcetnosti</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межбюджетные отношения: </w:t>
      </w:r>
      <w:hyperlink r:id="rId28" w:history="1">
        <w:r w:rsidRPr="00895DC2">
          <w:rPr>
            <w:rStyle w:val="ad"/>
            <w:rFonts w:eastAsia="Times New Roman"/>
            <w:color w:val="auto"/>
            <w:sz w:val="26"/>
            <w:szCs w:val="26"/>
            <w:u w:val="none"/>
          </w:rPr>
          <w:t>https://minfin.kamgov.ru/mezbudzetnye-otnosenia</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бюджет Камчатского края: https://minfin.kamgov.ru/budzet-2021.</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Министерство экономического развития Российской Федерации: https://www.economy.gov.ru/</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приоритетные направления развития экономики: </w:t>
      </w:r>
      <w:hyperlink r:id="rId29" w:history="1">
        <w:r w:rsidRPr="00895DC2">
          <w:rPr>
            <w:rStyle w:val="ad"/>
            <w:rFonts w:eastAsia="Times New Roman"/>
            <w:color w:val="auto"/>
            <w:sz w:val="26"/>
            <w:szCs w:val="26"/>
            <w:u w:val="none"/>
          </w:rPr>
          <w:t>https://www.economy.gov.ru/material/directions/</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стратегическое планирование:</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w:t>
      </w:r>
      <w:hyperlink r:id="rId30" w:history="1">
        <w:r w:rsidRPr="00895DC2">
          <w:rPr>
            <w:rStyle w:val="ad"/>
            <w:rFonts w:eastAsia="Times New Roman"/>
            <w:color w:val="auto"/>
            <w:sz w:val="26"/>
            <w:szCs w:val="26"/>
            <w:u w:val="none"/>
          </w:rPr>
          <w:t>https://www.economy.gov.ru/material/directions/strateg_planirovanie/</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региональное развитие:</w:t>
      </w:r>
    </w:p>
    <w:p w:rsidR="003C4D93" w:rsidRPr="00895DC2" w:rsidRDefault="000C3F34" w:rsidP="001555D6">
      <w:pPr>
        <w:pStyle w:val="a7"/>
        <w:tabs>
          <w:tab w:val="left" w:pos="567"/>
          <w:tab w:val="left" w:pos="4404"/>
        </w:tabs>
        <w:spacing w:line="360" w:lineRule="auto"/>
        <w:ind w:left="0"/>
        <w:rPr>
          <w:rFonts w:eastAsia="Times New Roman"/>
          <w:sz w:val="26"/>
          <w:szCs w:val="26"/>
        </w:rPr>
      </w:pPr>
      <w:hyperlink r:id="rId31" w:history="1">
        <w:r w:rsidR="003C4D93" w:rsidRPr="00895DC2">
          <w:rPr>
            <w:rStyle w:val="ad"/>
            <w:rFonts w:eastAsia="Times New Roman"/>
            <w:color w:val="auto"/>
            <w:sz w:val="26"/>
            <w:szCs w:val="26"/>
            <w:u w:val="none"/>
          </w:rPr>
          <w:t>https://www.economy.gov.ru/material/directions/regionalnoe_razvitie/</w:t>
        </w:r>
      </w:hyperlink>
      <w:r w:rsidR="003C4D93"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государственные и инвестиционные программы:</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https://www.kamgov.ru/minecon/gosudarstvennye-programmy-kamcatskogo-kraa-investicionnaa-programma-kamcatskogo-kraa;</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экономические обзоры:</w:t>
      </w:r>
    </w:p>
    <w:p w:rsidR="003C4D93" w:rsidRPr="00895DC2" w:rsidRDefault="003C4D93" w:rsidP="001555D6">
      <w:pPr>
        <w:pStyle w:val="a7"/>
        <w:tabs>
          <w:tab w:val="left" w:pos="567"/>
          <w:tab w:val="left" w:pos="4404"/>
        </w:tabs>
        <w:spacing w:line="360" w:lineRule="auto"/>
        <w:ind w:left="0"/>
        <w:jc w:val="both"/>
        <w:rPr>
          <w:rFonts w:eastAsia="Times New Roman"/>
          <w:sz w:val="26"/>
          <w:szCs w:val="26"/>
        </w:rPr>
      </w:pPr>
      <w:r w:rsidRPr="00895DC2">
        <w:rPr>
          <w:rFonts w:eastAsia="Times New Roman"/>
          <w:sz w:val="26"/>
          <w:szCs w:val="26"/>
        </w:rPr>
        <w:t>https://www.economy.gov.ru/material/directions/makroec/ekonomicheskie_obzory</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Министерство экономического развития и торговли Камчатского края: https://www.kamgov.ru/minecon</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прогнозы социально-экономического развития региона: </w:t>
      </w:r>
      <w:hyperlink r:id="rId32" w:history="1">
        <w:r w:rsidRPr="00895DC2">
          <w:rPr>
            <w:rStyle w:val="ad"/>
            <w:rFonts w:eastAsia="Times New Roman"/>
            <w:color w:val="auto"/>
            <w:sz w:val="26"/>
            <w:szCs w:val="26"/>
            <w:u w:val="none"/>
          </w:rPr>
          <w:t>https://www.kamgov.ru/minecon/prognozy</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стратегическое планирование: </w:t>
      </w:r>
    </w:p>
    <w:p w:rsidR="003C4D93" w:rsidRPr="00895DC2" w:rsidRDefault="000C3F34" w:rsidP="001555D6">
      <w:pPr>
        <w:pStyle w:val="a7"/>
        <w:tabs>
          <w:tab w:val="left" w:pos="567"/>
          <w:tab w:val="left" w:pos="4404"/>
        </w:tabs>
        <w:spacing w:line="360" w:lineRule="auto"/>
        <w:ind w:left="0"/>
        <w:rPr>
          <w:rFonts w:eastAsia="Times New Roman"/>
          <w:sz w:val="26"/>
          <w:szCs w:val="26"/>
        </w:rPr>
      </w:pPr>
      <w:hyperlink r:id="rId33" w:history="1">
        <w:r w:rsidR="003C4D93" w:rsidRPr="00895DC2">
          <w:rPr>
            <w:rStyle w:val="ad"/>
            <w:rFonts w:eastAsia="Times New Roman"/>
            <w:color w:val="auto"/>
            <w:sz w:val="26"/>
            <w:szCs w:val="26"/>
            <w:u w:val="none"/>
          </w:rPr>
          <w:t>https://www.kamgov.ru/minecon/current_activities/strategiceskoe-planirovanie</w:t>
        </w:r>
      </w:hyperlink>
      <w:r w:rsidR="003C4D93" w:rsidRPr="00895DC2">
        <w:rPr>
          <w:rFonts w:eastAsia="Times New Roman"/>
          <w:sz w:val="26"/>
          <w:szCs w:val="26"/>
        </w:rPr>
        <w:t xml:space="preserve">; </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государственные и инвестиционные программы: </w:t>
      </w:r>
      <w:hyperlink r:id="rId34" w:history="1">
        <w:r w:rsidRPr="00895DC2">
          <w:rPr>
            <w:rStyle w:val="ad"/>
            <w:rFonts w:eastAsia="Times New Roman"/>
            <w:color w:val="auto"/>
            <w:sz w:val="26"/>
            <w:szCs w:val="26"/>
            <w:u w:val="none"/>
          </w:rPr>
          <w:t>https://www.kamgov.ru/minecon/gosudarstvennye-programmy-kamcatskogo-kraa-investicionnaa-programma-kamcatskogo-kraa</w:t>
        </w:r>
      </w:hyperlink>
      <w:r w:rsidRPr="00895DC2">
        <w:rPr>
          <w:rFonts w:eastAsia="Times New Roman"/>
          <w:sz w:val="26"/>
          <w:szCs w:val="26"/>
        </w:rPr>
        <w:t xml:space="preserve">; </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ТОР и СПВ: https://www.kamgov.ru/minecon;</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государственная поддержка бизнеса: https://www.kamgov.ru/minecon/malyj-i-srednij-biznes-kamcatskogo-kraa;</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государственно-частное партнерство:</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xml:space="preserve"> https://www.kamgov.ru/minecon/gosudarstvenno-castnoe-partnerstvo</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оценка эффективности региональных органов исполнительной власти:</w:t>
      </w:r>
      <w:r w:rsidR="0000115B" w:rsidRPr="00895DC2">
        <w:rPr>
          <w:rFonts w:eastAsia="Times New Roman"/>
          <w:sz w:val="26"/>
          <w:szCs w:val="26"/>
        </w:rPr>
        <w:t xml:space="preserve"> </w:t>
      </w:r>
      <w:hyperlink r:id="rId35" w:history="1">
        <w:r w:rsidRPr="00895DC2">
          <w:rPr>
            <w:rStyle w:val="ad"/>
            <w:rFonts w:eastAsia="Times New Roman"/>
            <w:color w:val="auto"/>
            <w:sz w:val="26"/>
            <w:szCs w:val="26"/>
            <w:u w:val="none"/>
          </w:rPr>
          <w:t>https://www.kamgov.ru/minecon/current_activities/effektivnost-deatelnosti</w:t>
        </w:r>
      </w:hyperlink>
      <w:r w:rsidRPr="00895DC2">
        <w:rPr>
          <w:rFonts w:eastAsia="Times New Roman"/>
          <w:sz w:val="26"/>
          <w:szCs w:val="26"/>
        </w:rPr>
        <w:t>;</w:t>
      </w:r>
    </w:p>
    <w:p w:rsidR="003C4D93" w:rsidRPr="00895DC2" w:rsidRDefault="003C4D93" w:rsidP="001555D6">
      <w:pPr>
        <w:pStyle w:val="a7"/>
        <w:tabs>
          <w:tab w:val="left" w:pos="567"/>
          <w:tab w:val="left" w:pos="4404"/>
        </w:tabs>
        <w:spacing w:line="360" w:lineRule="auto"/>
        <w:ind w:left="0"/>
        <w:rPr>
          <w:rFonts w:eastAsia="Times New Roman"/>
          <w:sz w:val="26"/>
          <w:szCs w:val="26"/>
        </w:rPr>
      </w:pPr>
      <w:r w:rsidRPr="00895DC2">
        <w:rPr>
          <w:rFonts w:eastAsia="Times New Roman"/>
          <w:sz w:val="26"/>
          <w:szCs w:val="26"/>
        </w:rPr>
        <w:t>- эффективность органов местного самоуправления: https://www.kamgov.ru/minecon/current_activities/effektivnost-organov-mestnogo-samoupravlenia.</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Управление по национальным проектам и стратегической деятельности Администрации Губернатора Камчатского края: </w:t>
      </w:r>
      <w:hyperlink r:id="rId36" w:history="1">
        <w:r w:rsidRPr="00895DC2">
          <w:rPr>
            <w:rStyle w:val="ad"/>
            <w:rFonts w:eastAsia="Times New Roman"/>
            <w:color w:val="auto"/>
            <w:sz w:val="26"/>
            <w:szCs w:val="26"/>
            <w:u w:val="none"/>
          </w:rPr>
          <w:t>https://www.kamgov.ru/project</w:t>
        </w:r>
      </w:hyperlink>
    </w:p>
    <w:p w:rsidR="003C4D93" w:rsidRPr="00895DC2" w:rsidRDefault="003C4D93" w:rsidP="001555D6">
      <w:pPr>
        <w:pStyle w:val="a7"/>
        <w:tabs>
          <w:tab w:val="left" w:pos="567"/>
          <w:tab w:val="left" w:pos="4404"/>
        </w:tabs>
        <w:spacing w:line="360" w:lineRule="auto"/>
        <w:ind w:left="0"/>
        <w:jc w:val="both"/>
        <w:rPr>
          <w:rFonts w:eastAsia="Times New Roman"/>
          <w:sz w:val="26"/>
          <w:szCs w:val="26"/>
        </w:rPr>
      </w:pPr>
      <w:r w:rsidRPr="00895DC2">
        <w:rPr>
          <w:rFonts w:eastAsia="Times New Roman"/>
          <w:sz w:val="26"/>
          <w:szCs w:val="26"/>
        </w:rPr>
        <w:t>- национальные проекты: https://www.kamgov.ru/project/reestr-regionalnyh-proektov;</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Официальный сайт правительства Камчатского края:</w:t>
      </w:r>
    </w:p>
    <w:p w:rsidR="003C4D93" w:rsidRPr="00895DC2" w:rsidRDefault="000C3F34" w:rsidP="001555D6">
      <w:pPr>
        <w:pStyle w:val="a7"/>
        <w:tabs>
          <w:tab w:val="left" w:pos="567"/>
          <w:tab w:val="left" w:pos="4404"/>
        </w:tabs>
        <w:spacing w:line="360" w:lineRule="auto"/>
        <w:ind w:left="0"/>
        <w:jc w:val="both"/>
        <w:rPr>
          <w:rFonts w:eastAsia="Times New Roman"/>
          <w:sz w:val="26"/>
          <w:szCs w:val="26"/>
        </w:rPr>
      </w:pPr>
      <w:hyperlink r:id="rId37" w:history="1">
        <w:r w:rsidR="003C4D93" w:rsidRPr="00895DC2">
          <w:rPr>
            <w:rStyle w:val="ad"/>
            <w:rFonts w:eastAsia="Times New Roman"/>
            <w:color w:val="auto"/>
            <w:sz w:val="26"/>
            <w:szCs w:val="26"/>
            <w:u w:val="none"/>
          </w:rPr>
          <w:t>https://www.kamgov.ru/gov-entity/iogv</w:t>
        </w:r>
      </w:hyperlink>
      <w:r w:rsidR="003C4D93" w:rsidRPr="00895DC2">
        <w:rPr>
          <w:rFonts w:eastAsia="Times New Roman"/>
          <w:sz w:val="26"/>
          <w:szCs w:val="26"/>
        </w:rPr>
        <w:t>.</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Управление Федерального казначейства по Камчатскому краю: </w:t>
      </w:r>
      <w:hyperlink r:id="rId38" w:history="1">
        <w:r w:rsidRPr="00895DC2">
          <w:rPr>
            <w:rStyle w:val="ad"/>
            <w:rFonts w:eastAsia="Times New Roman"/>
            <w:color w:val="auto"/>
            <w:sz w:val="26"/>
            <w:szCs w:val="26"/>
            <w:u w:val="none"/>
          </w:rPr>
          <w:t>https://kamchatka.roskazna.gov.ru</w:t>
        </w:r>
      </w:hyperlink>
      <w:r w:rsidRPr="00895DC2">
        <w:rPr>
          <w:rFonts w:eastAsia="Times New Roman"/>
          <w:sz w:val="26"/>
          <w:szCs w:val="26"/>
        </w:rPr>
        <w:t>.</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Министерство специальных программ Камчатского края: </w:t>
      </w:r>
      <w:hyperlink r:id="rId39" w:history="1">
        <w:r w:rsidRPr="00895DC2">
          <w:rPr>
            <w:rStyle w:val="ad"/>
            <w:rFonts w:eastAsia="Times New Roman"/>
            <w:color w:val="auto"/>
            <w:sz w:val="26"/>
            <w:szCs w:val="26"/>
            <w:u w:val="none"/>
          </w:rPr>
          <w:t>https://www.kamgov.ru/minsp</w:t>
        </w:r>
      </w:hyperlink>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Министерство труда и развития кадрового потенциала Камчатского края: </w:t>
      </w:r>
      <w:hyperlink r:id="rId40" w:history="1">
        <w:r w:rsidRPr="00895DC2">
          <w:rPr>
            <w:rStyle w:val="ad"/>
            <w:rFonts w:eastAsia="Times New Roman"/>
            <w:color w:val="auto"/>
            <w:sz w:val="26"/>
            <w:szCs w:val="26"/>
            <w:u w:val="none"/>
          </w:rPr>
          <w:t>https://www.kamgov.ru/</w:t>
        </w:r>
      </w:hyperlink>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Информационные системы, ссылки на которые размещены в ЭБС ДВФ ВАВТ </w:t>
      </w:r>
      <w:hyperlink r:id="rId41" w:history="1">
        <w:r w:rsidRPr="00895DC2">
          <w:rPr>
            <w:rStyle w:val="ad"/>
            <w:rFonts w:eastAsia="Times New Roman"/>
            <w:color w:val="auto"/>
            <w:sz w:val="26"/>
            <w:szCs w:val="26"/>
            <w:u w:val="none"/>
          </w:rPr>
          <w:t>http://dvf-vavt.ru/biblioteka1/help_stud/</w:t>
        </w:r>
      </w:hyperlink>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Электронная библиотека </w:t>
      </w:r>
      <w:proofErr w:type="spellStart"/>
      <w:r w:rsidRPr="00895DC2">
        <w:rPr>
          <w:rFonts w:eastAsia="Times New Roman"/>
          <w:sz w:val="26"/>
          <w:szCs w:val="26"/>
        </w:rPr>
        <w:t>Elibrary</w:t>
      </w:r>
      <w:proofErr w:type="spellEnd"/>
      <w:r w:rsidRPr="00895DC2">
        <w:rPr>
          <w:rFonts w:eastAsia="Times New Roman"/>
          <w:sz w:val="26"/>
          <w:szCs w:val="26"/>
        </w:rPr>
        <w:t>: https://elibrary.ru/defaultx.asp (самостоятельная регистрация)</w:t>
      </w:r>
    </w:p>
    <w:p w:rsidR="003C4D93" w:rsidRPr="00895DC2" w:rsidRDefault="003C4D93" w:rsidP="001555D6">
      <w:pPr>
        <w:pStyle w:val="a7"/>
        <w:numPr>
          <w:ilvl w:val="0"/>
          <w:numId w:val="38"/>
        </w:numPr>
        <w:tabs>
          <w:tab w:val="left" w:pos="567"/>
          <w:tab w:val="left" w:pos="4404"/>
        </w:tabs>
        <w:spacing w:line="360" w:lineRule="auto"/>
        <w:ind w:left="0" w:firstLine="0"/>
        <w:jc w:val="both"/>
        <w:rPr>
          <w:rFonts w:eastAsia="Times New Roman"/>
          <w:sz w:val="26"/>
          <w:szCs w:val="26"/>
        </w:rPr>
      </w:pPr>
      <w:r w:rsidRPr="00895DC2">
        <w:rPr>
          <w:rFonts w:eastAsia="Times New Roman"/>
          <w:sz w:val="26"/>
          <w:szCs w:val="26"/>
        </w:rPr>
        <w:t xml:space="preserve">Национальная электронная библиотека (НЭБ): </w:t>
      </w:r>
      <w:hyperlink r:id="rId42" w:history="1">
        <w:r w:rsidRPr="00895DC2">
          <w:rPr>
            <w:rStyle w:val="ad"/>
            <w:rFonts w:eastAsia="Times New Roman"/>
            <w:color w:val="auto"/>
            <w:sz w:val="26"/>
            <w:szCs w:val="26"/>
            <w:u w:val="none"/>
          </w:rPr>
          <w:t>http://нэб.рф</w:t>
        </w:r>
      </w:hyperlink>
      <w:r w:rsidRPr="00895DC2">
        <w:rPr>
          <w:rFonts w:eastAsia="Times New Roman"/>
          <w:sz w:val="26"/>
          <w:szCs w:val="26"/>
        </w:rPr>
        <w:t xml:space="preserve"> – регистрация и доступ в отделе электронных ресурсов ИБЦ</w:t>
      </w:r>
    </w:p>
    <w:p w:rsidR="00DD56F5" w:rsidRPr="00895DC2" w:rsidRDefault="00DD56F5" w:rsidP="001555D6">
      <w:pPr>
        <w:pStyle w:val="a7"/>
        <w:tabs>
          <w:tab w:val="left" w:pos="4404"/>
        </w:tabs>
        <w:spacing w:line="360" w:lineRule="auto"/>
        <w:rPr>
          <w:rFonts w:eastAsia="Times New Roman"/>
          <w:b/>
          <w:sz w:val="26"/>
          <w:szCs w:val="26"/>
        </w:rPr>
      </w:pPr>
    </w:p>
    <w:p w:rsidR="00CB6374" w:rsidRPr="00895DC2" w:rsidRDefault="00CB6374"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36420E" w:rsidRPr="00895DC2" w:rsidRDefault="0036420E"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36420E" w:rsidRPr="00895DC2" w:rsidRDefault="0036420E"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D2548A" w:rsidRPr="00895DC2" w:rsidRDefault="00D2548A"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D2548A" w:rsidRPr="00895DC2" w:rsidRDefault="00D2548A"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96768B" w:rsidRPr="00895DC2" w:rsidRDefault="0096768B" w:rsidP="001555D6">
      <w:pPr>
        <w:widowControl w:val="0"/>
        <w:tabs>
          <w:tab w:val="left" w:pos="2353"/>
        </w:tabs>
        <w:autoSpaceDE w:val="0"/>
        <w:autoSpaceDN w:val="0"/>
        <w:adjustRightInd w:val="0"/>
        <w:spacing w:after="0" w:line="360" w:lineRule="auto"/>
        <w:rPr>
          <w:rFonts w:ascii="Times New Roman" w:eastAsia="Times New Roman" w:hAnsi="Times New Roman" w:cs="Times New Roman"/>
          <w:sz w:val="26"/>
          <w:szCs w:val="26"/>
          <w:lang w:eastAsia="ru-RU"/>
        </w:rPr>
      </w:pPr>
    </w:p>
    <w:p w:rsidR="00ED1996" w:rsidRPr="00895DC2" w:rsidRDefault="00ED1996" w:rsidP="001555D6">
      <w:pPr>
        <w:tabs>
          <w:tab w:val="left" w:pos="6480"/>
        </w:tabs>
        <w:spacing w:after="0" w:line="276" w:lineRule="auto"/>
        <w:jc w:val="center"/>
        <w:rPr>
          <w:rFonts w:ascii="Times New Roman" w:eastAsia="Times New Roman" w:hAnsi="Times New Roman" w:cs="Times New Roman"/>
          <w:sz w:val="28"/>
          <w:szCs w:val="28"/>
          <w:lang w:eastAsia="ru-RU"/>
        </w:rPr>
      </w:pPr>
      <w:r w:rsidRPr="00895DC2">
        <w:rPr>
          <w:rFonts w:ascii="Times New Roman" w:eastAsia="Times New Roman" w:hAnsi="Times New Roman" w:cs="Times New Roman"/>
          <w:noProof/>
          <w:sz w:val="28"/>
          <w:szCs w:val="28"/>
          <w:lang w:eastAsia="ru-RU"/>
        </w:rPr>
        <w:drawing>
          <wp:anchor distT="0" distB="0" distL="114300" distR="114300" simplePos="0" relativeHeight="251668480" behindDoc="0" locked="0" layoutInCell="1" allowOverlap="1" wp14:anchorId="54862009" wp14:editId="3887DCA0">
            <wp:simplePos x="0" y="0"/>
            <wp:positionH relativeFrom="leftMargin">
              <wp:align>right</wp:align>
            </wp:positionH>
            <wp:positionV relativeFrom="margin">
              <wp:posOffset>23306</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95DC2">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ED1996" w:rsidRPr="00895DC2" w:rsidRDefault="00ED1996" w:rsidP="001555D6">
      <w:pPr>
        <w:spacing w:after="0" w:line="276" w:lineRule="auto"/>
        <w:jc w:val="center"/>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«Всероссийская академия внешней торговли</w:t>
      </w:r>
    </w:p>
    <w:p w:rsidR="00AA1EDE" w:rsidRPr="00895DC2" w:rsidRDefault="00ED1996" w:rsidP="001555D6">
      <w:pPr>
        <w:spacing w:after="0" w:line="276" w:lineRule="auto"/>
        <w:jc w:val="center"/>
        <w:rPr>
          <w:rFonts w:ascii="Times New Roman" w:eastAsia="Times New Roman" w:hAnsi="Times New Roman" w:cs="Times New Roman"/>
          <w:sz w:val="28"/>
          <w:szCs w:val="28"/>
          <w:lang w:eastAsia="ru-RU"/>
        </w:rPr>
      </w:pPr>
      <w:r w:rsidRPr="00895DC2">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AB61FF" w:rsidRPr="00895DC2" w:rsidRDefault="004167BD" w:rsidP="001555D6">
      <w:pPr>
        <w:spacing w:after="0" w:line="360" w:lineRule="auto"/>
        <w:rPr>
          <w:rFonts w:ascii="Times New Roman" w:eastAsia="Calibri" w:hAnsi="Times New Roman" w:cs="Times New Roman"/>
          <w:sz w:val="28"/>
          <w:szCs w:val="28"/>
          <w:lang w:eastAsia="ru-RU"/>
        </w:rPr>
      </w:pPr>
      <w:r w:rsidRPr="00895DC2">
        <w:rPr>
          <w:rFonts w:ascii="Times New Roman" w:eastAsia="Calibri"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F27BA6B" wp14:editId="422781F9">
                <wp:simplePos x="0" y="0"/>
                <wp:positionH relativeFrom="column">
                  <wp:posOffset>-633730</wp:posOffset>
                </wp:positionH>
                <wp:positionV relativeFrom="paragraph">
                  <wp:posOffset>91440</wp:posOffset>
                </wp:positionV>
                <wp:extent cx="6953250" cy="27306"/>
                <wp:effectExtent l="0" t="19050" r="19050"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0" cy="27306"/>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C872CA2" id="Прямая соединительная линия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pt,7.2pt" to="49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" strokeweight="4.5pt">
                <v:stroke linestyle="thickThin"/>
              </v:line>
            </w:pict>
          </mc:Fallback>
        </mc:AlternateContent>
      </w:r>
    </w:p>
    <w:p w:rsidR="00AB61FF" w:rsidRPr="00895DC2" w:rsidRDefault="00AB61FF" w:rsidP="001555D6">
      <w:pPr>
        <w:spacing w:after="0" w:line="240" w:lineRule="auto"/>
        <w:jc w:val="center"/>
        <w:rPr>
          <w:rFonts w:ascii="Times New Roman" w:eastAsia="Calibri" w:hAnsi="Times New Roman" w:cs="Times New Roman"/>
          <w:b/>
          <w:bCs/>
          <w:caps/>
          <w:sz w:val="28"/>
          <w:szCs w:val="28"/>
          <w:lang w:eastAsia="ru-RU"/>
        </w:rPr>
      </w:pPr>
      <w:r w:rsidRPr="00895DC2">
        <w:rPr>
          <w:rFonts w:ascii="Times New Roman" w:eastAsia="Calibri" w:hAnsi="Times New Roman" w:cs="Times New Roman"/>
          <w:b/>
          <w:bCs/>
          <w:caps/>
          <w:sz w:val="28"/>
          <w:szCs w:val="28"/>
          <w:lang w:eastAsia="ru-RU"/>
        </w:rPr>
        <w:t>кафедр</w:t>
      </w:r>
      <w:r w:rsidR="00C042A1" w:rsidRPr="00895DC2">
        <w:rPr>
          <w:rFonts w:ascii="Times New Roman" w:eastAsia="Calibri" w:hAnsi="Times New Roman" w:cs="Times New Roman"/>
          <w:b/>
          <w:bCs/>
          <w:caps/>
          <w:sz w:val="28"/>
          <w:szCs w:val="28"/>
          <w:lang w:eastAsia="ru-RU"/>
        </w:rPr>
        <w:t>А «</w:t>
      </w:r>
      <w:r w:rsidR="0015541F" w:rsidRPr="00895DC2">
        <w:rPr>
          <w:rFonts w:ascii="Times New Roman" w:eastAsia="Calibri" w:hAnsi="Times New Roman" w:cs="Times New Roman"/>
          <w:b/>
          <w:bCs/>
          <w:caps/>
          <w:sz w:val="28"/>
          <w:szCs w:val="28"/>
          <w:lang w:eastAsia="ru-RU"/>
        </w:rPr>
        <w:t>Э</w:t>
      </w:r>
      <w:r w:rsidR="00CE748A" w:rsidRPr="00895DC2">
        <w:rPr>
          <w:rFonts w:ascii="Times New Roman" w:eastAsia="Calibri" w:hAnsi="Times New Roman" w:cs="Times New Roman"/>
          <w:b/>
          <w:bCs/>
          <w:caps/>
          <w:sz w:val="28"/>
          <w:szCs w:val="28"/>
          <w:lang w:eastAsia="ru-RU"/>
        </w:rPr>
        <w:t>КОНОМИКА И УПРАВЛЕНИЕ</w:t>
      </w:r>
      <w:r w:rsidR="00C042A1" w:rsidRPr="00895DC2">
        <w:rPr>
          <w:rFonts w:ascii="Times New Roman" w:eastAsia="Calibri" w:hAnsi="Times New Roman" w:cs="Times New Roman"/>
          <w:b/>
          <w:bCs/>
          <w:caps/>
          <w:sz w:val="28"/>
          <w:szCs w:val="28"/>
          <w:lang w:eastAsia="ru-RU"/>
        </w:rPr>
        <w:t>»</w:t>
      </w: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03015" w:rsidRPr="00895DC2" w:rsidRDefault="00B03015" w:rsidP="001555D6">
      <w:pPr>
        <w:tabs>
          <w:tab w:val="left" w:pos="709"/>
        </w:tabs>
        <w:suppressAutoHyphens/>
        <w:spacing w:after="0" w:line="240" w:lineRule="auto"/>
        <w:rPr>
          <w:rFonts w:ascii="Times New Roman" w:eastAsia="Times New Roman" w:hAnsi="Times New Roman" w:cs="Times New Roman"/>
          <w:b/>
          <w:caps/>
          <w:sz w:val="28"/>
          <w:szCs w:val="28"/>
          <w:lang w:eastAsia="ru-RU"/>
        </w:rPr>
      </w:pPr>
    </w:p>
    <w:p w:rsidR="00B03015" w:rsidRPr="00895DC2" w:rsidRDefault="00B03015"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03015" w:rsidRPr="00895DC2" w:rsidRDefault="00B03015" w:rsidP="001555D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rsidR="00AB61FF" w:rsidRPr="00895DC2" w:rsidRDefault="00181963" w:rsidP="001555D6">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r w:rsidRPr="00895DC2">
        <w:rPr>
          <w:rFonts w:ascii="Times New Roman" w:eastAsia="Times New Roman" w:hAnsi="Times New Roman" w:cs="Times New Roman"/>
          <w:b/>
          <w:caps/>
          <w:sz w:val="28"/>
          <w:szCs w:val="28"/>
          <w:lang w:eastAsia="ru-RU"/>
        </w:rPr>
        <w:t>10.ОЦЕНОЧНЫе</w:t>
      </w:r>
      <w:r w:rsidR="00AB61FF" w:rsidRPr="00895DC2">
        <w:rPr>
          <w:rFonts w:ascii="Times New Roman" w:eastAsia="Times New Roman" w:hAnsi="Times New Roman" w:cs="Times New Roman"/>
          <w:b/>
          <w:caps/>
          <w:sz w:val="28"/>
          <w:szCs w:val="28"/>
          <w:lang w:eastAsia="ru-RU"/>
        </w:rPr>
        <w:t xml:space="preserve"> СРЕДСТВ</w:t>
      </w:r>
      <w:r w:rsidRPr="00895DC2">
        <w:rPr>
          <w:rFonts w:ascii="Times New Roman" w:eastAsia="Times New Roman" w:hAnsi="Times New Roman" w:cs="Times New Roman"/>
          <w:b/>
          <w:caps/>
          <w:sz w:val="28"/>
          <w:szCs w:val="28"/>
          <w:lang w:eastAsia="ru-RU"/>
        </w:rPr>
        <w:t>а</w:t>
      </w:r>
      <w:r w:rsidR="00AB61FF" w:rsidRPr="00895DC2">
        <w:rPr>
          <w:rFonts w:ascii="Times New Roman" w:eastAsia="Times New Roman" w:hAnsi="Times New Roman" w:cs="Times New Roman"/>
          <w:b/>
          <w:caps/>
          <w:sz w:val="28"/>
          <w:szCs w:val="28"/>
          <w:lang w:eastAsia="ru-RU"/>
        </w:rPr>
        <w:t xml:space="preserve"> </w:t>
      </w:r>
    </w:p>
    <w:p w:rsidR="00CE748A" w:rsidRPr="00895DC2" w:rsidRDefault="00CE748A" w:rsidP="001555D6">
      <w:pPr>
        <w:keepNext/>
        <w:keepLines/>
        <w:spacing w:after="0" w:line="360" w:lineRule="auto"/>
        <w:contextualSpacing/>
        <w:jc w:val="center"/>
        <w:outlineLvl w:val="0"/>
        <w:rPr>
          <w:rFonts w:ascii="Times New Roman" w:eastAsia="Times New Roman" w:hAnsi="Times New Roman" w:cs="Times New Roman"/>
          <w:bCs/>
          <w:sz w:val="28"/>
          <w:szCs w:val="28"/>
        </w:rPr>
      </w:pPr>
      <w:r w:rsidRPr="00895DC2">
        <w:rPr>
          <w:rFonts w:ascii="Times New Roman" w:eastAsia="Times New Roman" w:hAnsi="Times New Roman" w:cs="Times New Roman"/>
          <w:b/>
          <w:bCs/>
          <w:sz w:val="28"/>
          <w:szCs w:val="28"/>
        </w:rPr>
        <w:t>РАБОЧЕЙ ПРОГРАММЫ УЧЕБНОЙ ДИСЦИПЛИНЫ</w:t>
      </w:r>
    </w:p>
    <w:p w:rsidR="00CE748A" w:rsidRPr="00895DC2" w:rsidRDefault="003B3A45" w:rsidP="001555D6">
      <w:pPr>
        <w:keepNext/>
        <w:keepLines/>
        <w:spacing w:after="0" w:line="360" w:lineRule="auto"/>
        <w:ind w:right="-15" w:hanging="10"/>
        <w:contextualSpacing/>
        <w:jc w:val="center"/>
        <w:outlineLvl w:val="0"/>
        <w:rPr>
          <w:rFonts w:ascii="Times New Roman" w:eastAsia="Times New Roman" w:hAnsi="Times New Roman" w:cs="Times New Roman"/>
          <w:b/>
          <w:sz w:val="28"/>
          <w:szCs w:val="28"/>
          <w:lang w:eastAsia="ru-RU"/>
        </w:rPr>
      </w:pPr>
      <w:r w:rsidRPr="00895DC2">
        <w:rPr>
          <w:rFonts w:ascii="Times New Roman" w:eastAsia="Times New Roman" w:hAnsi="Times New Roman" w:cs="Times New Roman"/>
          <w:b/>
          <w:sz w:val="28"/>
          <w:szCs w:val="28"/>
          <w:lang w:eastAsia="ru-RU"/>
        </w:rPr>
        <w:t>«</w:t>
      </w:r>
      <w:r w:rsidR="00CE748A" w:rsidRPr="00895DC2">
        <w:rPr>
          <w:rFonts w:ascii="Times New Roman" w:eastAsia="Times New Roman" w:hAnsi="Times New Roman" w:cs="Times New Roman"/>
          <w:b/>
          <w:sz w:val="28"/>
          <w:szCs w:val="28"/>
          <w:lang w:eastAsia="ru-RU"/>
        </w:rPr>
        <w:t>МАКРОЭКОНОМИКА</w:t>
      </w:r>
      <w:r w:rsidRPr="00895DC2">
        <w:rPr>
          <w:rFonts w:ascii="Times New Roman" w:eastAsia="Times New Roman" w:hAnsi="Times New Roman" w:cs="Times New Roman"/>
          <w:b/>
          <w:sz w:val="28"/>
          <w:szCs w:val="28"/>
          <w:lang w:eastAsia="ru-RU"/>
        </w:rPr>
        <w:t>»</w:t>
      </w:r>
    </w:p>
    <w:p w:rsidR="003B3A45" w:rsidRPr="00895DC2" w:rsidRDefault="003B3A45" w:rsidP="001555D6">
      <w:pPr>
        <w:spacing w:after="0" w:line="276" w:lineRule="auto"/>
        <w:jc w:val="center"/>
        <w:outlineLvl w:val="5"/>
        <w:rPr>
          <w:rFonts w:ascii="Times New Roman" w:eastAsia="Times New Roman" w:hAnsi="Times New Roman" w:cs="Times New Roman"/>
          <w:b/>
          <w:bCs/>
          <w:sz w:val="28"/>
          <w:szCs w:val="28"/>
          <w:lang w:eastAsia="ru-RU"/>
        </w:rPr>
      </w:pPr>
      <w:r w:rsidRPr="00895DC2">
        <w:rPr>
          <w:rFonts w:ascii="Times New Roman" w:eastAsia="Times New Roman" w:hAnsi="Times New Roman" w:cs="Times New Roman"/>
          <w:b/>
          <w:bCs/>
          <w:sz w:val="28"/>
          <w:szCs w:val="28"/>
          <w:lang w:eastAsia="ru-RU"/>
        </w:rPr>
        <w:t>по направлению подготовки - 38.03.01 «Экономика»</w:t>
      </w:r>
    </w:p>
    <w:p w:rsidR="003B3A45" w:rsidRPr="00895DC2" w:rsidRDefault="003B3A45" w:rsidP="001555D6">
      <w:pPr>
        <w:suppressAutoHyphens/>
        <w:spacing w:after="0" w:line="276" w:lineRule="auto"/>
        <w:jc w:val="center"/>
        <w:rPr>
          <w:rFonts w:ascii="Times New Roman" w:eastAsia="SimSun" w:hAnsi="Times New Roman" w:cs="Times New Roman"/>
          <w:b/>
          <w:bCs/>
          <w:sz w:val="28"/>
          <w:szCs w:val="28"/>
          <w:lang w:eastAsia="ar-SA"/>
        </w:rPr>
      </w:pPr>
      <w:r w:rsidRPr="00895DC2">
        <w:rPr>
          <w:rFonts w:ascii="Times New Roman" w:eastAsia="SimSun" w:hAnsi="Times New Roman" w:cs="Times New Roman"/>
          <w:b/>
          <w:bCs/>
          <w:sz w:val="28"/>
          <w:szCs w:val="28"/>
          <w:lang w:eastAsia="ar-SA"/>
        </w:rPr>
        <w:t xml:space="preserve">(уровень </w:t>
      </w:r>
      <w:proofErr w:type="spellStart"/>
      <w:r w:rsidRPr="00895DC2">
        <w:rPr>
          <w:rFonts w:ascii="Times New Roman" w:eastAsia="SimSun" w:hAnsi="Times New Roman" w:cs="Times New Roman"/>
          <w:b/>
          <w:bCs/>
          <w:sz w:val="28"/>
          <w:szCs w:val="28"/>
          <w:lang w:eastAsia="ar-SA"/>
        </w:rPr>
        <w:t>бакалавриата</w:t>
      </w:r>
      <w:proofErr w:type="spellEnd"/>
      <w:r w:rsidRPr="00895DC2">
        <w:rPr>
          <w:rFonts w:ascii="Times New Roman" w:eastAsia="SimSun" w:hAnsi="Times New Roman" w:cs="Times New Roman"/>
          <w:b/>
          <w:bCs/>
          <w:sz w:val="28"/>
          <w:szCs w:val="28"/>
          <w:lang w:eastAsia="ar-SA"/>
        </w:rPr>
        <w:t>)</w:t>
      </w:r>
    </w:p>
    <w:p w:rsidR="003B3A45" w:rsidRPr="00895DC2" w:rsidRDefault="003B3A45" w:rsidP="001555D6">
      <w:pPr>
        <w:spacing w:after="0" w:line="276" w:lineRule="auto"/>
        <w:jc w:val="center"/>
        <w:rPr>
          <w:rFonts w:ascii="Times New Roman" w:eastAsia="Calibri" w:hAnsi="Times New Roman" w:cs="Times New Roman"/>
          <w:sz w:val="28"/>
          <w:szCs w:val="28"/>
          <w:lang w:eastAsia="ru-RU"/>
        </w:rPr>
      </w:pPr>
      <w:r w:rsidRPr="00895DC2">
        <w:rPr>
          <w:rFonts w:ascii="Times New Roman" w:eastAsia="Calibri" w:hAnsi="Times New Roman" w:cs="Times New Roman"/>
          <w:sz w:val="28"/>
          <w:szCs w:val="28"/>
          <w:lang w:eastAsia="ru-RU"/>
        </w:rPr>
        <w:t>направленность (профиль)</w:t>
      </w:r>
      <w:r w:rsidRPr="00895DC2">
        <w:rPr>
          <w:rFonts w:ascii="Times New Roman" w:eastAsia="Calibri" w:hAnsi="Times New Roman" w:cs="Times New Roman"/>
          <w:b/>
          <w:sz w:val="28"/>
          <w:szCs w:val="28"/>
          <w:lang w:eastAsia="ru-RU"/>
        </w:rPr>
        <w:t xml:space="preserve"> «Экономика предприятий и организаций</w:t>
      </w:r>
      <w:r w:rsidRPr="00895DC2">
        <w:rPr>
          <w:rFonts w:ascii="Times New Roman" w:eastAsia="Calibri" w:hAnsi="Times New Roman" w:cs="Times New Roman"/>
          <w:sz w:val="28"/>
          <w:szCs w:val="28"/>
          <w:lang w:eastAsia="ru-RU"/>
        </w:rPr>
        <w:t>»</w:t>
      </w:r>
    </w:p>
    <w:p w:rsidR="003B3A45" w:rsidRPr="00895DC2" w:rsidRDefault="003B3A45" w:rsidP="001555D6">
      <w:pPr>
        <w:spacing w:after="0" w:line="276" w:lineRule="auto"/>
        <w:jc w:val="center"/>
        <w:outlineLvl w:val="5"/>
        <w:rPr>
          <w:rFonts w:ascii="Times New Roman" w:eastAsia="Times New Roman" w:hAnsi="Times New Roman" w:cs="Times New Roman"/>
          <w:b/>
          <w:bCs/>
          <w:sz w:val="28"/>
          <w:szCs w:val="28"/>
          <w:lang w:eastAsia="ru-RU"/>
        </w:rPr>
      </w:pPr>
      <w:r w:rsidRPr="00895DC2">
        <w:rPr>
          <w:rFonts w:ascii="Times New Roman" w:eastAsia="Times New Roman" w:hAnsi="Times New Roman" w:cs="Times New Roman"/>
          <w:b/>
          <w:bCs/>
          <w:sz w:val="28"/>
          <w:szCs w:val="28"/>
          <w:lang w:eastAsia="ru-RU"/>
        </w:rPr>
        <w:t>Форма подготовки (</w:t>
      </w:r>
      <w:r w:rsidR="000E755E" w:rsidRPr="00895DC2">
        <w:rPr>
          <w:rFonts w:ascii="Times New Roman" w:eastAsia="Times New Roman" w:hAnsi="Times New Roman" w:cs="Times New Roman"/>
          <w:b/>
          <w:bCs/>
          <w:sz w:val="28"/>
          <w:szCs w:val="28"/>
          <w:lang w:eastAsia="ru-RU"/>
        </w:rPr>
        <w:t xml:space="preserve">очная, </w:t>
      </w:r>
      <w:r w:rsidR="001555D6" w:rsidRPr="00895DC2">
        <w:rPr>
          <w:rFonts w:ascii="Times New Roman" w:eastAsia="Times New Roman" w:hAnsi="Times New Roman" w:cs="Times New Roman"/>
          <w:b/>
          <w:bCs/>
          <w:sz w:val="28"/>
          <w:szCs w:val="28"/>
          <w:lang w:eastAsia="ru-RU"/>
        </w:rPr>
        <w:t xml:space="preserve">заочная, </w:t>
      </w:r>
      <w:r w:rsidR="000E755E" w:rsidRPr="00895DC2">
        <w:rPr>
          <w:rFonts w:ascii="Times New Roman" w:eastAsia="Times New Roman" w:hAnsi="Times New Roman" w:cs="Times New Roman"/>
          <w:b/>
          <w:bCs/>
          <w:sz w:val="28"/>
          <w:szCs w:val="28"/>
          <w:lang w:eastAsia="ru-RU"/>
        </w:rPr>
        <w:t>очно-заочная</w:t>
      </w:r>
      <w:r w:rsidRPr="00895DC2">
        <w:rPr>
          <w:rFonts w:ascii="Times New Roman" w:eastAsia="Times New Roman" w:hAnsi="Times New Roman" w:cs="Times New Roman"/>
          <w:b/>
          <w:bCs/>
          <w:sz w:val="28"/>
          <w:szCs w:val="28"/>
          <w:lang w:eastAsia="ru-RU"/>
        </w:rPr>
        <w:t>)</w:t>
      </w:r>
    </w:p>
    <w:p w:rsidR="00AB61FF" w:rsidRPr="00895DC2" w:rsidRDefault="00C35361"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r w:rsidRPr="00895DC2">
        <w:rPr>
          <w:rFonts w:ascii="Times New Roman" w:eastAsia="Times New Roman" w:hAnsi="Times New Roman" w:cs="Times New Roman"/>
          <w:b/>
          <w:bCs/>
          <w:sz w:val="28"/>
          <w:szCs w:val="28"/>
          <w:lang w:eastAsia="ru-RU"/>
        </w:rPr>
        <w:t>(Обязательная часть)</w:t>
      </w: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B61FF" w:rsidRPr="00895DC2" w:rsidRDefault="00AB61FF"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637D7C" w:rsidRPr="00895DC2" w:rsidRDefault="00637D7C"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091CEC" w:rsidRPr="00895DC2" w:rsidRDefault="00091CEC" w:rsidP="001555D6">
      <w:pPr>
        <w:tabs>
          <w:tab w:val="left" w:pos="709"/>
        </w:tabs>
        <w:suppressAutoHyphens/>
        <w:spacing w:after="0" w:line="360" w:lineRule="auto"/>
        <w:rPr>
          <w:rFonts w:ascii="Times New Roman" w:eastAsia="Times New Roman" w:hAnsi="Times New Roman" w:cs="Times New Roman"/>
          <w:caps/>
          <w:sz w:val="28"/>
          <w:szCs w:val="28"/>
          <w:lang w:eastAsia="ru-RU"/>
        </w:rPr>
      </w:pPr>
    </w:p>
    <w:p w:rsidR="00091CEC" w:rsidRPr="00895DC2" w:rsidRDefault="00091CEC"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C35361" w:rsidRPr="00895DC2" w:rsidRDefault="00C35361"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B61FF" w:rsidRPr="00895DC2" w:rsidRDefault="00AB61FF" w:rsidP="001555D6">
      <w:pPr>
        <w:tabs>
          <w:tab w:val="left" w:pos="0"/>
        </w:tabs>
        <w:suppressAutoHyphens/>
        <w:spacing w:after="0" w:line="360" w:lineRule="auto"/>
        <w:jc w:val="center"/>
        <w:rPr>
          <w:rFonts w:ascii="Times New Roman" w:eastAsia="Times New Roman" w:hAnsi="Times New Roman" w:cs="Times New Roman"/>
          <w:caps/>
          <w:sz w:val="28"/>
          <w:szCs w:val="28"/>
          <w:lang w:eastAsia="ru-RU"/>
        </w:rPr>
      </w:pPr>
      <w:r w:rsidRPr="00895DC2">
        <w:rPr>
          <w:rFonts w:ascii="Times New Roman" w:eastAsia="Times New Roman" w:hAnsi="Times New Roman" w:cs="Times New Roman"/>
          <w:sz w:val="28"/>
          <w:szCs w:val="28"/>
          <w:lang w:eastAsia="ru-RU"/>
        </w:rPr>
        <w:t>г. Петропавловск-Камчатский</w:t>
      </w:r>
    </w:p>
    <w:p w:rsidR="002C4061" w:rsidRPr="00895DC2" w:rsidRDefault="00225524" w:rsidP="001555D6">
      <w:pPr>
        <w:tabs>
          <w:tab w:val="left" w:pos="709"/>
        </w:tabs>
        <w:suppressAutoHyphens/>
        <w:spacing w:after="0" w:line="36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2024</w:t>
      </w:r>
      <w:r w:rsidR="000B540B" w:rsidRPr="00895DC2">
        <w:rPr>
          <w:rFonts w:ascii="Times New Roman" w:eastAsia="Times New Roman" w:hAnsi="Times New Roman" w:cs="Times New Roman"/>
          <w:caps/>
          <w:sz w:val="28"/>
          <w:szCs w:val="28"/>
          <w:lang w:eastAsia="ru-RU"/>
        </w:rPr>
        <w:t xml:space="preserve"> </w:t>
      </w:r>
      <w:r w:rsidR="000B540B" w:rsidRPr="00895DC2">
        <w:rPr>
          <w:rFonts w:ascii="Times New Roman" w:eastAsia="Times New Roman" w:hAnsi="Times New Roman" w:cs="Times New Roman"/>
          <w:sz w:val="28"/>
          <w:szCs w:val="28"/>
          <w:lang w:eastAsia="ru-RU"/>
        </w:rPr>
        <w:t>год</w:t>
      </w:r>
    </w:p>
    <w:p w:rsidR="00250026" w:rsidRPr="00895DC2" w:rsidRDefault="00250026" w:rsidP="001555D6">
      <w:pPr>
        <w:spacing w:line="240" w:lineRule="auto"/>
        <w:ind w:left="360"/>
        <w:jc w:val="center"/>
        <w:rPr>
          <w:rFonts w:ascii="Times New Roman" w:hAnsi="Times New Roman" w:cs="Times New Roman"/>
          <w:b/>
          <w:sz w:val="24"/>
          <w:szCs w:val="24"/>
        </w:rPr>
      </w:pPr>
      <w:r w:rsidRPr="00895DC2">
        <w:rPr>
          <w:rFonts w:ascii="Times New Roman" w:hAnsi="Times New Roman" w:cs="Times New Roman"/>
          <w:b/>
          <w:sz w:val="24"/>
          <w:szCs w:val="24"/>
        </w:rPr>
        <w:t>ПАСПОРТ</w:t>
      </w:r>
    </w:p>
    <w:p w:rsidR="00250026" w:rsidRPr="00895DC2" w:rsidRDefault="00250026" w:rsidP="001555D6">
      <w:pPr>
        <w:spacing w:after="0" w:line="240" w:lineRule="auto"/>
        <w:jc w:val="center"/>
        <w:rPr>
          <w:rFonts w:ascii="Times New Roman" w:hAnsi="Times New Roman" w:cs="Times New Roman"/>
          <w:b/>
          <w:sz w:val="24"/>
          <w:szCs w:val="24"/>
        </w:rPr>
      </w:pPr>
      <w:r w:rsidRPr="00895DC2">
        <w:rPr>
          <w:rFonts w:ascii="Times New Roman" w:hAnsi="Times New Roman" w:cs="Times New Roman"/>
          <w:b/>
          <w:sz w:val="24"/>
          <w:szCs w:val="24"/>
        </w:rPr>
        <w:t>ОЦЕНОЧНЫХ СРЕДСТВ</w:t>
      </w:r>
    </w:p>
    <w:p w:rsidR="0036420E" w:rsidRPr="00895DC2" w:rsidRDefault="0036420E" w:rsidP="001555D6">
      <w:pPr>
        <w:spacing w:after="0" w:line="240" w:lineRule="auto"/>
        <w:jc w:val="center"/>
        <w:rPr>
          <w:rFonts w:ascii="Times New Roman" w:hAnsi="Times New Roman" w:cs="Times New Roman"/>
          <w:b/>
          <w:sz w:val="24"/>
          <w:szCs w:val="24"/>
        </w:rPr>
      </w:pPr>
    </w:p>
    <w:p w:rsidR="0036420E" w:rsidRPr="00895DC2" w:rsidRDefault="0036420E" w:rsidP="001555D6">
      <w:pPr>
        <w:spacing w:after="0" w:line="240" w:lineRule="auto"/>
        <w:jc w:val="center"/>
        <w:rPr>
          <w:rFonts w:ascii="Times New Roman" w:hAnsi="Times New Roman" w:cs="Times New Roman"/>
          <w:b/>
          <w:sz w:val="24"/>
          <w:szCs w:val="24"/>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1"/>
        <w:gridCol w:w="4948"/>
      </w:tblGrid>
      <w:tr w:rsidR="001555D6" w:rsidRPr="00895DC2" w:rsidTr="00476706">
        <w:trPr>
          <w:trHeight w:val="217"/>
          <w:jc w:val="center"/>
        </w:trPr>
        <w:tc>
          <w:tcPr>
            <w:tcW w:w="2501" w:type="pct"/>
            <w:tcBorders>
              <w:top w:val="single" w:sz="4" w:space="0" w:color="auto"/>
              <w:left w:val="single" w:sz="4" w:space="0" w:color="auto"/>
              <w:bottom w:val="single" w:sz="4" w:space="0" w:color="auto"/>
              <w:right w:val="single" w:sz="4" w:space="0" w:color="auto"/>
            </w:tcBorders>
            <w:vAlign w:val="center"/>
          </w:tcPr>
          <w:p w:rsidR="0036420E" w:rsidRPr="00895DC2" w:rsidRDefault="0036420E" w:rsidP="001555D6">
            <w:pPr>
              <w:autoSpaceDE w:val="0"/>
              <w:autoSpaceDN w:val="0"/>
              <w:adjustRightInd w:val="0"/>
              <w:spacing w:after="0" w:line="240" w:lineRule="auto"/>
              <w:ind w:right="-108"/>
              <w:jc w:val="center"/>
              <w:rPr>
                <w:rFonts w:ascii="Times New Roman" w:eastAsia="Calibri" w:hAnsi="Times New Roman" w:cs="Times New Roman"/>
                <w:b/>
                <w:lang w:eastAsia="ru-RU"/>
              </w:rPr>
            </w:pPr>
            <w:r w:rsidRPr="00895DC2">
              <w:rPr>
                <w:rFonts w:ascii="Times New Roman" w:eastAsia="Calibri" w:hAnsi="Times New Roman" w:cs="Times New Roman"/>
                <w:b/>
                <w:lang w:eastAsia="ru-RU"/>
              </w:rPr>
              <w:t>Код и формулировка компетенции</w:t>
            </w:r>
          </w:p>
        </w:tc>
        <w:tc>
          <w:tcPr>
            <w:tcW w:w="2499" w:type="pct"/>
            <w:tcBorders>
              <w:top w:val="single" w:sz="4" w:space="0" w:color="auto"/>
              <w:left w:val="single" w:sz="4" w:space="0" w:color="auto"/>
              <w:bottom w:val="single" w:sz="4" w:space="0" w:color="auto"/>
              <w:right w:val="single" w:sz="4" w:space="0" w:color="auto"/>
            </w:tcBorders>
            <w:vAlign w:val="center"/>
          </w:tcPr>
          <w:p w:rsidR="0036420E" w:rsidRPr="00895DC2" w:rsidRDefault="0036420E" w:rsidP="001555D6">
            <w:pPr>
              <w:pStyle w:val="5"/>
              <w:spacing w:before="0" w:line="240" w:lineRule="auto"/>
              <w:ind w:right="-108"/>
              <w:jc w:val="center"/>
              <w:rPr>
                <w:rFonts w:ascii="Times New Roman" w:hAnsi="Times New Roman" w:cs="Times New Roman"/>
                <w:b/>
                <w:color w:val="auto"/>
              </w:rPr>
            </w:pPr>
            <w:r w:rsidRPr="00895DC2">
              <w:rPr>
                <w:rFonts w:ascii="Times New Roman" w:hAnsi="Times New Roman" w:cs="Times New Roman"/>
                <w:b/>
                <w:color w:val="auto"/>
              </w:rPr>
              <w:t>Оценочные средства</w:t>
            </w:r>
          </w:p>
        </w:tc>
      </w:tr>
      <w:tr w:rsidR="001555D6" w:rsidRPr="00895DC2" w:rsidTr="0036420E">
        <w:trPr>
          <w:trHeight w:val="276"/>
          <w:jc w:val="center"/>
        </w:trPr>
        <w:tc>
          <w:tcPr>
            <w:tcW w:w="2501" w:type="pct"/>
            <w:vMerge w:val="restar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6420E" w:rsidRPr="00895DC2" w:rsidRDefault="00C9374E" w:rsidP="001555D6">
            <w:pPr>
              <w:autoSpaceDE w:val="0"/>
              <w:autoSpaceDN w:val="0"/>
              <w:adjustRightInd w:val="0"/>
              <w:spacing w:after="0" w:line="240" w:lineRule="auto"/>
              <w:ind w:right="-108"/>
              <w:rPr>
                <w:rFonts w:ascii="Times New Roman" w:eastAsia="Calibri" w:hAnsi="Times New Roman" w:cs="Times New Roman"/>
                <w:sz w:val="24"/>
                <w:szCs w:val="24"/>
                <w:lang w:eastAsia="ru-RU"/>
              </w:rPr>
            </w:pPr>
            <w:r w:rsidRPr="00895DC2">
              <w:rPr>
                <w:rFonts w:ascii="Times New Roman" w:eastAsia="Calibri" w:hAnsi="Times New Roman" w:cs="Times New Roman"/>
                <w:b/>
                <w:sz w:val="24"/>
                <w:szCs w:val="24"/>
                <w:lang w:eastAsia="ru-RU"/>
              </w:rPr>
              <w:t>УК-10</w:t>
            </w:r>
            <w:r w:rsidRPr="00895DC2">
              <w:rPr>
                <w:rFonts w:ascii="Times New Roman" w:eastAsia="Calibri" w:hAnsi="Times New Roman" w:cs="Times New Roman"/>
                <w:sz w:val="24"/>
                <w:szCs w:val="24"/>
                <w:lang w:eastAsia="ru-RU"/>
              </w:rPr>
              <w:t>. Способен принимать обоснованные экономические решения в различных областях жизнедеятельности</w:t>
            </w:r>
          </w:p>
        </w:tc>
        <w:tc>
          <w:tcPr>
            <w:tcW w:w="2499" w:type="pct"/>
            <w:vMerge w:val="restart"/>
            <w:tcBorders>
              <w:top w:val="single" w:sz="6" w:space="0" w:color="000000"/>
              <w:left w:val="single" w:sz="6" w:space="0" w:color="000000"/>
              <w:bottom w:val="single" w:sz="6" w:space="0" w:color="000000"/>
              <w:right w:val="single" w:sz="6" w:space="0" w:color="000000"/>
            </w:tcBorders>
            <w:vAlign w:val="center"/>
          </w:tcPr>
          <w:p w:rsidR="0036420E" w:rsidRPr="00895DC2" w:rsidRDefault="0036420E" w:rsidP="001555D6">
            <w:pPr>
              <w:autoSpaceDE w:val="0"/>
              <w:autoSpaceDN w:val="0"/>
              <w:adjustRightInd w:val="0"/>
              <w:spacing w:after="0" w:line="240" w:lineRule="auto"/>
              <w:ind w:right="-108"/>
              <w:rPr>
                <w:rFonts w:ascii="Times New Roman" w:eastAsia="Calibri" w:hAnsi="Times New Roman" w:cs="Times New Roman"/>
                <w:lang w:eastAsia="ru-RU"/>
              </w:rPr>
            </w:pPr>
            <w:r w:rsidRPr="00895DC2">
              <w:rPr>
                <w:rFonts w:ascii="Times New Roman" w:hAnsi="Times New Roman" w:cs="Times New Roman"/>
              </w:rPr>
              <w:t xml:space="preserve">Опросы. </w:t>
            </w:r>
            <w:r w:rsidRPr="00895DC2">
              <w:rPr>
                <w:rFonts w:ascii="Times New Roman" w:eastAsiaTheme="majorEastAsia" w:hAnsi="Times New Roman" w:cs="Times New Roman"/>
              </w:rPr>
              <w:t xml:space="preserve">Тест, решение задач, семинар, контрольная работа, деловая игра, кейс. </w:t>
            </w:r>
            <w:r w:rsidRPr="00895DC2">
              <w:rPr>
                <w:rFonts w:ascii="Times New Roman" w:hAnsi="Times New Roman" w:cs="Times New Roman"/>
              </w:rPr>
              <w:t>Итоговый контроль проводится в форме экзамена</w:t>
            </w:r>
            <w:r w:rsidRPr="00895DC2">
              <w:rPr>
                <w:rFonts w:ascii="Times New Roman" w:eastAsia="Calibri" w:hAnsi="Times New Roman" w:cs="Times New Roman"/>
                <w:lang w:eastAsia="ru-RU"/>
              </w:rPr>
              <w:t>.</w:t>
            </w:r>
          </w:p>
        </w:tc>
      </w:tr>
      <w:tr w:rsidR="001555D6" w:rsidRPr="00895DC2" w:rsidTr="00476706">
        <w:trPr>
          <w:trHeight w:val="276"/>
          <w:jc w:val="center"/>
        </w:trPr>
        <w:tc>
          <w:tcPr>
            <w:tcW w:w="25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6420E" w:rsidRPr="00895DC2" w:rsidRDefault="00C9374E" w:rsidP="001555D6">
            <w:pPr>
              <w:autoSpaceDE w:val="0"/>
              <w:autoSpaceDN w:val="0"/>
              <w:adjustRightInd w:val="0"/>
              <w:spacing w:after="0" w:line="240" w:lineRule="auto"/>
              <w:ind w:right="-108"/>
              <w:rPr>
                <w:rFonts w:ascii="Times New Roman" w:eastAsia="Calibri" w:hAnsi="Times New Roman" w:cs="Times New Roman"/>
                <w:b/>
                <w:sz w:val="24"/>
                <w:szCs w:val="24"/>
                <w:lang w:eastAsia="ru-RU"/>
              </w:rPr>
            </w:pPr>
            <w:r w:rsidRPr="00895DC2">
              <w:rPr>
                <w:rFonts w:ascii="Times New Roman" w:eastAsia="Calibri" w:hAnsi="Times New Roman" w:cs="Times New Roman"/>
                <w:b/>
                <w:sz w:val="24"/>
                <w:szCs w:val="24"/>
                <w:lang w:eastAsia="ru-RU"/>
              </w:rPr>
              <w:t xml:space="preserve">ОПК-3 </w:t>
            </w:r>
            <w:r w:rsidRPr="00895DC2">
              <w:rPr>
                <w:rFonts w:ascii="Times New Roman" w:eastAsia="Calibri" w:hAnsi="Times New Roman" w:cs="Times New Roman"/>
                <w:bCs/>
                <w:sz w:val="24"/>
                <w:szCs w:val="24"/>
                <w:lang w:eastAsia="ru-RU"/>
              </w:rPr>
              <w:t>Способен анализировать и содержательно объяснять природу экономических процессов на микро- и макроуровне</w:t>
            </w:r>
          </w:p>
        </w:tc>
        <w:tc>
          <w:tcPr>
            <w:tcW w:w="2499" w:type="pct"/>
            <w:tcBorders>
              <w:top w:val="single" w:sz="6" w:space="0" w:color="000000"/>
              <w:left w:val="single" w:sz="6" w:space="0" w:color="000000"/>
              <w:right w:val="single" w:sz="6" w:space="0" w:color="000000"/>
            </w:tcBorders>
            <w:vAlign w:val="center"/>
          </w:tcPr>
          <w:p w:rsidR="0036420E" w:rsidRPr="00895DC2" w:rsidRDefault="00C9374E" w:rsidP="001555D6">
            <w:pPr>
              <w:autoSpaceDE w:val="0"/>
              <w:autoSpaceDN w:val="0"/>
              <w:adjustRightInd w:val="0"/>
              <w:spacing w:after="0" w:line="240" w:lineRule="auto"/>
              <w:ind w:right="-108"/>
              <w:rPr>
                <w:rFonts w:ascii="Times New Roman" w:hAnsi="Times New Roman" w:cs="Times New Roman"/>
              </w:rPr>
            </w:pPr>
            <w:r w:rsidRPr="00895DC2">
              <w:rPr>
                <w:rFonts w:ascii="Times New Roman" w:hAnsi="Times New Roman" w:cs="Times New Roman"/>
              </w:rPr>
              <w:t xml:space="preserve">Опросы. </w:t>
            </w:r>
            <w:r w:rsidRPr="00895DC2">
              <w:rPr>
                <w:rFonts w:ascii="Times New Roman" w:eastAsiaTheme="majorEastAsia" w:hAnsi="Times New Roman" w:cs="Times New Roman"/>
              </w:rPr>
              <w:t xml:space="preserve">Тест, решение задач, семинар, контрольная работа, деловая игра, кейс. </w:t>
            </w:r>
            <w:r w:rsidRPr="00895DC2">
              <w:rPr>
                <w:rFonts w:ascii="Times New Roman" w:hAnsi="Times New Roman" w:cs="Times New Roman"/>
              </w:rPr>
              <w:t>Итоговый контроль проводится в форме экзамена</w:t>
            </w:r>
          </w:p>
        </w:tc>
      </w:tr>
    </w:tbl>
    <w:p w:rsidR="0036420E" w:rsidRPr="00895DC2" w:rsidRDefault="0036420E" w:rsidP="001555D6">
      <w:pPr>
        <w:spacing w:after="0" w:line="240" w:lineRule="auto"/>
        <w:jc w:val="center"/>
        <w:rPr>
          <w:rFonts w:ascii="Times New Roman" w:hAnsi="Times New Roman" w:cs="Times New Roman"/>
          <w:b/>
          <w:sz w:val="24"/>
          <w:szCs w:val="24"/>
        </w:rPr>
      </w:pPr>
    </w:p>
    <w:p w:rsidR="00BB60B9" w:rsidRPr="00895DC2" w:rsidRDefault="00BB60B9" w:rsidP="001555D6">
      <w:pPr>
        <w:pStyle w:val="33"/>
        <w:shd w:val="clear" w:color="auto" w:fill="auto"/>
        <w:spacing w:line="276" w:lineRule="auto"/>
        <w:ind w:firstLine="709"/>
        <w:jc w:val="both"/>
        <w:rPr>
          <w:rFonts w:ascii="Times New Roman" w:hAnsi="Times New Roman" w:cs="Times New Roman"/>
          <w:i/>
          <w:sz w:val="26"/>
          <w:szCs w:val="26"/>
        </w:rPr>
      </w:pPr>
      <w:r w:rsidRPr="00895DC2">
        <w:rPr>
          <w:rFonts w:ascii="Times New Roman" w:hAnsi="Times New Roman" w:cs="Times New Roman"/>
          <w:i/>
          <w:sz w:val="26"/>
          <w:szCs w:val="26"/>
        </w:rPr>
        <w:t>Для студентов с ограниченными возможностями здоровья предусмотрены следующие оценочные средства:</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76"/>
        <w:gridCol w:w="3281"/>
        <w:gridCol w:w="3558"/>
      </w:tblGrid>
      <w:tr w:rsidR="001555D6" w:rsidRPr="00895DC2" w:rsidTr="00354C38">
        <w:trPr>
          <w:trHeight w:val="542"/>
        </w:trPr>
        <w:tc>
          <w:tcPr>
            <w:tcW w:w="851" w:type="dxa"/>
            <w:vAlign w:val="center"/>
          </w:tcPr>
          <w:p w:rsidR="00BB60B9" w:rsidRPr="00895DC2" w:rsidRDefault="00BB60B9" w:rsidP="001555D6">
            <w:pPr>
              <w:spacing w:after="0" w:line="240" w:lineRule="auto"/>
              <w:jc w:val="center"/>
              <w:rPr>
                <w:rFonts w:ascii="Times New Roman" w:hAnsi="Times New Roman" w:cs="Times New Roman"/>
                <w:b/>
              </w:rPr>
            </w:pPr>
            <w:r w:rsidRPr="00895DC2">
              <w:rPr>
                <w:rFonts w:ascii="Times New Roman" w:hAnsi="Times New Roman" w:cs="Times New Roman"/>
                <w:b/>
              </w:rPr>
              <w:t>№</w:t>
            </w:r>
          </w:p>
          <w:p w:rsidR="00BB60B9" w:rsidRPr="00895DC2" w:rsidRDefault="00BB60B9" w:rsidP="001555D6">
            <w:pPr>
              <w:spacing w:after="0" w:line="240" w:lineRule="auto"/>
              <w:jc w:val="center"/>
              <w:rPr>
                <w:rFonts w:ascii="Times New Roman" w:hAnsi="Times New Roman" w:cs="Times New Roman"/>
                <w:b/>
              </w:rPr>
            </w:pPr>
            <w:r w:rsidRPr="00895DC2">
              <w:rPr>
                <w:rFonts w:ascii="Times New Roman" w:hAnsi="Times New Roman" w:cs="Times New Roman"/>
                <w:b/>
              </w:rPr>
              <w:t>п/п</w:t>
            </w:r>
          </w:p>
        </w:tc>
        <w:tc>
          <w:tcPr>
            <w:tcW w:w="2276" w:type="dxa"/>
            <w:vAlign w:val="center"/>
          </w:tcPr>
          <w:p w:rsidR="00BB60B9" w:rsidRPr="00895DC2" w:rsidRDefault="00BB60B9" w:rsidP="001555D6">
            <w:pPr>
              <w:pStyle w:val="23"/>
              <w:shd w:val="clear" w:color="auto" w:fill="auto"/>
              <w:spacing w:line="240" w:lineRule="auto"/>
              <w:jc w:val="center"/>
              <w:rPr>
                <w:rFonts w:ascii="Times New Roman" w:hAnsi="Times New Roman" w:cs="Times New Roman"/>
                <w:b/>
                <w:i/>
                <w:sz w:val="22"/>
                <w:szCs w:val="22"/>
                <w:lang w:eastAsia="ru-RU"/>
              </w:rPr>
            </w:pPr>
            <w:r w:rsidRPr="00895DC2">
              <w:rPr>
                <w:rStyle w:val="24"/>
                <w:rFonts w:ascii="Times New Roman" w:hAnsi="Times New Roman" w:cs="Times New Roman"/>
                <w:b/>
                <w:color w:val="auto"/>
                <w:sz w:val="22"/>
                <w:szCs w:val="22"/>
              </w:rPr>
              <w:t>Категории студентов</w:t>
            </w:r>
          </w:p>
        </w:tc>
        <w:tc>
          <w:tcPr>
            <w:tcW w:w="3281" w:type="dxa"/>
            <w:vAlign w:val="center"/>
          </w:tcPr>
          <w:p w:rsidR="00BB60B9" w:rsidRPr="00895DC2" w:rsidRDefault="00BB60B9" w:rsidP="001555D6">
            <w:pPr>
              <w:pStyle w:val="23"/>
              <w:shd w:val="clear" w:color="auto" w:fill="auto"/>
              <w:spacing w:line="240" w:lineRule="auto"/>
              <w:jc w:val="center"/>
              <w:rPr>
                <w:rFonts w:ascii="Times New Roman" w:hAnsi="Times New Roman" w:cs="Times New Roman"/>
                <w:b/>
                <w:i/>
                <w:sz w:val="22"/>
                <w:szCs w:val="22"/>
                <w:lang w:eastAsia="ru-RU"/>
              </w:rPr>
            </w:pPr>
            <w:r w:rsidRPr="00895DC2">
              <w:rPr>
                <w:rStyle w:val="24"/>
                <w:rFonts w:ascii="Times New Roman" w:hAnsi="Times New Roman" w:cs="Times New Roman"/>
                <w:b/>
                <w:color w:val="auto"/>
                <w:sz w:val="22"/>
                <w:szCs w:val="22"/>
              </w:rPr>
              <w:t>Виды оценочных средств</w:t>
            </w:r>
          </w:p>
        </w:tc>
        <w:tc>
          <w:tcPr>
            <w:tcW w:w="3558" w:type="dxa"/>
            <w:vAlign w:val="center"/>
          </w:tcPr>
          <w:p w:rsidR="00BB60B9" w:rsidRPr="00895DC2" w:rsidRDefault="00BB60B9" w:rsidP="001555D6">
            <w:pPr>
              <w:pStyle w:val="23"/>
              <w:shd w:val="clear" w:color="auto" w:fill="auto"/>
              <w:spacing w:line="240" w:lineRule="auto"/>
              <w:jc w:val="center"/>
              <w:rPr>
                <w:rFonts w:ascii="Times New Roman" w:hAnsi="Times New Roman" w:cs="Times New Roman"/>
                <w:b/>
                <w:i/>
                <w:sz w:val="22"/>
                <w:szCs w:val="22"/>
                <w:lang w:eastAsia="ru-RU"/>
              </w:rPr>
            </w:pPr>
            <w:r w:rsidRPr="00895DC2">
              <w:rPr>
                <w:rStyle w:val="24"/>
                <w:rFonts w:ascii="Times New Roman" w:hAnsi="Times New Roman" w:cs="Times New Roman"/>
                <w:b/>
                <w:color w:val="auto"/>
                <w:sz w:val="22"/>
                <w:szCs w:val="22"/>
              </w:rPr>
              <w:t>Форма контроля и оценки результатов обучения</w:t>
            </w:r>
          </w:p>
        </w:tc>
      </w:tr>
      <w:tr w:rsidR="001555D6" w:rsidRPr="00895DC2" w:rsidTr="00354C38">
        <w:trPr>
          <w:trHeight w:val="571"/>
        </w:trPr>
        <w:tc>
          <w:tcPr>
            <w:tcW w:w="851" w:type="dxa"/>
            <w:vAlign w:val="center"/>
          </w:tcPr>
          <w:p w:rsidR="00BB60B9" w:rsidRPr="00895DC2" w:rsidRDefault="00BB60B9" w:rsidP="001555D6">
            <w:pPr>
              <w:spacing w:after="0" w:line="240" w:lineRule="auto"/>
              <w:jc w:val="center"/>
              <w:rPr>
                <w:rFonts w:ascii="Times New Roman" w:hAnsi="Times New Roman" w:cs="Times New Roman"/>
              </w:rPr>
            </w:pPr>
            <w:r w:rsidRPr="00895DC2">
              <w:rPr>
                <w:rFonts w:ascii="Times New Roman" w:hAnsi="Times New Roman" w:cs="Times New Roman"/>
              </w:rPr>
              <w:t>1</w:t>
            </w:r>
          </w:p>
        </w:tc>
        <w:tc>
          <w:tcPr>
            <w:tcW w:w="2276"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С нарушением слуха</w:t>
            </w:r>
          </w:p>
        </w:tc>
        <w:tc>
          <w:tcPr>
            <w:tcW w:w="3281"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Письменные домашние</w:t>
            </w:r>
            <w:r w:rsidR="0000115B" w:rsidRPr="00895DC2">
              <w:rPr>
                <w:rFonts w:ascii="Times New Roman" w:hAnsi="Times New Roman" w:cs="Times New Roman"/>
                <w:sz w:val="22"/>
                <w:szCs w:val="22"/>
                <w:lang w:eastAsia="ru-RU"/>
              </w:rPr>
              <w:t xml:space="preserve"> </w:t>
            </w:r>
            <w:r w:rsidRPr="00895DC2">
              <w:rPr>
                <w:rFonts w:ascii="Times New Roman" w:hAnsi="Times New Roman" w:cs="Times New Roman"/>
                <w:sz w:val="22"/>
                <w:szCs w:val="22"/>
                <w:lang w:eastAsia="ru-RU"/>
              </w:rPr>
              <w:t>контрольные работы, вопросы к экзамену, реферат, тесты.</w:t>
            </w:r>
          </w:p>
        </w:tc>
        <w:tc>
          <w:tcPr>
            <w:tcW w:w="3558"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Преимущественно письменная проверка</w:t>
            </w:r>
          </w:p>
        </w:tc>
      </w:tr>
      <w:tr w:rsidR="001555D6" w:rsidRPr="00895DC2" w:rsidTr="00354C38">
        <w:trPr>
          <w:trHeight w:val="500"/>
        </w:trPr>
        <w:tc>
          <w:tcPr>
            <w:tcW w:w="851" w:type="dxa"/>
            <w:vAlign w:val="center"/>
          </w:tcPr>
          <w:p w:rsidR="00BB60B9" w:rsidRPr="00895DC2" w:rsidRDefault="00BB60B9" w:rsidP="001555D6">
            <w:pPr>
              <w:spacing w:after="0" w:line="240" w:lineRule="auto"/>
              <w:jc w:val="center"/>
              <w:rPr>
                <w:rFonts w:ascii="Times New Roman" w:hAnsi="Times New Roman" w:cs="Times New Roman"/>
              </w:rPr>
            </w:pPr>
            <w:r w:rsidRPr="00895DC2">
              <w:rPr>
                <w:rFonts w:ascii="Times New Roman" w:hAnsi="Times New Roman" w:cs="Times New Roman"/>
              </w:rPr>
              <w:t>2</w:t>
            </w:r>
          </w:p>
        </w:tc>
        <w:tc>
          <w:tcPr>
            <w:tcW w:w="2276"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С нарушением зрения</w:t>
            </w:r>
          </w:p>
        </w:tc>
        <w:tc>
          <w:tcPr>
            <w:tcW w:w="3281"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Собеседование по вопросам к экзамену, выступление с докладом</w:t>
            </w:r>
          </w:p>
        </w:tc>
        <w:tc>
          <w:tcPr>
            <w:tcW w:w="3558"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Преимущественно устная проверка(индивидуально)</w:t>
            </w:r>
          </w:p>
        </w:tc>
      </w:tr>
      <w:tr w:rsidR="00BB60B9" w:rsidRPr="00895DC2" w:rsidTr="00354C38">
        <w:trPr>
          <w:trHeight w:val="843"/>
        </w:trPr>
        <w:tc>
          <w:tcPr>
            <w:tcW w:w="851" w:type="dxa"/>
            <w:vAlign w:val="center"/>
          </w:tcPr>
          <w:p w:rsidR="00BB60B9" w:rsidRPr="00895DC2" w:rsidRDefault="00BB60B9" w:rsidP="001555D6">
            <w:pPr>
              <w:spacing w:after="0" w:line="240" w:lineRule="auto"/>
              <w:jc w:val="center"/>
              <w:rPr>
                <w:rFonts w:ascii="Times New Roman" w:hAnsi="Times New Roman" w:cs="Times New Roman"/>
              </w:rPr>
            </w:pPr>
            <w:r w:rsidRPr="00895DC2">
              <w:rPr>
                <w:rFonts w:ascii="Times New Roman" w:hAnsi="Times New Roman" w:cs="Times New Roman"/>
              </w:rPr>
              <w:t>3</w:t>
            </w:r>
          </w:p>
        </w:tc>
        <w:tc>
          <w:tcPr>
            <w:tcW w:w="2276"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С нарушением опорно</w:t>
            </w:r>
            <w:r w:rsidRPr="00895DC2">
              <w:rPr>
                <w:rFonts w:ascii="Times New Roman" w:hAnsi="Times New Roman" w:cs="Times New Roman"/>
                <w:sz w:val="22"/>
                <w:szCs w:val="22"/>
                <w:lang w:eastAsia="ru-RU"/>
              </w:rPr>
              <w:softHyphen/>
            </w:r>
            <w:r w:rsidR="00A934BF" w:rsidRPr="00895DC2">
              <w:rPr>
                <w:rFonts w:ascii="Times New Roman" w:hAnsi="Times New Roman" w:cs="Times New Roman"/>
                <w:sz w:val="22"/>
                <w:szCs w:val="22"/>
                <w:lang w:eastAsia="ru-RU"/>
              </w:rPr>
              <w:t>-</w:t>
            </w:r>
            <w:r w:rsidRPr="00895DC2">
              <w:rPr>
                <w:rFonts w:ascii="Times New Roman" w:hAnsi="Times New Roman" w:cs="Times New Roman"/>
                <w:sz w:val="22"/>
                <w:szCs w:val="22"/>
                <w:lang w:eastAsia="ru-RU"/>
              </w:rPr>
              <w:t>двигательного аппарата</w:t>
            </w:r>
          </w:p>
        </w:tc>
        <w:tc>
          <w:tcPr>
            <w:tcW w:w="3281"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Письменные домашние</w:t>
            </w:r>
            <w:r w:rsidR="0000115B" w:rsidRPr="00895DC2">
              <w:rPr>
                <w:rFonts w:ascii="Times New Roman" w:hAnsi="Times New Roman" w:cs="Times New Roman"/>
                <w:sz w:val="22"/>
                <w:szCs w:val="22"/>
                <w:lang w:eastAsia="ru-RU"/>
              </w:rPr>
              <w:t xml:space="preserve"> </w:t>
            </w:r>
            <w:r w:rsidRPr="00895DC2">
              <w:rPr>
                <w:rFonts w:ascii="Times New Roman" w:hAnsi="Times New Roman" w:cs="Times New Roman"/>
                <w:sz w:val="22"/>
                <w:szCs w:val="22"/>
                <w:lang w:eastAsia="ru-RU"/>
              </w:rPr>
              <w:t xml:space="preserve">контрольные работы, вопросы к экзамену, реферат, тесты. Выступление с докладом. </w:t>
            </w:r>
          </w:p>
        </w:tc>
        <w:tc>
          <w:tcPr>
            <w:tcW w:w="3558" w:type="dxa"/>
            <w:vAlign w:val="center"/>
          </w:tcPr>
          <w:p w:rsidR="00BB60B9" w:rsidRPr="00895DC2" w:rsidRDefault="00BB60B9" w:rsidP="001555D6">
            <w:pPr>
              <w:pStyle w:val="23"/>
              <w:shd w:val="clear" w:color="auto" w:fill="auto"/>
              <w:spacing w:line="240" w:lineRule="auto"/>
              <w:rPr>
                <w:rFonts w:ascii="Times New Roman" w:hAnsi="Times New Roman" w:cs="Times New Roman"/>
                <w:sz w:val="22"/>
                <w:szCs w:val="22"/>
                <w:lang w:eastAsia="ru-RU"/>
              </w:rPr>
            </w:pPr>
            <w:r w:rsidRPr="00895DC2">
              <w:rPr>
                <w:rFonts w:ascii="Times New Roman" w:hAnsi="Times New Roman" w:cs="Times New Roman"/>
                <w:sz w:val="22"/>
                <w:szCs w:val="22"/>
                <w:lang w:eastAsia="ru-RU"/>
              </w:rPr>
              <w:t>Организация взаимодействия с обучающимися посредством электронной почты, письменная проверка</w:t>
            </w:r>
          </w:p>
        </w:tc>
      </w:tr>
    </w:tbl>
    <w:p w:rsidR="00BB60B9" w:rsidRPr="00895DC2" w:rsidRDefault="00BB60B9" w:rsidP="001555D6">
      <w:pPr>
        <w:pStyle w:val="a7"/>
        <w:spacing w:line="360" w:lineRule="auto"/>
        <w:ind w:left="1440"/>
        <w:rPr>
          <w:b/>
          <w:i/>
        </w:rPr>
      </w:pPr>
    </w:p>
    <w:p w:rsidR="00250026" w:rsidRPr="00895DC2" w:rsidRDefault="005317CF" w:rsidP="001555D6">
      <w:pPr>
        <w:pStyle w:val="af0"/>
        <w:jc w:val="center"/>
        <w:rPr>
          <w:rFonts w:ascii="Times New Roman" w:hAnsi="Times New Roman" w:cs="Times New Roman"/>
          <w:b/>
          <w:i/>
          <w:sz w:val="26"/>
          <w:szCs w:val="26"/>
        </w:rPr>
      </w:pPr>
      <w:r w:rsidRPr="00895DC2">
        <w:rPr>
          <w:rFonts w:ascii="Times New Roman" w:hAnsi="Times New Roman" w:cs="Times New Roman"/>
          <w:b/>
          <w:i/>
          <w:sz w:val="26"/>
          <w:szCs w:val="26"/>
        </w:rPr>
        <w:t xml:space="preserve">10.1. </w:t>
      </w:r>
      <w:r w:rsidR="0018653A" w:rsidRPr="00895DC2">
        <w:rPr>
          <w:rFonts w:ascii="Times New Roman" w:hAnsi="Times New Roman" w:cs="Times New Roman"/>
          <w:b/>
          <w:i/>
          <w:sz w:val="26"/>
          <w:szCs w:val="26"/>
        </w:rPr>
        <w:t>План – график проведения контрольно-оценочных мероприятий</w:t>
      </w:r>
    </w:p>
    <w:p w:rsidR="00250026" w:rsidRPr="00895DC2" w:rsidRDefault="0018653A" w:rsidP="001555D6">
      <w:pPr>
        <w:pStyle w:val="af0"/>
        <w:jc w:val="center"/>
        <w:rPr>
          <w:rFonts w:ascii="Times New Roman" w:hAnsi="Times New Roman" w:cs="Times New Roman"/>
          <w:b/>
          <w:i/>
          <w:sz w:val="26"/>
          <w:szCs w:val="26"/>
        </w:rPr>
      </w:pPr>
      <w:r w:rsidRPr="00895DC2">
        <w:rPr>
          <w:rFonts w:ascii="Times New Roman" w:hAnsi="Times New Roman" w:cs="Times New Roman"/>
          <w:b/>
          <w:i/>
          <w:sz w:val="26"/>
          <w:szCs w:val="26"/>
        </w:rPr>
        <w:t>по дисциплине «</w:t>
      </w:r>
      <w:r w:rsidR="00037F2E" w:rsidRPr="00895DC2">
        <w:rPr>
          <w:rFonts w:ascii="Times New Roman" w:hAnsi="Times New Roman" w:cs="Times New Roman"/>
          <w:b/>
          <w:i/>
          <w:sz w:val="26"/>
          <w:szCs w:val="26"/>
        </w:rPr>
        <w:t>Макроэкономика</w:t>
      </w:r>
      <w:r w:rsidRPr="00895DC2">
        <w:rPr>
          <w:rFonts w:ascii="Times New Roman" w:hAnsi="Times New Roman" w:cs="Times New Roman"/>
          <w:b/>
          <w:i/>
          <w:sz w:val="26"/>
          <w:szCs w:val="26"/>
        </w:rPr>
        <w:t>»</w:t>
      </w:r>
    </w:p>
    <w:tbl>
      <w:tblPr>
        <w:tblStyle w:val="af2"/>
        <w:tblW w:w="10017" w:type="dxa"/>
        <w:tblLook w:val="04A0" w:firstRow="1" w:lastRow="0" w:firstColumn="1" w:lastColumn="0" w:noHBand="0" w:noVBand="1"/>
      </w:tblPr>
      <w:tblGrid>
        <w:gridCol w:w="876"/>
        <w:gridCol w:w="2346"/>
        <w:gridCol w:w="3256"/>
        <w:gridCol w:w="3539"/>
      </w:tblGrid>
      <w:tr w:rsidR="001555D6" w:rsidRPr="00895DC2" w:rsidTr="00354C38">
        <w:trPr>
          <w:trHeight w:val="393"/>
        </w:trPr>
        <w:tc>
          <w:tcPr>
            <w:tcW w:w="876" w:type="dxa"/>
            <w:vAlign w:val="center"/>
          </w:tcPr>
          <w:p w:rsidR="00250026" w:rsidRPr="00895DC2" w:rsidRDefault="00250026" w:rsidP="001555D6">
            <w:pPr>
              <w:jc w:val="center"/>
              <w:rPr>
                <w:rFonts w:ascii="Times New Roman" w:hAnsi="Times New Roman" w:cs="Times New Roman"/>
                <w:b/>
                <w:sz w:val="20"/>
                <w:szCs w:val="20"/>
              </w:rPr>
            </w:pPr>
            <w:r w:rsidRPr="00895DC2">
              <w:rPr>
                <w:rFonts w:ascii="Times New Roman" w:hAnsi="Times New Roman" w:cs="Times New Roman"/>
                <w:b/>
                <w:sz w:val="20"/>
                <w:szCs w:val="20"/>
              </w:rPr>
              <w:t>Срок</w:t>
            </w:r>
          </w:p>
          <w:p w:rsidR="00250026" w:rsidRPr="00895DC2" w:rsidRDefault="00250026" w:rsidP="001555D6">
            <w:pPr>
              <w:jc w:val="center"/>
              <w:rPr>
                <w:rFonts w:ascii="Times New Roman" w:hAnsi="Times New Roman" w:cs="Times New Roman"/>
                <w:sz w:val="20"/>
                <w:szCs w:val="20"/>
              </w:rPr>
            </w:pPr>
            <w:r w:rsidRPr="00895DC2">
              <w:rPr>
                <w:rFonts w:ascii="Times New Roman" w:hAnsi="Times New Roman" w:cs="Times New Roman"/>
                <w:sz w:val="20"/>
                <w:szCs w:val="20"/>
              </w:rPr>
              <w:t>(сем.)</w:t>
            </w:r>
          </w:p>
        </w:tc>
        <w:tc>
          <w:tcPr>
            <w:tcW w:w="2346" w:type="dxa"/>
            <w:vAlign w:val="center"/>
          </w:tcPr>
          <w:p w:rsidR="007242AB" w:rsidRPr="00895DC2" w:rsidRDefault="00250026" w:rsidP="001555D6">
            <w:pPr>
              <w:jc w:val="center"/>
              <w:rPr>
                <w:rFonts w:ascii="Times New Roman" w:hAnsi="Times New Roman" w:cs="Times New Roman"/>
                <w:b/>
                <w:sz w:val="20"/>
                <w:szCs w:val="20"/>
              </w:rPr>
            </w:pPr>
            <w:r w:rsidRPr="00895DC2">
              <w:rPr>
                <w:rFonts w:ascii="Times New Roman" w:hAnsi="Times New Roman" w:cs="Times New Roman"/>
                <w:b/>
                <w:sz w:val="20"/>
                <w:szCs w:val="20"/>
              </w:rPr>
              <w:t>Название оценочного мероприятия</w:t>
            </w:r>
          </w:p>
        </w:tc>
        <w:tc>
          <w:tcPr>
            <w:tcW w:w="3256" w:type="dxa"/>
            <w:vAlign w:val="center"/>
          </w:tcPr>
          <w:p w:rsidR="007242AB" w:rsidRPr="00895DC2" w:rsidRDefault="00250026" w:rsidP="001555D6">
            <w:pPr>
              <w:jc w:val="center"/>
              <w:rPr>
                <w:rFonts w:ascii="Times New Roman" w:hAnsi="Times New Roman" w:cs="Times New Roman"/>
                <w:b/>
                <w:sz w:val="20"/>
                <w:szCs w:val="20"/>
              </w:rPr>
            </w:pPr>
            <w:r w:rsidRPr="00895DC2">
              <w:rPr>
                <w:rFonts w:ascii="Times New Roman" w:hAnsi="Times New Roman" w:cs="Times New Roman"/>
                <w:b/>
                <w:sz w:val="20"/>
                <w:szCs w:val="20"/>
              </w:rPr>
              <w:t>Вид оценочного средства</w:t>
            </w:r>
          </w:p>
        </w:tc>
        <w:tc>
          <w:tcPr>
            <w:tcW w:w="3539" w:type="dxa"/>
            <w:vAlign w:val="center"/>
          </w:tcPr>
          <w:p w:rsidR="007242AB" w:rsidRPr="00895DC2" w:rsidRDefault="00250026" w:rsidP="001555D6">
            <w:pPr>
              <w:jc w:val="center"/>
              <w:rPr>
                <w:rFonts w:ascii="Times New Roman" w:hAnsi="Times New Roman" w:cs="Times New Roman"/>
                <w:b/>
                <w:sz w:val="20"/>
                <w:szCs w:val="20"/>
              </w:rPr>
            </w:pPr>
            <w:r w:rsidRPr="00895DC2">
              <w:rPr>
                <w:rFonts w:ascii="Times New Roman" w:hAnsi="Times New Roman" w:cs="Times New Roman"/>
                <w:b/>
                <w:sz w:val="20"/>
                <w:szCs w:val="20"/>
              </w:rPr>
              <w:t>Объект контроля</w:t>
            </w:r>
          </w:p>
        </w:tc>
      </w:tr>
      <w:tr w:rsidR="001555D6" w:rsidRPr="00895DC2" w:rsidTr="00354C38">
        <w:trPr>
          <w:trHeight w:val="196"/>
        </w:trPr>
        <w:tc>
          <w:tcPr>
            <w:tcW w:w="876" w:type="dxa"/>
            <w:vAlign w:val="center"/>
          </w:tcPr>
          <w:p w:rsidR="00250026" w:rsidRPr="00895DC2" w:rsidRDefault="00226C14" w:rsidP="001555D6">
            <w:pPr>
              <w:jc w:val="center"/>
              <w:rPr>
                <w:rFonts w:ascii="Times New Roman" w:hAnsi="Times New Roman" w:cs="Times New Roman"/>
                <w:sz w:val="20"/>
                <w:szCs w:val="20"/>
              </w:rPr>
            </w:pPr>
            <w:r w:rsidRPr="00895DC2">
              <w:rPr>
                <w:rFonts w:ascii="Times New Roman" w:hAnsi="Times New Roman" w:cs="Times New Roman"/>
                <w:sz w:val="20"/>
                <w:szCs w:val="20"/>
              </w:rPr>
              <w:t>3,4</w:t>
            </w:r>
          </w:p>
        </w:tc>
        <w:tc>
          <w:tcPr>
            <w:tcW w:w="2346" w:type="dxa"/>
            <w:vAlign w:val="center"/>
          </w:tcPr>
          <w:p w:rsidR="00250026" w:rsidRPr="00895DC2" w:rsidRDefault="00172987"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Входной контроль</w:t>
            </w:r>
          </w:p>
        </w:tc>
        <w:tc>
          <w:tcPr>
            <w:tcW w:w="3256" w:type="dxa"/>
            <w:vAlign w:val="center"/>
          </w:tcPr>
          <w:p w:rsidR="00250026" w:rsidRPr="00895DC2" w:rsidRDefault="006A1248"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Опрос</w:t>
            </w:r>
          </w:p>
        </w:tc>
        <w:tc>
          <w:tcPr>
            <w:tcW w:w="3539" w:type="dxa"/>
            <w:vAlign w:val="center"/>
          </w:tcPr>
          <w:p w:rsidR="00250026" w:rsidRPr="00895DC2" w:rsidRDefault="00172987" w:rsidP="001555D6">
            <w:pPr>
              <w:jc w:val="center"/>
              <w:rPr>
                <w:rFonts w:ascii="Times New Roman" w:hAnsi="Times New Roman" w:cs="Times New Roman"/>
                <w:i/>
                <w:sz w:val="20"/>
                <w:szCs w:val="20"/>
              </w:rPr>
            </w:pPr>
            <w:r w:rsidRPr="00895DC2">
              <w:rPr>
                <w:rFonts w:ascii="Times New Roman" w:hAnsi="Times New Roman" w:cs="Times New Roman"/>
                <w:i/>
                <w:sz w:val="20"/>
                <w:szCs w:val="20"/>
              </w:rPr>
              <w:t>Уровень знаний</w:t>
            </w:r>
          </w:p>
        </w:tc>
      </w:tr>
      <w:tr w:rsidR="001555D6" w:rsidRPr="00895DC2" w:rsidTr="00354C38">
        <w:trPr>
          <w:trHeight w:val="1184"/>
        </w:trPr>
        <w:tc>
          <w:tcPr>
            <w:tcW w:w="876" w:type="dxa"/>
            <w:vAlign w:val="center"/>
          </w:tcPr>
          <w:p w:rsidR="005317CF" w:rsidRPr="00895DC2" w:rsidRDefault="006C0772" w:rsidP="001555D6">
            <w:pPr>
              <w:jc w:val="center"/>
              <w:rPr>
                <w:rFonts w:ascii="Times New Roman" w:hAnsi="Times New Roman" w:cs="Times New Roman"/>
                <w:sz w:val="20"/>
                <w:szCs w:val="20"/>
              </w:rPr>
            </w:pPr>
            <w:r w:rsidRPr="00895DC2">
              <w:rPr>
                <w:rFonts w:ascii="Times New Roman" w:hAnsi="Times New Roman" w:cs="Times New Roman"/>
                <w:sz w:val="20"/>
                <w:szCs w:val="20"/>
              </w:rPr>
              <w:t>3,4</w:t>
            </w:r>
          </w:p>
        </w:tc>
        <w:tc>
          <w:tcPr>
            <w:tcW w:w="2346"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Текущий контроль</w:t>
            </w:r>
          </w:p>
        </w:tc>
        <w:tc>
          <w:tcPr>
            <w:tcW w:w="3256"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 xml:space="preserve">Тест, решение задач, семинар, </w:t>
            </w:r>
            <w:r w:rsidR="006A1248" w:rsidRPr="00895DC2">
              <w:rPr>
                <w:rFonts w:ascii="Times New Roman" w:hAnsi="Times New Roman" w:cs="Times New Roman"/>
                <w:i/>
                <w:sz w:val="20"/>
                <w:szCs w:val="20"/>
              </w:rPr>
              <w:t>контрольная работа, деловая игра, кейс</w:t>
            </w:r>
          </w:p>
          <w:p w:rsidR="005317CF" w:rsidRPr="00895DC2" w:rsidRDefault="005317CF" w:rsidP="001555D6">
            <w:pPr>
              <w:jc w:val="center"/>
              <w:rPr>
                <w:rFonts w:ascii="Times New Roman" w:hAnsi="Times New Roman" w:cs="Times New Roman"/>
                <w:i/>
                <w:sz w:val="20"/>
                <w:szCs w:val="20"/>
              </w:rPr>
            </w:pPr>
          </w:p>
        </w:tc>
        <w:tc>
          <w:tcPr>
            <w:tcW w:w="3539"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Качество освоения материала</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Оригинальность материала</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Соблюдение требований</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Освоение компетенций</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Правильность выполнения заданий</w:t>
            </w:r>
          </w:p>
        </w:tc>
      </w:tr>
      <w:tr w:rsidR="001555D6" w:rsidRPr="00895DC2" w:rsidTr="00354C38">
        <w:trPr>
          <w:trHeight w:val="987"/>
        </w:trPr>
        <w:tc>
          <w:tcPr>
            <w:tcW w:w="876" w:type="dxa"/>
            <w:vAlign w:val="center"/>
          </w:tcPr>
          <w:p w:rsidR="005317CF" w:rsidRPr="00895DC2" w:rsidRDefault="005317CF" w:rsidP="001555D6">
            <w:pPr>
              <w:jc w:val="center"/>
              <w:rPr>
                <w:rFonts w:ascii="Times New Roman" w:hAnsi="Times New Roman" w:cs="Times New Roman"/>
                <w:sz w:val="20"/>
                <w:szCs w:val="20"/>
              </w:rPr>
            </w:pPr>
            <w:r w:rsidRPr="00895DC2">
              <w:rPr>
                <w:rFonts w:ascii="Times New Roman" w:hAnsi="Times New Roman" w:cs="Times New Roman"/>
                <w:sz w:val="20"/>
                <w:szCs w:val="20"/>
              </w:rPr>
              <w:t>4</w:t>
            </w:r>
            <w:r w:rsidR="00226C14" w:rsidRPr="00895DC2">
              <w:rPr>
                <w:rFonts w:ascii="Times New Roman" w:hAnsi="Times New Roman" w:cs="Times New Roman"/>
                <w:sz w:val="20"/>
                <w:szCs w:val="20"/>
              </w:rPr>
              <w:t>,</w:t>
            </w:r>
            <w:r w:rsidR="006C0772" w:rsidRPr="00895DC2">
              <w:rPr>
                <w:rFonts w:ascii="Times New Roman" w:hAnsi="Times New Roman" w:cs="Times New Roman"/>
                <w:sz w:val="20"/>
                <w:szCs w:val="20"/>
              </w:rPr>
              <w:t>2</w:t>
            </w:r>
          </w:p>
        </w:tc>
        <w:tc>
          <w:tcPr>
            <w:tcW w:w="2346"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Текущий контроль</w:t>
            </w:r>
          </w:p>
        </w:tc>
        <w:tc>
          <w:tcPr>
            <w:tcW w:w="3256"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Курсовая работа</w:t>
            </w:r>
          </w:p>
        </w:tc>
        <w:tc>
          <w:tcPr>
            <w:tcW w:w="3539"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Качество освоения материала</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Оригинальность материала</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Соблюдение требований</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Освоение компетенций</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Правильность выполнения заданий</w:t>
            </w:r>
          </w:p>
        </w:tc>
      </w:tr>
      <w:tr w:rsidR="005317CF" w:rsidRPr="00895DC2" w:rsidTr="00354C38">
        <w:trPr>
          <w:trHeight w:val="618"/>
        </w:trPr>
        <w:tc>
          <w:tcPr>
            <w:tcW w:w="876" w:type="dxa"/>
            <w:vAlign w:val="center"/>
          </w:tcPr>
          <w:p w:rsidR="005317CF" w:rsidRPr="00895DC2" w:rsidRDefault="006C0772" w:rsidP="001555D6">
            <w:pPr>
              <w:jc w:val="center"/>
              <w:rPr>
                <w:rFonts w:ascii="Times New Roman" w:hAnsi="Times New Roman" w:cs="Times New Roman"/>
                <w:sz w:val="20"/>
                <w:szCs w:val="20"/>
              </w:rPr>
            </w:pPr>
            <w:r w:rsidRPr="00895DC2">
              <w:rPr>
                <w:rFonts w:ascii="Times New Roman" w:hAnsi="Times New Roman" w:cs="Times New Roman"/>
                <w:sz w:val="20"/>
                <w:szCs w:val="20"/>
              </w:rPr>
              <w:t>3,4</w:t>
            </w:r>
          </w:p>
        </w:tc>
        <w:tc>
          <w:tcPr>
            <w:tcW w:w="2346"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Выходной контроль</w:t>
            </w:r>
          </w:p>
        </w:tc>
        <w:tc>
          <w:tcPr>
            <w:tcW w:w="3256" w:type="dxa"/>
            <w:vAlign w:val="center"/>
          </w:tcPr>
          <w:p w:rsidR="005317CF" w:rsidRPr="00895DC2" w:rsidRDefault="00226C14" w:rsidP="001555D6">
            <w:pPr>
              <w:jc w:val="center"/>
              <w:rPr>
                <w:rFonts w:ascii="Times New Roman" w:hAnsi="Times New Roman" w:cs="Times New Roman"/>
                <w:i/>
                <w:sz w:val="20"/>
                <w:szCs w:val="20"/>
              </w:rPr>
            </w:pPr>
            <w:r w:rsidRPr="00895DC2">
              <w:rPr>
                <w:rFonts w:ascii="Times New Roman" w:hAnsi="Times New Roman" w:cs="Times New Roman"/>
                <w:i/>
                <w:sz w:val="20"/>
                <w:szCs w:val="20"/>
              </w:rPr>
              <w:t xml:space="preserve">Зачет, </w:t>
            </w:r>
            <w:r w:rsidR="005317CF" w:rsidRPr="00895DC2">
              <w:rPr>
                <w:rFonts w:ascii="Times New Roman" w:hAnsi="Times New Roman" w:cs="Times New Roman"/>
                <w:i/>
                <w:sz w:val="20"/>
                <w:szCs w:val="20"/>
              </w:rPr>
              <w:t>Экзамен</w:t>
            </w:r>
          </w:p>
        </w:tc>
        <w:tc>
          <w:tcPr>
            <w:tcW w:w="3539" w:type="dxa"/>
            <w:vAlign w:val="center"/>
          </w:tcPr>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 xml:space="preserve">Правильность ответов на вопросы </w:t>
            </w:r>
            <w:r w:rsidR="006C0772" w:rsidRPr="00895DC2">
              <w:rPr>
                <w:rFonts w:ascii="Times New Roman" w:hAnsi="Times New Roman" w:cs="Times New Roman"/>
                <w:i/>
                <w:sz w:val="20"/>
                <w:szCs w:val="20"/>
              </w:rPr>
              <w:t>зачета ,</w:t>
            </w:r>
            <w:r w:rsidRPr="00895DC2">
              <w:rPr>
                <w:rFonts w:ascii="Times New Roman" w:hAnsi="Times New Roman" w:cs="Times New Roman"/>
                <w:i/>
                <w:sz w:val="20"/>
                <w:szCs w:val="20"/>
              </w:rPr>
              <w:t>экзамена</w:t>
            </w:r>
          </w:p>
          <w:p w:rsidR="005317CF" w:rsidRPr="00895DC2" w:rsidRDefault="005317CF" w:rsidP="001555D6">
            <w:pPr>
              <w:jc w:val="center"/>
              <w:rPr>
                <w:rFonts w:ascii="Times New Roman" w:hAnsi="Times New Roman" w:cs="Times New Roman"/>
                <w:i/>
                <w:sz w:val="20"/>
                <w:szCs w:val="20"/>
              </w:rPr>
            </w:pPr>
            <w:r w:rsidRPr="00895DC2">
              <w:rPr>
                <w:rFonts w:ascii="Times New Roman" w:hAnsi="Times New Roman" w:cs="Times New Roman"/>
                <w:i/>
                <w:sz w:val="20"/>
                <w:szCs w:val="20"/>
              </w:rPr>
              <w:t>Освоение компетенций</w:t>
            </w:r>
          </w:p>
        </w:tc>
      </w:tr>
    </w:tbl>
    <w:p w:rsidR="00250026" w:rsidRPr="00895DC2" w:rsidRDefault="00250026" w:rsidP="001555D6">
      <w:pPr>
        <w:spacing w:after="0" w:line="360" w:lineRule="auto"/>
        <w:jc w:val="center"/>
        <w:rPr>
          <w:rFonts w:ascii="Times New Roman" w:hAnsi="Times New Roman" w:cs="Times New Roman"/>
          <w:b/>
          <w:sz w:val="24"/>
          <w:szCs w:val="24"/>
        </w:rPr>
      </w:pPr>
    </w:p>
    <w:p w:rsidR="00AB61FF" w:rsidRPr="00895DC2" w:rsidRDefault="00A537C6" w:rsidP="001555D6">
      <w:pPr>
        <w:pStyle w:val="a7"/>
        <w:tabs>
          <w:tab w:val="left" w:pos="0"/>
        </w:tabs>
        <w:spacing w:line="360" w:lineRule="auto"/>
        <w:ind w:left="0"/>
        <w:jc w:val="center"/>
        <w:rPr>
          <w:rFonts w:eastAsia="Times New Roman"/>
          <w:b/>
          <w:i/>
          <w:iCs/>
          <w:sz w:val="26"/>
          <w:szCs w:val="26"/>
        </w:rPr>
      </w:pPr>
      <w:r w:rsidRPr="00895DC2">
        <w:rPr>
          <w:rFonts w:eastAsia="Times New Roman"/>
          <w:b/>
          <w:i/>
          <w:sz w:val="26"/>
          <w:szCs w:val="26"/>
        </w:rPr>
        <w:t xml:space="preserve">10.2. </w:t>
      </w:r>
      <w:r w:rsidR="00AB61FF" w:rsidRPr="00895DC2">
        <w:rPr>
          <w:rFonts w:eastAsia="Times New Roman"/>
          <w:b/>
          <w:i/>
          <w:sz w:val="26"/>
          <w:szCs w:val="26"/>
        </w:rPr>
        <w:t>Контрольные вопросы, выносимые на зачет</w:t>
      </w:r>
      <w:r w:rsidR="00226C14" w:rsidRPr="00895DC2">
        <w:rPr>
          <w:rFonts w:eastAsia="Times New Roman"/>
          <w:b/>
          <w:i/>
          <w:sz w:val="26"/>
          <w:szCs w:val="26"/>
        </w:rPr>
        <w:t xml:space="preserve"> и экзамен</w:t>
      </w:r>
    </w:p>
    <w:p w:rsidR="002F08CA" w:rsidRPr="00895DC2" w:rsidRDefault="002F08CA" w:rsidP="001555D6">
      <w:pPr>
        <w:spacing w:after="0" w:line="360" w:lineRule="auto"/>
        <w:ind w:left="435"/>
        <w:contextualSpacing/>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Вопросы выносимые на зачет</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Национальная экономика и её структура.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Макроэкономические показатели.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Общественное воспроизводство: типы и структура.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Экономический рост и развитие.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Макроэкономическое равновесие и его формы.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Совокупный спрос и совокупное потребление.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7. Государственный долг.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8. Сущность, принципы и формы кредита.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9. Государство в рыночной экономике. Цели и методы государственного регулирования.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10. Деньги и их экономическая роль.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11. Проблемы занятости и безработицы.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12. Система национальных счетов.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13.</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Социальная политика государства.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14.</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Инфляция и антиинфляционная политика государства.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15.</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Экономические циклы и кризисы.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16.</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Кредит, его виды и функции. Роль кредита в рыночной экономике.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17. Государственный бюджет и фискальная политика.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18. Банковская система. Роль и функции центрального банка.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19. Налоговая система. Теория налогообложения.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20. Международные экономические отношения.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21. Мировое хозяйство.</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22. Международ</w:t>
      </w:r>
      <w:r w:rsidR="00FA2CF0" w:rsidRPr="00895DC2">
        <w:rPr>
          <w:rFonts w:ascii="Times New Roman" w:eastAsia="Times New Roman" w:hAnsi="Times New Roman" w:cs="Times New Roman"/>
          <w:sz w:val="26"/>
          <w:szCs w:val="26"/>
          <w:lang w:eastAsia="ru-RU"/>
        </w:rPr>
        <w:t>н</w:t>
      </w:r>
      <w:r w:rsidRPr="00895DC2">
        <w:rPr>
          <w:rFonts w:ascii="Times New Roman" w:eastAsia="Times New Roman" w:hAnsi="Times New Roman" w:cs="Times New Roman"/>
          <w:sz w:val="26"/>
          <w:szCs w:val="26"/>
          <w:lang w:eastAsia="ru-RU"/>
        </w:rPr>
        <w:t xml:space="preserve">ое разделение труда.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23. Международная валютная система.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24. Экономические реформы в России. </w:t>
      </w:r>
    </w:p>
    <w:p w:rsidR="002F08CA" w:rsidRPr="00895DC2" w:rsidRDefault="002F08CA" w:rsidP="001555D6">
      <w:pPr>
        <w:spacing w:after="0" w:line="360" w:lineRule="auto"/>
        <w:ind w:left="435"/>
        <w:contextualSpacing/>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25. Финансы и финансовая система.</w:t>
      </w:r>
    </w:p>
    <w:p w:rsidR="002F08CA" w:rsidRPr="00895DC2" w:rsidRDefault="002F08CA" w:rsidP="001555D6">
      <w:pPr>
        <w:spacing w:after="0" w:line="360" w:lineRule="auto"/>
        <w:ind w:left="435"/>
        <w:contextualSpacing/>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Вопросы выносимые на экзамен</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 Макроэкономика – совокупность взаимосвязанных производителей и потребителей товаров и услуг.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 Национальная экономика и её структура. Открытая экономика.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 Система национальных счетов.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4. Макроэкономические показатели.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5. Способы измерения ВНП. Дефлятор ВНП. Индекс цен.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6. Национальный доход.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7. Национальное богатство.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8. Общественное воспроизводство: типы и структура.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9. Экономический рост и развитие.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10.Макроэкономическое равновесие и его формы.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11.Механизм макроэкономического равновесия.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12.Совокупный спрос и обоснование его графика.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13.Совокупное предложение и характеристика его графика.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14.Потребление. Функции потребления.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15.Сбережения. Функции сбережений.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16.Инвестиции и их функциональное назначение. Модель мультипликатора-акселератора.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17.Нарушение макроэкономического равновесия и его формы. Цикличность развития экономики.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18.Макроэкономическая нестабильность и безработица.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19.Макроэкономическая нестабильность и инфляция. Социально-экономические последствия инфляции.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20.Финансы и финансовая система. </w:t>
      </w:r>
    </w:p>
    <w:p w:rsidR="003C52C0"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21.Налоговая система и её воздействие на экономику. Кривая </w:t>
      </w:r>
      <w:proofErr w:type="spellStart"/>
      <w:r w:rsidRPr="00895DC2">
        <w:rPr>
          <w:rFonts w:ascii="Times New Roman" w:eastAsia="Times New Roman" w:hAnsi="Times New Roman" w:cs="Times New Roman"/>
          <w:sz w:val="26"/>
          <w:szCs w:val="26"/>
          <w:lang w:eastAsia="ru-RU"/>
        </w:rPr>
        <w:t>Лаффера</w:t>
      </w:r>
      <w:proofErr w:type="spellEnd"/>
      <w:r w:rsidRPr="00895DC2">
        <w:rPr>
          <w:rFonts w:ascii="Times New Roman" w:eastAsia="Times New Roman" w:hAnsi="Times New Roman" w:cs="Times New Roman"/>
          <w:sz w:val="26"/>
          <w:szCs w:val="26"/>
          <w:lang w:eastAsia="ru-RU"/>
        </w:rPr>
        <w:t xml:space="preserve">. </w:t>
      </w:r>
    </w:p>
    <w:p w:rsidR="003C52C0"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22.Фискальная политика государства и её элементы. Государственный бюджет.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23.Государственный долг.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24.Денежно-кредитная политика государства. Денежная масса и её агрегаты. Спрос и предложение денег.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25.Цели и инструменты денежно-кредитной политики.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26.Банковская система. Основные операции коммерческих банков.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27.Сущность, принципы и формы кредита.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28.Роль специализированных кредитно-финансовых учредителей в рыночной экономике.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29.Социальная политика государства и её реализация.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eastAsia="ru-RU"/>
        </w:rPr>
        <w:t>30.Макроэкономическое равновесие на товарном и денежном рынках. Модель</w:t>
      </w:r>
      <w:r w:rsidRPr="00895DC2">
        <w:rPr>
          <w:rFonts w:ascii="Times New Roman" w:eastAsia="Times New Roman" w:hAnsi="Times New Roman" w:cs="Times New Roman"/>
          <w:sz w:val="26"/>
          <w:szCs w:val="26"/>
          <w:lang w:val="en-US" w:eastAsia="ru-RU"/>
        </w:rPr>
        <w:t xml:space="preserve"> AD-AS</w:t>
      </w:r>
      <w:r w:rsidR="0000115B" w:rsidRPr="00895DC2">
        <w:rPr>
          <w:rFonts w:ascii="Times New Roman" w:eastAsia="Times New Roman" w:hAnsi="Times New Roman" w:cs="Times New Roman"/>
          <w:sz w:val="26"/>
          <w:szCs w:val="26"/>
          <w:lang w:val="en-US" w:eastAsia="ru-RU"/>
        </w:rPr>
        <w:t xml:space="preserve"> </w:t>
      </w:r>
      <w:r w:rsidRPr="00895DC2">
        <w:rPr>
          <w:rFonts w:ascii="Times New Roman" w:eastAsia="Times New Roman" w:hAnsi="Times New Roman" w:cs="Times New Roman"/>
          <w:sz w:val="26"/>
          <w:szCs w:val="26"/>
          <w:lang w:eastAsia="ru-RU"/>
        </w:rPr>
        <w:t>и</w:t>
      </w:r>
      <w:r w:rsidRPr="00895DC2">
        <w:rPr>
          <w:rFonts w:ascii="Times New Roman" w:eastAsia="Times New Roman" w:hAnsi="Times New Roman" w:cs="Times New Roman"/>
          <w:sz w:val="26"/>
          <w:szCs w:val="26"/>
          <w:lang w:val="en-US" w:eastAsia="ru-RU"/>
        </w:rPr>
        <w:t xml:space="preserve"> IS-LM.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31.Государство в рыночной экономике. Цели и методы государственного регулирования.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32.Экономические реформы в России. </w:t>
      </w:r>
    </w:p>
    <w:p w:rsidR="005C2023"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33.Международные экономические отношения. </w:t>
      </w:r>
    </w:p>
    <w:p w:rsidR="0021171B" w:rsidRPr="00895DC2" w:rsidRDefault="005C2023" w:rsidP="001555D6">
      <w:pPr>
        <w:spacing w:after="0" w:line="360" w:lineRule="auto"/>
        <w:ind w:left="435"/>
        <w:contextualSpacing/>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34.Международная валютная система. Платёжный баланс. Международная торговля.</w:t>
      </w:r>
    </w:p>
    <w:p w:rsidR="00375D15" w:rsidRPr="00895DC2" w:rsidRDefault="00375D15" w:rsidP="001555D6">
      <w:pPr>
        <w:spacing w:after="0" w:line="360" w:lineRule="auto"/>
        <w:ind w:left="435"/>
        <w:contextualSpacing/>
        <w:rPr>
          <w:rFonts w:ascii="Times New Roman" w:eastAsia="Times New Roman" w:hAnsi="Times New Roman" w:cs="Times New Roman"/>
          <w:sz w:val="26"/>
          <w:szCs w:val="26"/>
          <w:lang w:eastAsia="ru-RU"/>
        </w:rPr>
      </w:pPr>
    </w:p>
    <w:p w:rsidR="00C33D5C" w:rsidRPr="00895DC2" w:rsidRDefault="00CF26C8" w:rsidP="001555D6">
      <w:pPr>
        <w:pStyle w:val="a7"/>
        <w:numPr>
          <w:ilvl w:val="1"/>
          <w:numId w:val="11"/>
        </w:numPr>
        <w:spacing w:line="360" w:lineRule="auto"/>
        <w:ind w:left="0" w:firstLine="0"/>
        <w:jc w:val="center"/>
        <w:rPr>
          <w:rFonts w:eastAsia="Times New Roman"/>
          <w:b/>
          <w:i/>
          <w:sz w:val="26"/>
          <w:szCs w:val="26"/>
        </w:rPr>
      </w:pPr>
      <w:r w:rsidRPr="00895DC2">
        <w:rPr>
          <w:rFonts w:eastAsia="Times New Roman"/>
          <w:b/>
          <w:i/>
          <w:sz w:val="26"/>
          <w:szCs w:val="26"/>
        </w:rPr>
        <w:t xml:space="preserve">Тестовые </w:t>
      </w:r>
      <w:r w:rsidR="00447458" w:rsidRPr="00895DC2">
        <w:rPr>
          <w:rFonts w:eastAsia="Times New Roman"/>
          <w:b/>
          <w:i/>
          <w:sz w:val="26"/>
          <w:szCs w:val="26"/>
        </w:rPr>
        <w:t>задания</w:t>
      </w:r>
    </w:p>
    <w:p w:rsidR="00092807" w:rsidRPr="00895DC2" w:rsidRDefault="00092807" w:rsidP="001555D6">
      <w:pPr>
        <w:pStyle w:val="a7"/>
        <w:spacing w:line="360" w:lineRule="auto"/>
        <w:ind w:left="0"/>
        <w:rPr>
          <w:b/>
          <w:sz w:val="26"/>
          <w:szCs w:val="26"/>
        </w:rPr>
      </w:pPr>
      <w:r w:rsidRPr="00895DC2">
        <w:rPr>
          <w:b/>
          <w:sz w:val="26"/>
          <w:szCs w:val="26"/>
        </w:rPr>
        <w:t xml:space="preserve">Тема 2. Макроэкономические показатели и их измерение </w:t>
      </w:r>
    </w:p>
    <w:p w:rsidR="00092807" w:rsidRPr="00895DC2" w:rsidRDefault="00092807" w:rsidP="001555D6">
      <w:pPr>
        <w:pStyle w:val="a7"/>
        <w:spacing w:line="360" w:lineRule="auto"/>
        <w:ind w:left="0"/>
        <w:jc w:val="center"/>
        <w:rPr>
          <w:rFonts w:eastAsia="Times New Roman"/>
          <w:i/>
          <w:sz w:val="26"/>
          <w:szCs w:val="26"/>
        </w:rPr>
      </w:pPr>
      <w:r w:rsidRPr="00895DC2">
        <w:rPr>
          <w:rFonts w:eastAsia="Times New Roman"/>
          <w:i/>
          <w:sz w:val="26"/>
          <w:szCs w:val="26"/>
        </w:rPr>
        <w:t>Тест «Макроэкономические показатели»</w:t>
      </w:r>
    </w:p>
    <w:p w:rsidR="00776A4F" w:rsidRPr="00895DC2" w:rsidRDefault="00776A4F" w:rsidP="001555D6">
      <w:pPr>
        <w:pStyle w:val="a7"/>
        <w:spacing w:line="360" w:lineRule="auto"/>
        <w:ind w:left="0"/>
        <w:rPr>
          <w:rFonts w:eastAsia="Times New Roman"/>
          <w:b/>
          <w:i/>
          <w:sz w:val="26"/>
          <w:szCs w:val="26"/>
        </w:rPr>
      </w:pPr>
      <w:r w:rsidRPr="00895DC2">
        <w:rPr>
          <w:rFonts w:eastAsia="Times New Roman"/>
          <w:b/>
          <w:i/>
          <w:sz w:val="26"/>
          <w:szCs w:val="26"/>
        </w:rPr>
        <w:t>Тест 1.</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1. Что такое валовой внутренний продукт (ВВП)?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сумма всех произведенных товаров и услуг;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сумма всех реализованных товаров и услуг;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сумма всех готовых товаров и услуг;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рыночная стоимость всех конечных товаров и услуг.</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2. Валовой внутренний продукт измеряется: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 основных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 ценах производителя;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 рыночных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 экспортных ценах.</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3. Номинальный ВНП представляет собой стоимость товаров и услуг, измеренную:</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 текущих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 реальных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 ценах базисного периода;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 ценах предшествующего периода.</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4. Дефлятор ВНП: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равен отношению номинального ВНП к реальному ВНП;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равен отношению реального ВНП к номинальному ВНП;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уменьшается при ускорении инфляции;</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5. Какой из указанных ниже доходов или расходов не учитывается при подсчете ВНП данного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арендная плата за сдачу квартиры;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покупка облигаций автомобильной компании;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рост запасов компании;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заработная плата прислуги.</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6. Располагаемый доход - это: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личный доход минус индивидуальные налоги и неналоговые платежи;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сумма, включающая заработную плату, жалованье, ренту и доход в форме процента на капитал минус налог на личный доход;</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зарплата и жалованье, доход в форме процента на капитал минус налог на личный доход;</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7. Для определения величины национального дохода надо: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вычесть из величины ВНП сумму косвенных налогов;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уменьшить величину ВВП на сумму износа используемых основных фондов;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вычесть из величины ВВП сумму амортизационных отчислений за данный период, сумму косвенных налогов и объем государственных субсидий;</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прибавить к ВВП сумму государственных социальных трансфертных платежей.</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8. Гражданин России временно работает в США, в американской частной фирме. Его доходы включаются: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 валовой национальный продукт России и валовой внутренний продукт США;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 ВВП России и ВВП США;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 ВНП России и ВНП США;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 ВНП США и ВВП США.</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9. Источником личных доходов являются: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доходы от собственности;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доходы от сданного в аренду жилья;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трансфертные платежи;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заработная плата, доходы от собственности, рентные платежи, трансфертные платежи.</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10. ВВП не включает: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продукцию, произведенную внутри страны национальным капиталом;</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поступление из-за рубежа, связанные с факторными доходами;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материальные и нематериальные услуги, оказанные внутри страны;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продукцию, произведенную внутри страны иностранным капиталом.</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11. Величина ВВП зависит от: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количества произведенных благ;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количества использованных при производстве благ ресурсов;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количества произведенных благ и их цен;</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динамики цен.</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12. Из перечисленного включается в состав ВНП: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покупка новых ценных бумаг;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стоимость нового учебника в книжном магазине;</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денежная сумма, полученная студентом от родителей;</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13. ВВП увеличился с 500 млрд. руб. до 600 млрд. руб. Дефлятор ВВП увеличился со 125 до150%. Величина реального ВВП:</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не изменится;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увеличится;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уменьшится;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не может быть рассчитана на основе этих данных.</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14. ВВП=5000 млрд. руб. Потребительские расходы=3200 млрд. руб. Государственные расходы=900 млрд. руб. Объем ЧВП составит: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820 млрд. руб.</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1800 млрд. руб.</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900 млрд. руб.</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определить на основе данной информации невозможно.</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15. Чтобы перейти от валового национального продукта (ВНП) к чистому национальному продукту (ЧНП), необходимо: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прибавить чистые инвестиционные расходы;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вычесть из ВНП чистые инвестиции;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добавить к ВНП величину амортизации;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вычесть износ основных фондов.</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16. Номинальный ВНП представляет собой стоимость товаров и услуг, измеренную 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текущих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реальных ценах;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ценах базисного периода;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ценах предшествующего периода.</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17. Из указанных ниже доходов или расходов не учитывается при подсчете ВНП данного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арендная плата за сдачу квартиры;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покупка облигаций автомобильной компании;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рост запасов компании;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заработная плата прислуги.</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18. Из указанных ниже видов доходов или расходов учитывается при подсчете ВНП данного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пенсия бывшего фабричного рабочего;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работа маляра по окраске дома;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деньги, полученные от продажи автомобиля выпуска прошлого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ежемесячные денежные переводы, получаемые студентом из дома.</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19. Личный доход это: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стоимость произведенных за год товаров и услуг;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доход, полученный домохозяйствами в течение данного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весь доход, предназначенный для личных расходов, после уплаты налогов;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ВВП минус амортизация.</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20. Потенциальный ВВП измеряется: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объемом производства, соответствующим уровню потенциальных потребностей населения и всех хозяйствующих субъектов страны;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объемом продукции, который может быть произведен в стране в условиях полной занятости населения (при уровне естественной безработицы);</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максимальным объемом продукции, который может быть произведен в данных экономических условиях и при данных факторах производства.</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21. Для расчета вклада фирмы в созданный ВВП, исчисленный производственным методом, необходимо из рыночной стоимости реализованной продукции вычесть:</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все косвенные налоги;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нераспределенную прибыль;</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амортизацию;</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объем покупок материалов у других фирм.</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22. Если объем реального ВВП снизился на 6%, а численность населения в том же году сократилась на 3%, то: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реальный ВВП на душу населения снизился;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реальный ВВП на душу населения увеличился, а номинальный снизился;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номинальный ВВП не изменился;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цены упали на 3%.</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23. В ВВП, рассчитанный по сумме расходов</w:t>
      </w:r>
      <w:r w:rsidR="00774464" w:rsidRPr="00895DC2">
        <w:rPr>
          <w:rFonts w:eastAsia="Times New Roman"/>
          <w:b/>
          <w:i/>
          <w:sz w:val="26"/>
          <w:szCs w:val="26"/>
        </w:rPr>
        <w:t>,</w:t>
      </w:r>
      <w:r w:rsidRPr="00895DC2">
        <w:rPr>
          <w:rFonts w:eastAsia="Times New Roman"/>
          <w:b/>
          <w:i/>
          <w:sz w:val="26"/>
          <w:szCs w:val="26"/>
        </w:rPr>
        <w:t xml:space="preserve"> не включается следующая величина: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инвестиции;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чистый экспорт;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государственные закупки товаров и услуг;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зарплата.</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24. Добавленная стоимость определяется как:</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сумма заработной платы и процента за кредит;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валовая выручка минус текущие материальные затраты плюс отчисления на амортизацию;</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сумма заработной платы и амортизации;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сумма прибыли и заработной платы.</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25. Рост государственных расходов увеличивает реальный ВВП только в том случае, если: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государственные расходы направляются на закупки товаров и услуг, а не оплату труда чиновников;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государственные расходы сопровождаются увеличением предложения денег;</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государственные расходы не вытесняют равновеликого объема расходов в негосударственном секторе;</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государственные расходы финансируются за счет выпуска государственных займов.</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26. Если расходы на потребление равны 60, валовые инвестиции 20, государственные закупки товаров и услуг 30, импорт 20, экспорт 10, амортизация 10, то валовой национальный продукт и чистый национальный продукт равны соответственно: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110 и 100;</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100 и 90;</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100 и 110;</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120 и 110.</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27. ВНП, рассчитанный по потоку расходов, и ВНП, рассчитанный по потоку доходов соотносятся следующим образом:</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ВНП по доходам равен ВНП по расходам;</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ВНП по доходам больше ВНП по расходам в условиях экономического роста;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соотношение между ВНП по доходам и ВНП по расходам зависит от темпов инфляции за рассматриваемый период;</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все ответы верны.</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28. Точность макроэкономической модели увеличивается: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при приближении ее к реальному объекту;</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при усложнении модели;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при уменьшении числа ограничений, вводимых в модель;</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при правильном выделении основных элементов системы и их взаимосвязей, выражающих исследуемый экономический процесс (явление)</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29. Модель кругового потока иллюстрирует: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процесс формирования рыночных цен;</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взаимодействие между Центральным банком, коммерческими банками, вкладчиками банков и теми, кто берет у банков деньги в кредит;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взаимосвязи основных экономических субъектов;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взаимодействие факторов экономического роста.</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30. Если общий уровень цен в стране за год существенно вырастет, а производство товаров и услуг не изменится, то при прочих равных условиях...:</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реальный валовой внутренний продукт (ВВП) увеличится;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номинальный ВВП уменьшится;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номинальный ВВП увеличится;</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реальный уровень жизни в стране повысится.</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31. Из предложенных ниже определений понятия «валовой внутренний продукт» выберите наилучшее. Валовой внутренний продукт - это:</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рыночная стоимость всех конечных товаров и услуг, произведенных на территории страны в течение календарного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стоимость всех конечных товаров и услуг, купленных по рыночным ценам на территории страны в течение календарного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рыночная стоимость конечных товаров и услуг, произведенных жителями страны в течение календарного года;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рыночная стоимость страны в течение календарного года.</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32. Организация британской фирмой производства кроссовок в России...: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увеличит ВНП Великобритании;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увеличит ВВП Великобритании;</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увеличит и то, и другое;</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не увеличит ни того, ни другого.</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33. Доходы, полученные владельцами факторов производства, в сумме составляют...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валовый национальный продукт;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валовый внутренний продукт;</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располагаемый доход;</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национальный доход.</w:t>
      </w:r>
    </w:p>
    <w:p w:rsidR="00092807" w:rsidRPr="00895DC2" w:rsidRDefault="00092807" w:rsidP="001555D6">
      <w:pPr>
        <w:pStyle w:val="a7"/>
        <w:spacing w:line="360" w:lineRule="auto"/>
        <w:ind w:left="0" w:firstLine="567"/>
        <w:jc w:val="both"/>
        <w:rPr>
          <w:rFonts w:eastAsia="Times New Roman"/>
          <w:b/>
          <w:i/>
          <w:sz w:val="26"/>
          <w:szCs w:val="26"/>
        </w:rPr>
      </w:pPr>
      <w:r w:rsidRPr="00895DC2">
        <w:rPr>
          <w:rFonts w:eastAsia="Times New Roman"/>
          <w:b/>
          <w:i/>
          <w:sz w:val="26"/>
          <w:szCs w:val="26"/>
        </w:rPr>
        <w:t>34. Если реальный ВНП равен потенциальному, то в соответствии с кривой Филипса, учитывающей инфляцию ожидания, можно утверждать, что фактический уровень инфляции равен нулю?</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да;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нет.</w:t>
      </w:r>
    </w:p>
    <w:p w:rsidR="00092807" w:rsidRPr="00895DC2" w:rsidRDefault="00092807" w:rsidP="001555D6">
      <w:pPr>
        <w:pStyle w:val="a7"/>
        <w:spacing w:line="360" w:lineRule="auto"/>
        <w:ind w:left="0" w:firstLine="567"/>
        <w:rPr>
          <w:rFonts w:eastAsia="Times New Roman"/>
          <w:b/>
          <w:i/>
          <w:sz w:val="26"/>
          <w:szCs w:val="26"/>
        </w:rPr>
      </w:pPr>
      <w:r w:rsidRPr="00895DC2">
        <w:rPr>
          <w:rFonts w:eastAsia="Times New Roman"/>
          <w:b/>
          <w:i/>
          <w:sz w:val="26"/>
          <w:szCs w:val="26"/>
        </w:rPr>
        <w:t>35. Покупка семьей нового дома за городом отразится на величине:</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а) чистого экспорта;</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б) государственных расходов;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в) инвестиционных расходов;</w:t>
      </w:r>
    </w:p>
    <w:p w:rsidR="00092807" w:rsidRPr="00895DC2" w:rsidRDefault="00092807" w:rsidP="001555D6">
      <w:pPr>
        <w:pStyle w:val="a7"/>
        <w:spacing w:line="360" w:lineRule="auto"/>
        <w:ind w:left="0" w:firstLine="567"/>
        <w:rPr>
          <w:rFonts w:eastAsia="Times New Roman"/>
          <w:sz w:val="26"/>
          <w:szCs w:val="26"/>
        </w:rPr>
      </w:pPr>
      <w:r w:rsidRPr="00895DC2">
        <w:rPr>
          <w:rFonts w:eastAsia="Times New Roman"/>
          <w:sz w:val="26"/>
          <w:szCs w:val="26"/>
        </w:rPr>
        <w:t>г) расходов на покупку потребительских товаров длительного пользования.</w:t>
      </w:r>
    </w:p>
    <w:p w:rsidR="00CD5544" w:rsidRPr="00895DC2" w:rsidRDefault="00CD5544" w:rsidP="001555D6">
      <w:pPr>
        <w:spacing w:after="0" w:line="360" w:lineRule="auto"/>
        <w:rPr>
          <w:rFonts w:ascii="Times New Roman" w:hAnsi="Times New Roman" w:cs="Times New Roman"/>
          <w:b/>
          <w:i/>
          <w:sz w:val="26"/>
          <w:szCs w:val="26"/>
        </w:rPr>
      </w:pPr>
      <w:r w:rsidRPr="00895DC2">
        <w:rPr>
          <w:rFonts w:ascii="Times New Roman" w:hAnsi="Times New Roman" w:cs="Times New Roman"/>
          <w:b/>
          <w:i/>
          <w:sz w:val="26"/>
          <w:szCs w:val="26"/>
        </w:rPr>
        <w:t>Тест</w:t>
      </w:r>
      <w:r w:rsidR="002F31EA" w:rsidRPr="00895DC2">
        <w:rPr>
          <w:rFonts w:ascii="Times New Roman" w:hAnsi="Times New Roman" w:cs="Times New Roman"/>
          <w:b/>
          <w:i/>
          <w:sz w:val="26"/>
          <w:szCs w:val="26"/>
        </w:rPr>
        <w:t xml:space="preserve"> 2</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1. Что не относится к функциям (назначениям) показателей национальной экономики: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определение тенденций развития экономики в целом;</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измерение общих объемов производства;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формирование информационной базы, необходимой для разработки и реализации экономической политики государства;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сравнение уровней развития экономик разных стран;</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отсутствует?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2. Какой из перечисленных показателей допускает повторный счет:</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ВВП</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ВНП;</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национальный доход;</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валовой выпуск;</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конечный продукт?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3. Показатели национального производства (ВНП, ВВП, НД) являются: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абсолютно полными характеристиками экономического состояния страны;</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основными обобщающими показателями результативности национальной экономики;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основными показателями количества и качества товаров и услуг, которые потребляются обществом;</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показателями, которые отображают абсолютно все экономические операции, осуществленные в стране за определенный период времени;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отсутствует.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4. Для расчета личного дохода из национального дохода необходимо вычитать:</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косвенные налоги на бизнес;</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нераспределенную прибыль корпораций;</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индивидуальные налоги;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и) дивиденды, которые уплачиваются корпорациями;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указанная в пунктах а, г.</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5. Величина номинального ВВП известна. Какой еще показатель нужно знать, чтобы рассчитать реальный объем ВВП:</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общий размер прямых и косвенных налогов;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объем национального дохода;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индекс цен;</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объем трансфертных платежей;</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указан в пунктах а, в?</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6. Что не служит мотивом накопления сбережений для получателя дохода: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отказ от текущего потребления ради его улучшения в будущем;</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создание страхового фонда;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выравнивание потребления во времени;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накопление средств для приобретения товаров длительного пользования;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отсутствует?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7. Валовые инвестиции превышают чистые на величину капитальных вложений, которые направляются: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на реконструкцию устаревшего оборудования;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для замещения выбывшего основного капитала;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в непроизводственную сферу;</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на капитальный ремонт.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8. Какое выражение правильно отображает растущую экономическую систему:</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Выбытие фондов = Введение фондов;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Выбытие фондов &lt; Введение фондов;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Валовые инвестиции - Чистые инвестиции;</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Валовые инвестиции &lt; Чистые инвестиции.</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9. Что не принадлежит к функциям инвестирования: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увеличение производственного потенциала общества;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создание материального базиса для решения социальных вопросов;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выравнивание доходов отдельных групп населения;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материализация достижений науки и техники?</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10. Могут ли амортизационные отчисления в реальной хозяйственной практике выступать источником чистых капиталовложений :</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нет, поскольку они всегда равняются величине выбывшего основного капитала;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да, поскольку амортизационные отчисления всегда больше выбывшего основного капитала;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нет, если чистые инвестиции больше валовых;</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да, если амортизационные отчисления больше фактического выбытия основного капитала.</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11. Что не принадлежит к методам осуществления инвестиционной политики государства: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изменение структуры государственных капиталовложений;</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поощрение населения вкладывать деньги в товары длительного пользования;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предоставление льгот частным субъектам хозяйствования, осуществляющим капиталовложение в определенные области народного хозяйства;</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установление административных ограничений относительно определенных направлений инвестирования;</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д) правильный ответ отсутствует?</w:t>
      </w:r>
    </w:p>
    <w:p w:rsidR="00CD5544" w:rsidRPr="00895DC2" w:rsidRDefault="00CD5544" w:rsidP="001555D6">
      <w:pPr>
        <w:pStyle w:val="af9"/>
        <w:spacing w:before="0" w:beforeAutospacing="0" w:after="0" w:afterAutospacing="0" w:line="360" w:lineRule="auto"/>
        <w:rPr>
          <w:i/>
          <w:spacing w:val="8"/>
          <w:sz w:val="26"/>
          <w:szCs w:val="26"/>
        </w:rPr>
      </w:pPr>
      <w:r w:rsidRPr="00895DC2">
        <w:rPr>
          <w:rStyle w:val="afa"/>
          <w:i/>
          <w:spacing w:val="8"/>
          <w:sz w:val="26"/>
          <w:szCs w:val="26"/>
        </w:rPr>
        <w:t>12. Могут ли доходы граждан после уплаты налогов увеличиться и превысить величину доходов до уплаты налогов: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а) нет, поскольку налоги не связаны с перераспределением доходов;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б) да, если трансфертные платежи больше индивидуальных налогов;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в) нет, поскольку трансфертные платежи всегда меньше индивидуальных налогов;</w:t>
      </w:r>
    </w:p>
    <w:p w:rsidR="00CD5544" w:rsidRPr="00895DC2" w:rsidRDefault="00CD5544" w:rsidP="001555D6">
      <w:pPr>
        <w:pStyle w:val="af9"/>
        <w:spacing w:before="0" w:beforeAutospacing="0" w:after="0" w:afterAutospacing="0" w:line="360" w:lineRule="auto"/>
        <w:rPr>
          <w:spacing w:val="8"/>
          <w:sz w:val="26"/>
          <w:szCs w:val="26"/>
        </w:rPr>
      </w:pPr>
      <w:r w:rsidRPr="00895DC2">
        <w:rPr>
          <w:spacing w:val="8"/>
          <w:sz w:val="26"/>
          <w:szCs w:val="26"/>
        </w:rPr>
        <w:t>г) да, если увеличивается доля потребления в национальном доходе?</w:t>
      </w:r>
    </w:p>
    <w:p w:rsidR="00092807" w:rsidRPr="00895DC2" w:rsidRDefault="00092807" w:rsidP="001555D6">
      <w:pPr>
        <w:tabs>
          <w:tab w:val="left" w:pos="851"/>
        </w:tabs>
        <w:spacing w:after="0" w:line="360" w:lineRule="auto"/>
        <w:contextualSpacing/>
        <w:jc w:val="both"/>
        <w:rPr>
          <w:rFonts w:ascii="Times New Roman" w:eastAsia="Calibri" w:hAnsi="Times New Roman" w:cs="Times New Roman"/>
          <w:b/>
          <w:sz w:val="26"/>
          <w:szCs w:val="26"/>
          <w:lang w:eastAsia="ru-RU"/>
        </w:rPr>
      </w:pPr>
    </w:p>
    <w:p w:rsidR="00092807" w:rsidRPr="00895DC2" w:rsidRDefault="00092807" w:rsidP="001555D6">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3. Макроэкономическая нестабильность: циклы и кризисы </w:t>
      </w:r>
    </w:p>
    <w:p w:rsidR="00092807" w:rsidRPr="00895DC2" w:rsidRDefault="00092807" w:rsidP="001555D6">
      <w:pPr>
        <w:tabs>
          <w:tab w:val="left" w:pos="851"/>
        </w:tabs>
        <w:spacing w:after="0" w:line="360" w:lineRule="auto"/>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Тест на тему «Экономические циклы и кризисы»</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1. Какие из перечисленных ниже экономических явлений характеризуют фазу подъема среднесрочного цикла?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рост цен;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рост безработицы;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рост уровня производства;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рост уровня заработной платы.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2. Числовое значение какого из следующих показателей не сокращается до наступления фазы спада?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Объем новых заказов на предметы длительного пользования.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Объем розничных продаж.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Курсы ценных бумаг.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Средняя продолжительность рабочей недели.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3. Промышленный (экономический) цикл определяется как: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сезонные колебания деловой активности в рамках всей экономики;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следующие друг за другом подъемы и спады уровней экономической активности экономики в целом в течение нескольких лет;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сезонные колебания деловой активности в отдельных отраслях;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спады и подъемы продаж в розничной торговле.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4. Экономический кризис – это: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фаза «сжатие»;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фаза «дно цикла»;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объединение фаз «сжатие» и «дно цикла»;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объединение фаз «сжатие» и «расширение».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5. Пик цикла (подъема) – это: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Полная занятость и быстрый рост производства.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Перепроизводство товаров, сокращение производства, падение цен.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Прекращение падения производства и занятости.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Повышение уровня производства, занятость возрастает до полной.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6. Структурная перестройка экономики или радикальные изменения в технологическом базисе производства характерны для: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циклов </w:t>
      </w:r>
      <w:proofErr w:type="spellStart"/>
      <w:r w:rsidRPr="00895DC2">
        <w:rPr>
          <w:rFonts w:ascii="Times New Roman" w:eastAsia="Times New Roman" w:hAnsi="Times New Roman" w:cs="Times New Roman"/>
          <w:iCs/>
          <w:sz w:val="26"/>
          <w:szCs w:val="26"/>
          <w:lang w:eastAsia="ru-RU"/>
        </w:rPr>
        <w:t>Китчина</w:t>
      </w:r>
      <w:proofErr w:type="spellEnd"/>
      <w:r w:rsidRPr="00895DC2">
        <w:rPr>
          <w:rFonts w:ascii="Times New Roman" w:eastAsia="Times New Roman" w:hAnsi="Times New Roman" w:cs="Times New Roman"/>
          <w:iCs/>
          <w:sz w:val="26"/>
          <w:szCs w:val="26"/>
          <w:lang w:eastAsia="ru-RU"/>
        </w:rPr>
        <w:t xml:space="preserve">;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циклов </w:t>
      </w:r>
      <w:proofErr w:type="spellStart"/>
      <w:r w:rsidRPr="00895DC2">
        <w:rPr>
          <w:rFonts w:ascii="Times New Roman" w:eastAsia="Times New Roman" w:hAnsi="Times New Roman" w:cs="Times New Roman"/>
          <w:iCs/>
          <w:sz w:val="26"/>
          <w:szCs w:val="26"/>
          <w:lang w:eastAsia="ru-RU"/>
        </w:rPr>
        <w:t>Джаглера</w:t>
      </w:r>
      <w:proofErr w:type="spellEnd"/>
      <w:r w:rsidRPr="00895DC2">
        <w:rPr>
          <w:rFonts w:ascii="Times New Roman" w:eastAsia="Times New Roman" w:hAnsi="Times New Roman" w:cs="Times New Roman"/>
          <w:iCs/>
          <w:sz w:val="26"/>
          <w:szCs w:val="26"/>
          <w:lang w:eastAsia="ru-RU"/>
        </w:rPr>
        <w:t xml:space="preserve">;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циклов Кузнеца;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циклов Кондратьева.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7. Воспроизводственные или строительные циклы Кузнеца имеют продолжительность: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1–12 лет;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7–11 лет;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в) 3–5 лет;</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10–20 лет;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д) 48–55 лет.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8. Структурные кризисы относительного перепроизводства товаров вызваны: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влиянием изменения структуры общественных потребностей;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влиянием инфляционных явлений;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изменением технологии производства в отдельных отраслях;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другими факторами.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9. Основоположником теории «длинных волн» в экономике является: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w:t>
      </w:r>
      <w:proofErr w:type="spellStart"/>
      <w:r w:rsidRPr="00895DC2">
        <w:rPr>
          <w:rFonts w:ascii="Times New Roman" w:eastAsia="Times New Roman" w:hAnsi="Times New Roman" w:cs="Times New Roman"/>
          <w:iCs/>
          <w:sz w:val="26"/>
          <w:szCs w:val="26"/>
          <w:lang w:eastAsia="ru-RU"/>
        </w:rPr>
        <w:t>Китчен</w:t>
      </w:r>
      <w:proofErr w:type="spellEnd"/>
      <w:r w:rsidRPr="00895DC2">
        <w:rPr>
          <w:rFonts w:ascii="Times New Roman" w:eastAsia="Times New Roman" w:hAnsi="Times New Roman" w:cs="Times New Roman"/>
          <w:iCs/>
          <w:sz w:val="26"/>
          <w:szCs w:val="26"/>
          <w:lang w:eastAsia="ru-RU"/>
        </w:rPr>
        <w:t xml:space="preserve">;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w:t>
      </w:r>
      <w:proofErr w:type="spellStart"/>
      <w:r w:rsidRPr="00895DC2">
        <w:rPr>
          <w:rFonts w:ascii="Times New Roman" w:eastAsia="Times New Roman" w:hAnsi="Times New Roman" w:cs="Times New Roman"/>
          <w:iCs/>
          <w:sz w:val="26"/>
          <w:szCs w:val="26"/>
          <w:lang w:eastAsia="ru-RU"/>
        </w:rPr>
        <w:t>Джаглер</w:t>
      </w:r>
      <w:proofErr w:type="spellEnd"/>
      <w:r w:rsidRPr="00895DC2">
        <w:rPr>
          <w:rFonts w:ascii="Times New Roman" w:eastAsia="Times New Roman" w:hAnsi="Times New Roman" w:cs="Times New Roman"/>
          <w:iCs/>
          <w:sz w:val="26"/>
          <w:szCs w:val="26"/>
          <w:lang w:eastAsia="ru-RU"/>
        </w:rPr>
        <w:t xml:space="preserve">;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Кузнец;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Кондратьев.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10. При рассмотрении роли инвестиций в экономике </w:t>
      </w:r>
      <w:proofErr w:type="spellStart"/>
      <w:r w:rsidRPr="00895DC2">
        <w:rPr>
          <w:rFonts w:ascii="Times New Roman" w:eastAsia="Times New Roman" w:hAnsi="Times New Roman" w:cs="Times New Roman"/>
          <w:b/>
          <w:i/>
          <w:iCs/>
          <w:sz w:val="26"/>
          <w:szCs w:val="26"/>
          <w:lang w:eastAsia="ru-RU"/>
        </w:rPr>
        <w:t>Кейнс</w:t>
      </w:r>
      <w:proofErr w:type="spellEnd"/>
      <w:r w:rsidRPr="00895DC2">
        <w:rPr>
          <w:rFonts w:ascii="Times New Roman" w:eastAsia="Times New Roman" w:hAnsi="Times New Roman" w:cs="Times New Roman"/>
          <w:b/>
          <w:i/>
          <w:iCs/>
          <w:sz w:val="26"/>
          <w:szCs w:val="26"/>
          <w:lang w:eastAsia="ru-RU"/>
        </w:rPr>
        <w:t xml:space="preserve"> выделял: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автономные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производные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автономные и производные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г) прямые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д) портфельные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е) прямые и портфельные инвестиции.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11. Автономные инвестиции – такой вид инвестиций: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изменение объемов которых зависит от изменения уровня доходов;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изменение объемов которых не зависит от изменения уровня доходов;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изменение объемов которых определяется неравномерностью развития НТП и другими внешними факторами.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12. Суть принципа акселератора состоит в том, что: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небольшие изменения спроса на потребительские товары вызывают аналогичные изменения спроса на производственные товары;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незначительные изменения спроса; на потребительские товары приведет к резкому изменению спроса на производственные товары;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спрос на производственные товары снижается по мере роста спроса на потребительские товары.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b/>
          <w:i/>
          <w:iCs/>
          <w:sz w:val="26"/>
          <w:szCs w:val="26"/>
          <w:lang w:eastAsia="ru-RU"/>
        </w:rPr>
      </w:pPr>
      <w:r w:rsidRPr="00895DC2">
        <w:rPr>
          <w:rFonts w:ascii="Times New Roman" w:eastAsia="Times New Roman" w:hAnsi="Times New Roman" w:cs="Times New Roman"/>
          <w:b/>
          <w:i/>
          <w:iCs/>
          <w:sz w:val="26"/>
          <w:szCs w:val="26"/>
          <w:lang w:eastAsia="ru-RU"/>
        </w:rPr>
        <w:t xml:space="preserve">13. Согласно теории </w:t>
      </w:r>
      <w:proofErr w:type="spellStart"/>
      <w:r w:rsidRPr="00895DC2">
        <w:rPr>
          <w:rFonts w:ascii="Times New Roman" w:eastAsia="Times New Roman" w:hAnsi="Times New Roman" w:cs="Times New Roman"/>
          <w:b/>
          <w:i/>
          <w:iCs/>
          <w:sz w:val="26"/>
          <w:szCs w:val="26"/>
          <w:lang w:eastAsia="ru-RU"/>
        </w:rPr>
        <w:t>Фриша</w:t>
      </w:r>
      <w:proofErr w:type="spellEnd"/>
      <w:r w:rsidRPr="00895DC2">
        <w:rPr>
          <w:rFonts w:ascii="Times New Roman" w:eastAsia="Times New Roman" w:hAnsi="Times New Roman" w:cs="Times New Roman"/>
          <w:b/>
          <w:i/>
          <w:iCs/>
          <w:sz w:val="26"/>
          <w:szCs w:val="26"/>
          <w:lang w:eastAsia="ru-RU"/>
        </w:rPr>
        <w:t xml:space="preserve"> процесс формирования цикличности в экономике объясняется: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а) </w:t>
      </w:r>
      <w:proofErr w:type="spellStart"/>
      <w:r w:rsidRPr="00895DC2">
        <w:rPr>
          <w:rFonts w:ascii="Times New Roman" w:eastAsia="Times New Roman" w:hAnsi="Times New Roman" w:cs="Times New Roman"/>
          <w:iCs/>
          <w:sz w:val="26"/>
          <w:szCs w:val="26"/>
          <w:lang w:eastAsia="ru-RU"/>
        </w:rPr>
        <w:t>мультипликационно-акселеративным</w:t>
      </w:r>
      <w:proofErr w:type="spellEnd"/>
      <w:r w:rsidRPr="00895DC2">
        <w:rPr>
          <w:rFonts w:ascii="Times New Roman" w:eastAsia="Times New Roman" w:hAnsi="Times New Roman" w:cs="Times New Roman"/>
          <w:iCs/>
          <w:sz w:val="26"/>
          <w:szCs w:val="26"/>
          <w:lang w:eastAsia="ru-RU"/>
        </w:rPr>
        <w:t xml:space="preserve"> механизмом;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б) постоянным влиянием внешних импульсов;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 xml:space="preserve">в) другими факторами; </w:t>
      </w:r>
    </w:p>
    <w:p w:rsidR="00092807" w:rsidRPr="00895DC2" w:rsidRDefault="00092807" w:rsidP="001555D6">
      <w:pPr>
        <w:autoSpaceDE w:val="0"/>
        <w:autoSpaceDN w:val="0"/>
        <w:adjustRightInd w:val="0"/>
        <w:spacing w:after="0" w:line="360" w:lineRule="auto"/>
        <w:ind w:firstLine="567"/>
        <w:jc w:val="both"/>
        <w:rPr>
          <w:rFonts w:ascii="Times New Roman" w:eastAsia="Times New Roman" w:hAnsi="Times New Roman" w:cs="Times New Roman"/>
          <w:iCs/>
          <w:sz w:val="26"/>
          <w:szCs w:val="26"/>
          <w:lang w:eastAsia="ru-RU"/>
        </w:rPr>
      </w:pPr>
      <w:r w:rsidRPr="00895DC2">
        <w:rPr>
          <w:rFonts w:ascii="Times New Roman" w:eastAsia="Times New Roman" w:hAnsi="Times New Roman" w:cs="Times New Roman"/>
          <w:iCs/>
          <w:sz w:val="26"/>
          <w:szCs w:val="26"/>
          <w:lang w:eastAsia="ru-RU"/>
        </w:rPr>
        <w:t>г) тем, что внешний импульс приводит в действие механизм мультипликатора-акселератора.</w:t>
      </w:r>
    </w:p>
    <w:p w:rsidR="00092807" w:rsidRPr="00895DC2" w:rsidRDefault="00092807" w:rsidP="001555D6">
      <w:pPr>
        <w:pStyle w:val="a7"/>
        <w:spacing w:line="360" w:lineRule="auto"/>
        <w:ind w:left="0"/>
        <w:rPr>
          <w:rFonts w:eastAsia="Times New Roman"/>
          <w:sz w:val="26"/>
          <w:szCs w:val="26"/>
        </w:rPr>
      </w:pPr>
    </w:p>
    <w:p w:rsidR="00092807" w:rsidRPr="00895DC2" w:rsidRDefault="00092807" w:rsidP="001555D6">
      <w:pPr>
        <w:tabs>
          <w:tab w:val="left" w:pos="851"/>
        </w:tabs>
        <w:spacing w:after="0" w:line="360" w:lineRule="auto"/>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4. Макроэкономическая нестабильность: безработица </w:t>
      </w:r>
    </w:p>
    <w:p w:rsidR="00092807" w:rsidRPr="00895DC2" w:rsidRDefault="00092807" w:rsidP="001555D6">
      <w:pPr>
        <w:spacing w:after="0" w:line="360" w:lineRule="auto"/>
        <w:jc w:val="center"/>
        <w:rPr>
          <w:rFonts w:ascii="Times New Roman" w:hAnsi="Times New Roman" w:cs="Times New Roman"/>
          <w:i/>
          <w:sz w:val="26"/>
          <w:szCs w:val="26"/>
        </w:rPr>
      </w:pPr>
      <w:r w:rsidRPr="00895DC2">
        <w:rPr>
          <w:rFonts w:ascii="Times New Roman" w:hAnsi="Times New Roman" w:cs="Times New Roman"/>
          <w:i/>
          <w:sz w:val="26"/>
          <w:szCs w:val="26"/>
        </w:rPr>
        <w:t>Тест по теме "Безработица"</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1. Какое из приведенных утверждений является правильным? Экономически активное население – это часть трудоспособного населения, которая: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работает по найму, занимается предпринимательской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деятельностью, находится на государственной службе, учится 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занимается домашним хозяйством;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равна сумме занятых и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равна численности трудоспособного населения за вычетом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равна сумме занятых и трудоспособных, но не работающих.</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2. Безработные – это:</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часть трудоспособного населения, которая остается за вычетом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занятых;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часть экономически активного, но неработающего населения,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которая остается за вычетом лиц, не намеренных работать и потому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не ищущих работы;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часть экономически активного населения, которая остается за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вычетом занятых;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трудоспособные физические лица, которые не работают.</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3. Какое из приведенных утверждений является правильным? «Если человек в трудоспособном возрасте не работает, он является Безработным». Это утверждение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безусловно, верно;</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безусловно, неверно;</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верно, если этот человек не учится в общеобразовательной школе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или на дневном отделении вуза;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верно, есл</w:t>
      </w:r>
      <w:r w:rsidR="00EA46D0" w:rsidRPr="00895DC2">
        <w:rPr>
          <w:rFonts w:ascii="Times New Roman" w:hAnsi="Times New Roman" w:cs="Times New Roman"/>
          <w:sz w:val="26"/>
          <w:szCs w:val="26"/>
        </w:rPr>
        <w:t>и этот человек активно ищет раб</w:t>
      </w:r>
      <w:r w:rsidRPr="00895DC2">
        <w:rPr>
          <w:rFonts w:ascii="Times New Roman" w:hAnsi="Times New Roman" w:cs="Times New Roman"/>
          <w:sz w:val="26"/>
          <w:szCs w:val="26"/>
        </w:rPr>
        <w:t>оту,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зарегистрировавшись в районной службе по трудоустройству.</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4. Какое из приведенных утверждений является правильным? Человек, который болен и временно не работает, относится к категории: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w:t>
      </w:r>
      <w:proofErr w:type="spellStart"/>
      <w:r w:rsidRPr="00895DC2">
        <w:rPr>
          <w:rFonts w:ascii="Times New Roman" w:hAnsi="Times New Roman" w:cs="Times New Roman"/>
          <w:sz w:val="26"/>
          <w:szCs w:val="26"/>
        </w:rPr>
        <w:t>фрикционно</w:t>
      </w:r>
      <w:proofErr w:type="spellEnd"/>
      <w:r w:rsidRPr="00895DC2">
        <w:rPr>
          <w:rFonts w:ascii="Times New Roman" w:hAnsi="Times New Roman" w:cs="Times New Roman"/>
          <w:sz w:val="26"/>
          <w:szCs w:val="26"/>
        </w:rPr>
        <w:t xml:space="preserve">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скрыто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не включается в общую численность рабочей силы;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D)занятых.</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5. Какое из приведенных утверждений является правильным? Работник, уволившийся добровольно, ищущий, но еще не нашедший работу, попадает в категорию: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w:t>
      </w:r>
      <w:proofErr w:type="spellStart"/>
      <w:r w:rsidRPr="00895DC2">
        <w:rPr>
          <w:rFonts w:ascii="Times New Roman" w:hAnsi="Times New Roman" w:cs="Times New Roman"/>
          <w:sz w:val="26"/>
          <w:szCs w:val="26"/>
        </w:rPr>
        <w:t>фрикционно</w:t>
      </w:r>
      <w:proofErr w:type="spellEnd"/>
      <w:r w:rsidRPr="00895DC2">
        <w:rPr>
          <w:rFonts w:ascii="Times New Roman" w:hAnsi="Times New Roman" w:cs="Times New Roman"/>
          <w:sz w:val="26"/>
          <w:szCs w:val="26"/>
        </w:rPr>
        <w:t xml:space="preserve">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скрыто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структурно безработных;</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вне рабочей силы.</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6. Естественной для экономики можно признать безработицу: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A)Фрикционную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Структурную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Циклическую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D)Верны А) и В)</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7. При естественной безработице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циклическая безработица равна нулю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реализуется потенциал экономики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достигается полная занятость</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все ответы верны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E) верного ответа нет</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8. Большое пособие по безработице увеличивает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циклическую безработицу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фрикционную безработицу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структурную безработицу</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9. Уровень безработицы измеряется в процентах и определяется как отношение количества безработных к численности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A) всего населения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рабочей силы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трудоспособного населения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D)населения пенсионного возраста</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i/>
          <w:sz w:val="26"/>
          <w:szCs w:val="26"/>
        </w:rPr>
        <w:t>10. Уровень безработицы обычно выше среди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b/>
          <w:sz w:val="26"/>
          <w:szCs w:val="26"/>
        </w:rPr>
        <w:t>A</w:t>
      </w:r>
      <w:r w:rsidRPr="00895DC2">
        <w:rPr>
          <w:rFonts w:ascii="Times New Roman" w:hAnsi="Times New Roman" w:cs="Times New Roman"/>
          <w:sz w:val="26"/>
          <w:szCs w:val="26"/>
        </w:rPr>
        <w:t>) квалифицированной рабочей силы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B) неквалифицированной рабочей силы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C) молодежи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D) верны А) и С)</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E) верны В) и С)</w:t>
      </w:r>
    </w:p>
    <w:p w:rsidR="00092807" w:rsidRPr="00895DC2" w:rsidRDefault="00092807" w:rsidP="001555D6">
      <w:pPr>
        <w:widowControl w:val="0"/>
        <w:spacing w:after="0" w:line="360" w:lineRule="auto"/>
        <w:ind w:firstLine="567"/>
        <w:jc w:val="both"/>
        <w:rPr>
          <w:rFonts w:ascii="Times New Roman" w:eastAsia="Times New Roman" w:hAnsi="Times New Roman" w:cs="Times New Roman"/>
          <w:sz w:val="26"/>
          <w:szCs w:val="26"/>
        </w:rPr>
      </w:pPr>
    </w:p>
    <w:p w:rsidR="00092807" w:rsidRPr="00895DC2" w:rsidRDefault="00092807" w:rsidP="001555D6">
      <w:pPr>
        <w:tabs>
          <w:tab w:val="left" w:pos="851"/>
        </w:tabs>
        <w:spacing w:after="0" w:line="360" w:lineRule="auto"/>
        <w:ind w:firstLine="567"/>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Тема 5. Макроэкономическая нестабильность: инфляция (2/1)</w:t>
      </w:r>
    </w:p>
    <w:p w:rsidR="00092807" w:rsidRPr="00895DC2" w:rsidRDefault="00092807" w:rsidP="001555D6">
      <w:pPr>
        <w:spacing w:after="0" w:line="360" w:lineRule="auto"/>
        <w:ind w:firstLine="567"/>
        <w:jc w:val="center"/>
        <w:rPr>
          <w:rFonts w:ascii="Times New Roman" w:hAnsi="Times New Roman" w:cs="Times New Roman"/>
          <w:i/>
          <w:sz w:val="26"/>
          <w:szCs w:val="26"/>
        </w:rPr>
      </w:pPr>
      <w:r w:rsidRPr="00895DC2">
        <w:rPr>
          <w:rFonts w:ascii="Times New Roman" w:hAnsi="Times New Roman" w:cs="Times New Roman"/>
          <w:i/>
          <w:sz w:val="26"/>
          <w:szCs w:val="26"/>
        </w:rPr>
        <w:t>Тест по теме «Инфляция»</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w:t>
      </w:r>
      <w:r w:rsidRPr="00895DC2">
        <w:rPr>
          <w:rFonts w:ascii="Times New Roman" w:hAnsi="Times New Roman" w:cs="Times New Roman"/>
          <w:b/>
          <w:i/>
          <w:sz w:val="26"/>
          <w:szCs w:val="26"/>
        </w:rPr>
        <w:t>. Не</w:t>
      </w:r>
      <w:r w:rsidRPr="00895DC2">
        <w:rPr>
          <w:rFonts w:ascii="Times New Roman" w:hAnsi="Times New Roman" w:cs="Times New Roman"/>
          <w:b/>
          <w:i/>
          <w:sz w:val="26"/>
          <w:szCs w:val="26"/>
        </w:rPr>
        <w:softHyphen/>
        <w:t>по</w:t>
      </w:r>
      <w:r w:rsidRPr="00895DC2">
        <w:rPr>
          <w:rFonts w:ascii="Times New Roman" w:hAnsi="Times New Roman" w:cs="Times New Roman"/>
          <w:b/>
          <w:i/>
          <w:sz w:val="26"/>
          <w:szCs w:val="26"/>
        </w:rPr>
        <w:softHyphen/>
        <w:t>сред</w:t>
      </w:r>
      <w:r w:rsidRPr="00895DC2">
        <w:rPr>
          <w:rFonts w:ascii="Times New Roman" w:hAnsi="Times New Roman" w:cs="Times New Roman"/>
          <w:b/>
          <w:i/>
          <w:sz w:val="26"/>
          <w:szCs w:val="26"/>
        </w:rPr>
        <w:softHyphen/>
        <w:t>ствен</w:t>
      </w:r>
      <w:r w:rsidRPr="00895DC2">
        <w:rPr>
          <w:rFonts w:ascii="Times New Roman" w:hAnsi="Times New Roman" w:cs="Times New Roman"/>
          <w:b/>
          <w:i/>
          <w:sz w:val="26"/>
          <w:szCs w:val="26"/>
        </w:rPr>
        <w:softHyphen/>
        <w:t>ным не</w:t>
      </w:r>
      <w:r w:rsidRPr="00895DC2">
        <w:rPr>
          <w:rFonts w:ascii="Times New Roman" w:hAnsi="Times New Roman" w:cs="Times New Roman"/>
          <w:b/>
          <w:i/>
          <w:sz w:val="26"/>
          <w:szCs w:val="26"/>
        </w:rPr>
        <w:softHyphen/>
        <w:t>га</w:t>
      </w:r>
      <w:r w:rsidRPr="00895DC2">
        <w:rPr>
          <w:rFonts w:ascii="Times New Roman" w:hAnsi="Times New Roman" w:cs="Times New Roman"/>
          <w:b/>
          <w:i/>
          <w:sz w:val="26"/>
          <w:szCs w:val="26"/>
        </w:rPr>
        <w:softHyphen/>
        <w:t>тив</w:t>
      </w:r>
      <w:r w:rsidRPr="00895DC2">
        <w:rPr>
          <w:rFonts w:ascii="Times New Roman" w:hAnsi="Times New Roman" w:cs="Times New Roman"/>
          <w:b/>
          <w:i/>
          <w:sz w:val="26"/>
          <w:szCs w:val="26"/>
        </w:rPr>
        <w:softHyphen/>
        <w:t>ным по</w:t>
      </w:r>
      <w:r w:rsidRPr="00895DC2">
        <w:rPr>
          <w:rFonts w:ascii="Times New Roman" w:hAnsi="Times New Roman" w:cs="Times New Roman"/>
          <w:b/>
          <w:i/>
          <w:sz w:val="26"/>
          <w:szCs w:val="26"/>
        </w:rPr>
        <w:softHyphen/>
        <w:t>след</w:t>
      </w:r>
      <w:r w:rsidRPr="00895DC2">
        <w:rPr>
          <w:rFonts w:ascii="Times New Roman" w:hAnsi="Times New Roman" w:cs="Times New Roman"/>
          <w:b/>
          <w:i/>
          <w:sz w:val="26"/>
          <w:szCs w:val="26"/>
        </w:rPr>
        <w:softHyphen/>
        <w:t>стви</w:t>
      </w:r>
      <w:r w:rsidRPr="00895DC2">
        <w:rPr>
          <w:rFonts w:ascii="Times New Roman" w:hAnsi="Times New Roman" w:cs="Times New Roman"/>
          <w:b/>
          <w:i/>
          <w:sz w:val="26"/>
          <w:szCs w:val="26"/>
        </w:rPr>
        <w:softHyphen/>
        <w:t>ем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может стать</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ослаб</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ние кон</w:t>
      </w:r>
      <w:r w:rsidRPr="00895DC2">
        <w:rPr>
          <w:rFonts w:ascii="Times New Roman" w:hAnsi="Times New Roman" w:cs="Times New Roman"/>
          <w:sz w:val="26"/>
          <w:szCs w:val="26"/>
        </w:rPr>
        <w:softHyphen/>
        <w:t>ку</w:t>
      </w:r>
      <w:r w:rsidRPr="00895DC2">
        <w:rPr>
          <w:rFonts w:ascii="Times New Roman" w:hAnsi="Times New Roman" w:cs="Times New Roman"/>
          <w:sz w:val="26"/>
          <w:szCs w:val="26"/>
        </w:rPr>
        <w:softHyphen/>
        <w:t>рен</w:t>
      </w:r>
      <w:r w:rsidRPr="00895DC2">
        <w:rPr>
          <w:rFonts w:ascii="Times New Roman" w:hAnsi="Times New Roman" w:cs="Times New Roman"/>
          <w:sz w:val="26"/>
          <w:szCs w:val="26"/>
        </w:rPr>
        <w:softHyphen/>
        <w:t>ции между пред</w:t>
      </w:r>
      <w:r w:rsidRPr="00895DC2">
        <w:rPr>
          <w:rFonts w:ascii="Times New Roman" w:hAnsi="Times New Roman" w:cs="Times New Roman"/>
          <w:sz w:val="26"/>
          <w:szCs w:val="26"/>
        </w:rPr>
        <w:softHyphen/>
        <w:t>при</w:t>
      </w:r>
      <w:r w:rsidRPr="00895DC2">
        <w:rPr>
          <w:rFonts w:ascii="Times New Roman" w:hAnsi="Times New Roman" w:cs="Times New Roman"/>
          <w:sz w:val="26"/>
          <w:szCs w:val="26"/>
        </w:rPr>
        <w:softHyphen/>
        <w:t>я</w:t>
      </w:r>
      <w:r w:rsidRPr="00895DC2">
        <w:rPr>
          <w:rFonts w:ascii="Times New Roman" w:hAnsi="Times New Roman" w:cs="Times New Roman"/>
          <w:sz w:val="26"/>
          <w:szCs w:val="26"/>
        </w:rPr>
        <w:softHyphen/>
        <w:t>ти</w:t>
      </w:r>
      <w:r w:rsidRPr="00895DC2">
        <w:rPr>
          <w:rFonts w:ascii="Times New Roman" w:hAnsi="Times New Roman" w:cs="Times New Roman"/>
          <w:sz w:val="26"/>
          <w:szCs w:val="26"/>
        </w:rPr>
        <w:softHyphen/>
        <w:t>я</w:t>
      </w:r>
      <w:r w:rsidRPr="00895DC2">
        <w:rPr>
          <w:rFonts w:ascii="Times New Roman" w:hAnsi="Times New Roman" w:cs="Times New Roman"/>
          <w:sz w:val="26"/>
          <w:szCs w:val="26"/>
        </w:rPr>
        <w:softHyphen/>
        <w:t>ми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умень</w:t>
      </w:r>
      <w:r w:rsidRPr="00895DC2">
        <w:rPr>
          <w:rFonts w:ascii="Times New Roman" w:hAnsi="Times New Roman" w:cs="Times New Roman"/>
          <w:sz w:val="26"/>
          <w:szCs w:val="26"/>
        </w:rPr>
        <w:softHyphen/>
        <w:t>ше</w:t>
      </w:r>
      <w:r w:rsidRPr="00895DC2">
        <w:rPr>
          <w:rFonts w:ascii="Times New Roman" w:hAnsi="Times New Roman" w:cs="Times New Roman"/>
          <w:sz w:val="26"/>
          <w:szCs w:val="26"/>
        </w:rPr>
        <w:softHyphen/>
        <w:t>ние ас</w:t>
      </w:r>
      <w:r w:rsidRPr="00895DC2">
        <w:rPr>
          <w:rFonts w:ascii="Times New Roman" w:hAnsi="Times New Roman" w:cs="Times New Roman"/>
          <w:sz w:val="26"/>
          <w:szCs w:val="26"/>
        </w:rPr>
        <w:softHyphen/>
        <w:t>сор</w:t>
      </w:r>
      <w:r w:rsidRPr="00895DC2">
        <w:rPr>
          <w:rFonts w:ascii="Times New Roman" w:hAnsi="Times New Roman" w:cs="Times New Roman"/>
          <w:sz w:val="26"/>
          <w:szCs w:val="26"/>
        </w:rPr>
        <w:softHyphen/>
        <w:t>ти</w:t>
      </w:r>
      <w:r w:rsidRPr="00895DC2">
        <w:rPr>
          <w:rFonts w:ascii="Times New Roman" w:hAnsi="Times New Roman" w:cs="Times New Roman"/>
          <w:sz w:val="26"/>
          <w:szCs w:val="26"/>
        </w:rPr>
        <w:softHyphen/>
        <w:t>мен</w:t>
      </w:r>
      <w:r w:rsidRPr="00895DC2">
        <w:rPr>
          <w:rFonts w:ascii="Times New Roman" w:hAnsi="Times New Roman" w:cs="Times New Roman"/>
          <w:sz w:val="26"/>
          <w:szCs w:val="26"/>
        </w:rPr>
        <w:softHyphen/>
        <w:t>та про</w:t>
      </w:r>
      <w:r w:rsidRPr="00895DC2">
        <w:rPr>
          <w:rFonts w:ascii="Times New Roman" w:hAnsi="Times New Roman" w:cs="Times New Roman"/>
          <w:sz w:val="26"/>
          <w:szCs w:val="26"/>
        </w:rPr>
        <w:softHyphen/>
        <w:t>из</w:t>
      </w:r>
      <w:r w:rsidRPr="00895DC2">
        <w:rPr>
          <w:rFonts w:ascii="Times New Roman" w:hAnsi="Times New Roman" w:cs="Times New Roman"/>
          <w:sz w:val="26"/>
          <w:szCs w:val="26"/>
        </w:rPr>
        <w:softHyphen/>
        <w:t>во</w:t>
      </w:r>
      <w:r w:rsidRPr="00895DC2">
        <w:rPr>
          <w:rFonts w:ascii="Times New Roman" w:hAnsi="Times New Roman" w:cs="Times New Roman"/>
          <w:sz w:val="26"/>
          <w:szCs w:val="26"/>
        </w:rPr>
        <w:softHyphen/>
        <w:t>ди</w:t>
      </w:r>
      <w:r w:rsidRPr="00895DC2">
        <w:rPr>
          <w:rFonts w:ascii="Times New Roman" w:hAnsi="Times New Roman" w:cs="Times New Roman"/>
          <w:sz w:val="26"/>
          <w:szCs w:val="26"/>
        </w:rPr>
        <w:softHyphen/>
        <w:t>мых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ров</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ослаб</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ние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ствен</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го ре</w:t>
      </w:r>
      <w:r w:rsidRPr="00895DC2">
        <w:rPr>
          <w:rFonts w:ascii="Times New Roman" w:hAnsi="Times New Roman" w:cs="Times New Roman"/>
          <w:sz w:val="26"/>
          <w:szCs w:val="26"/>
        </w:rPr>
        <w:softHyphen/>
        <w:t>гу</w:t>
      </w:r>
      <w:r w:rsidRPr="00895DC2">
        <w:rPr>
          <w:rFonts w:ascii="Times New Roman" w:hAnsi="Times New Roman" w:cs="Times New Roman"/>
          <w:sz w:val="26"/>
          <w:szCs w:val="26"/>
        </w:rPr>
        <w:softHyphen/>
        <w:t>ли</w:t>
      </w:r>
      <w:r w:rsidRPr="00895DC2">
        <w:rPr>
          <w:rFonts w:ascii="Times New Roman" w:hAnsi="Times New Roman" w:cs="Times New Roman"/>
          <w:sz w:val="26"/>
          <w:szCs w:val="26"/>
        </w:rPr>
        <w:softHyphen/>
        <w:t>ро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ния эко</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ми</w:t>
      </w:r>
      <w:r w:rsidRPr="00895DC2">
        <w:rPr>
          <w:rFonts w:ascii="Times New Roman" w:hAnsi="Times New Roman" w:cs="Times New Roman"/>
          <w:sz w:val="26"/>
          <w:szCs w:val="26"/>
        </w:rPr>
        <w:softHyphen/>
        <w:t>ки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па</w:t>
      </w:r>
      <w:r w:rsidRPr="00895DC2">
        <w:rPr>
          <w:rFonts w:ascii="Times New Roman" w:hAnsi="Times New Roman" w:cs="Times New Roman"/>
          <w:sz w:val="26"/>
          <w:szCs w:val="26"/>
        </w:rPr>
        <w:softHyphen/>
        <w:t>де</w:t>
      </w:r>
      <w:r w:rsidRPr="00895DC2">
        <w:rPr>
          <w:rFonts w:ascii="Times New Roman" w:hAnsi="Times New Roman" w:cs="Times New Roman"/>
          <w:sz w:val="26"/>
          <w:szCs w:val="26"/>
        </w:rPr>
        <w:softHyphen/>
        <w:t>ние ре</w:t>
      </w:r>
      <w:r w:rsidRPr="00895DC2">
        <w:rPr>
          <w:rFonts w:ascii="Times New Roman" w:hAnsi="Times New Roman" w:cs="Times New Roman"/>
          <w:sz w:val="26"/>
          <w:szCs w:val="26"/>
        </w:rPr>
        <w:softHyphen/>
        <w:t>аль</w:t>
      </w:r>
      <w:r w:rsidRPr="00895DC2">
        <w:rPr>
          <w:rFonts w:ascii="Times New Roman" w:hAnsi="Times New Roman" w:cs="Times New Roman"/>
          <w:sz w:val="26"/>
          <w:szCs w:val="26"/>
        </w:rPr>
        <w:softHyphen/>
        <w:t>ной сто</w:t>
      </w:r>
      <w:r w:rsidRPr="00895DC2">
        <w:rPr>
          <w:rFonts w:ascii="Times New Roman" w:hAnsi="Times New Roman" w:cs="Times New Roman"/>
          <w:sz w:val="26"/>
          <w:szCs w:val="26"/>
        </w:rPr>
        <w:softHyphen/>
        <w:t>и</w:t>
      </w:r>
      <w:r w:rsidRPr="00895DC2">
        <w:rPr>
          <w:rFonts w:ascii="Times New Roman" w:hAnsi="Times New Roman" w:cs="Times New Roman"/>
          <w:sz w:val="26"/>
          <w:szCs w:val="26"/>
        </w:rPr>
        <w:softHyphen/>
        <w:t>мо</w:t>
      </w:r>
      <w:r w:rsidRPr="00895DC2">
        <w:rPr>
          <w:rFonts w:ascii="Times New Roman" w:hAnsi="Times New Roman" w:cs="Times New Roman"/>
          <w:sz w:val="26"/>
          <w:szCs w:val="26"/>
        </w:rPr>
        <w:softHyphen/>
        <w:t>сти лич</w:t>
      </w:r>
      <w:r w:rsidRPr="00895DC2">
        <w:rPr>
          <w:rFonts w:ascii="Times New Roman" w:hAnsi="Times New Roman" w:cs="Times New Roman"/>
          <w:sz w:val="26"/>
          <w:szCs w:val="26"/>
        </w:rPr>
        <w:softHyphen/>
        <w:t>ных сбе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ний</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 xml:space="preserve">2. </w:t>
      </w:r>
      <w:r w:rsidRPr="00895DC2">
        <w:rPr>
          <w:rFonts w:ascii="Times New Roman" w:hAnsi="Times New Roman" w:cs="Times New Roman"/>
          <w:b/>
          <w:i/>
          <w:sz w:val="26"/>
          <w:szCs w:val="26"/>
        </w:rPr>
        <w:t>Пен</w:t>
      </w:r>
      <w:r w:rsidRPr="00895DC2">
        <w:rPr>
          <w:rFonts w:ascii="Times New Roman" w:hAnsi="Times New Roman" w:cs="Times New Roman"/>
          <w:b/>
          <w:i/>
          <w:sz w:val="26"/>
          <w:szCs w:val="26"/>
        </w:rPr>
        <w:softHyphen/>
        <w:t>си</w:t>
      </w:r>
      <w:r w:rsidRPr="00895DC2">
        <w:rPr>
          <w:rFonts w:ascii="Times New Roman" w:hAnsi="Times New Roman" w:cs="Times New Roman"/>
          <w:b/>
          <w:i/>
          <w:sz w:val="26"/>
          <w:szCs w:val="26"/>
        </w:rPr>
        <w:softHyphen/>
        <w:t>о</w:t>
      </w:r>
      <w:r w:rsidRPr="00895DC2">
        <w:rPr>
          <w:rFonts w:ascii="Times New Roman" w:hAnsi="Times New Roman" w:cs="Times New Roman"/>
          <w:b/>
          <w:i/>
          <w:sz w:val="26"/>
          <w:szCs w:val="26"/>
        </w:rPr>
        <w:softHyphen/>
        <w:t>не</w:t>
      </w:r>
      <w:r w:rsidRPr="00895DC2">
        <w:rPr>
          <w:rFonts w:ascii="Times New Roman" w:hAnsi="Times New Roman" w:cs="Times New Roman"/>
          <w:b/>
          <w:i/>
          <w:sz w:val="26"/>
          <w:szCs w:val="26"/>
        </w:rPr>
        <w:softHyphen/>
        <w:t>ру за</w:t>
      </w:r>
      <w:r w:rsidRPr="00895DC2">
        <w:rPr>
          <w:rFonts w:ascii="Times New Roman" w:hAnsi="Times New Roman" w:cs="Times New Roman"/>
          <w:b/>
          <w:i/>
          <w:sz w:val="26"/>
          <w:szCs w:val="26"/>
        </w:rPr>
        <w:softHyphen/>
        <w:t>дер</w:t>
      </w:r>
      <w:r w:rsidRPr="00895DC2">
        <w:rPr>
          <w:rFonts w:ascii="Times New Roman" w:hAnsi="Times New Roman" w:cs="Times New Roman"/>
          <w:b/>
          <w:i/>
          <w:sz w:val="26"/>
          <w:szCs w:val="26"/>
        </w:rPr>
        <w:softHyphen/>
        <w:t>жа</w:t>
      </w:r>
      <w:r w:rsidRPr="00895DC2">
        <w:rPr>
          <w:rFonts w:ascii="Times New Roman" w:hAnsi="Times New Roman" w:cs="Times New Roman"/>
          <w:b/>
          <w:i/>
          <w:sz w:val="26"/>
          <w:szCs w:val="26"/>
        </w:rPr>
        <w:softHyphen/>
        <w:t>ли вы</w:t>
      </w:r>
      <w:r w:rsidRPr="00895DC2">
        <w:rPr>
          <w:rFonts w:ascii="Times New Roman" w:hAnsi="Times New Roman" w:cs="Times New Roman"/>
          <w:b/>
          <w:i/>
          <w:sz w:val="26"/>
          <w:szCs w:val="26"/>
        </w:rPr>
        <w:softHyphen/>
        <w:t>пла</w:t>
      </w:r>
      <w:r w:rsidRPr="00895DC2">
        <w:rPr>
          <w:rFonts w:ascii="Times New Roman" w:hAnsi="Times New Roman" w:cs="Times New Roman"/>
          <w:b/>
          <w:i/>
          <w:sz w:val="26"/>
          <w:szCs w:val="26"/>
        </w:rPr>
        <w:softHyphen/>
        <w:t>ту пен</w:t>
      </w:r>
      <w:r w:rsidRPr="00895DC2">
        <w:rPr>
          <w:rFonts w:ascii="Times New Roman" w:hAnsi="Times New Roman" w:cs="Times New Roman"/>
          <w:b/>
          <w:i/>
          <w:sz w:val="26"/>
          <w:szCs w:val="26"/>
        </w:rPr>
        <w:softHyphen/>
        <w:t>сии. От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пен</w:t>
      </w:r>
      <w:r w:rsidRPr="00895DC2">
        <w:rPr>
          <w:rFonts w:ascii="Times New Roman" w:hAnsi="Times New Roman" w:cs="Times New Roman"/>
          <w:sz w:val="26"/>
          <w:szCs w:val="26"/>
        </w:rPr>
        <w:softHyphen/>
        <w:t>си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нер вы</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ет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пен</w:t>
      </w:r>
      <w:r w:rsidRPr="00895DC2">
        <w:rPr>
          <w:rFonts w:ascii="Times New Roman" w:hAnsi="Times New Roman" w:cs="Times New Roman"/>
          <w:sz w:val="26"/>
          <w:szCs w:val="26"/>
        </w:rPr>
        <w:softHyphen/>
        <w:t>си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нер про</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ет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ство и пен</w:t>
      </w:r>
      <w:r w:rsidRPr="00895DC2">
        <w:rPr>
          <w:rFonts w:ascii="Times New Roman" w:hAnsi="Times New Roman" w:cs="Times New Roman"/>
          <w:sz w:val="26"/>
          <w:szCs w:val="26"/>
        </w:rPr>
        <w:softHyphen/>
        <w:t>си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нер вы</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ют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ство и пен</w:t>
      </w:r>
      <w:r w:rsidRPr="00895DC2">
        <w:rPr>
          <w:rFonts w:ascii="Times New Roman" w:hAnsi="Times New Roman" w:cs="Times New Roman"/>
          <w:sz w:val="26"/>
          <w:szCs w:val="26"/>
        </w:rPr>
        <w:softHyphen/>
        <w:t>си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нер про</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ют</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3</w:t>
      </w:r>
      <w:r w:rsidRPr="00895DC2">
        <w:rPr>
          <w:rFonts w:ascii="Times New Roman" w:hAnsi="Times New Roman" w:cs="Times New Roman"/>
          <w:b/>
          <w:i/>
          <w:sz w:val="26"/>
          <w:szCs w:val="26"/>
        </w:rPr>
        <w:t>. Врачу му</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ци</w:t>
      </w:r>
      <w:r w:rsidRPr="00895DC2">
        <w:rPr>
          <w:rFonts w:ascii="Times New Roman" w:hAnsi="Times New Roman" w:cs="Times New Roman"/>
          <w:b/>
          <w:i/>
          <w:sz w:val="26"/>
          <w:szCs w:val="26"/>
        </w:rPr>
        <w:softHyphen/>
        <w:t>паль</w:t>
      </w:r>
      <w:r w:rsidRPr="00895DC2">
        <w:rPr>
          <w:rFonts w:ascii="Times New Roman" w:hAnsi="Times New Roman" w:cs="Times New Roman"/>
          <w:b/>
          <w:i/>
          <w:sz w:val="26"/>
          <w:szCs w:val="26"/>
        </w:rPr>
        <w:softHyphen/>
        <w:t>ной боль</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цы за</w:t>
      </w:r>
      <w:r w:rsidRPr="00895DC2">
        <w:rPr>
          <w:rFonts w:ascii="Times New Roman" w:hAnsi="Times New Roman" w:cs="Times New Roman"/>
          <w:b/>
          <w:i/>
          <w:sz w:val="26"/>
          <w:szCs w:val="26"/>
        </w:rPr>
        <w:softHyphen/>
        <w:t>дер</w:t>
      </w:r>
      <w:r w:rsidRPr="00895DC2">
        <w:rPr>
          <w:rFonts w:ascii="Times New Roman" w:hAnsi="Times New Roman" w:cs="Times New Roman"/>
          <w:b/>
          <w:i/>
          <w:sz w:val="26"/>
          <w:szCs w:val="26"/>
        </w:rPr>
        <w:softHyphen/>
        <w:t>жа</w:t>
      </w:r>
      <w:r w:rsidRPr="00895DC2">
        <w:rPr>
          <w:rFonts w:ascii="Times New Roman" w:hAnsi="Times New Roman" w:cs="Times New Roman"/>
          <w:b/>
          <w:i/>
          <w:sz w:val="26"/>
          <w:szCs w:val="26"/>
        </w:rPr>
        <w:softHyphen/>
        <w:t>ли вы</w:t>
      </w:r>
      <w:r w:rsidRPr="00895DC2">
        <w:rPr>
          <w:rFonts w:ascii="Times New Roman" w:hAnsi="Times New Roman" w:cs="Times New Roman"/>
          <w:b/>
          <w:i/>
          <w:sz w:val="26"/>
          <w:szCs w:val="26"/>
        </w:rPr>
        <w:softHyphen/>
        <w:t>пла</w:t>
      </w:r>
      <w:r w:rsidRPr="00895DC2">
        <w:rPr>
          <w:rFonts w:ascii="Times New Roman" w:hAnsi="Times New Roman" w:cs="Times New Roman"/>
          <w:b/>
          <w:i/>
          <w:sz w:val="26"/>
          <w:szCs w:val="26"/>
        </w:rPr>
        <w:softHyphen/>
        <w:t>ту за</w:t>
      </w:r>
      <w:r w:rsidRPr="00895DC2">
        <w:rPr>
          <w:rFonts w:ascii="Times New Roman" w:hAnsi="Times New Roman" w:cs="Times New Roman"/>
          <w:b/>
          <w:i/>
          <w:sz w:val="26"/>
          <w:szCs w:val="26"/>
        </w:rPr>
        <w:softHyphen/>
        <w:t>ра</w:t>
      </w:r>
      <w:r w:rsidRPr="00895DC2">
        <w:rPr>
          <w:rFonts w:ascii="Times New Roman" w:hAnsi="Times New Roman" w:cs="Times New Roman"/>
          <w:b/>
          <w:i/>
          <w:sz w:val="26"/>
          <w:szCs w:val="26"/>
        </w:rPr>
        <w:softHyphen/>
        <w:t>бот</w:t>
      </w:r>
      <w:r w:rsidRPr="00895DC2">
        <w:rPr>
          <w:rFonts w:ascii="Times New Roman" w:hAnsi="Times New Roman" w:cs="Times New Roman"/>
          <w:b/>
          <w:i/>
          <w:sz w:val="26"/>
          <w:szCs w:val="26"/>
        </w:rPr>
        <w:softHyphen/>
        <w:t>ной платы. От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врач вы</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ет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врач про</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ет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ство и врач вы</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ют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ство и врач про</w:t>
      </w:r>
      <w:r w:rsidRPr="00895DC2">
        <w:rPr>
          <w:rFonts w:ascii="Times New Roman" w:hAnsi="Times New Roman" w:cs="Times New Roman"/>
          <w:sz w:val="26"/>
          <w:szCs w:val="26"/>
        </w:rPr>
        <w:softHyphen/>
        <w:t>иг</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ют</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4.</w:t>
      </w:r>
      <w:r w:rsidRPr="00895DC2">
        <w:rPr>
          <w:rFonts w:ascii="Times New Roman" w:hAnsi="Times New Roman" w:cs="Times New Roman"/>
          <w:b/>
          <w:i/>
          <w:sz w:val="26"/>
          <w:szCs w:val="26"/>
        </w:rPr>
        <w:t xml:space="preserve"> В росте цен на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и услу</w:t>
      </w:r>
      <w:r w:rsidRPr="00895DC2">
        <w:rPr>
          <w:rFonts w:ascii="Times New Roman" w:hAnsi="Times New Roman" w:cs="Times New Roman"/>
          <w:b/>
          <w:i/>
          <w:sz w:val="26"/>
          <w:szCs w:val="26"/>
        </w:rPr>
        <w:softHyphen/>
        <w:t>ги, не обу</w:t>
      </w:r>
      <w:r w:rsidRPr="00895DC2">
        <w:rPr>
          <w:rFonts w:ascii="Times New Roman" w:hAnsi="Times New Roman" w:cs="Times New Roman"/>
          <w:b/>
          <w:i/>
          <w:sz w:val="26"/>
          <w:szCs w:val="26"/>
        </w:rPr>
        <w:softHyphen/>
        <w:t>слов</w:t>
      </w:r>
      <w:r w:rsidRPr="00895DC2">
        <w:rPr>
          <w:rFonts w:ascii="Times New Roman" w:hAnsi="Times New Roman" w:cs="Times New Roman"/>
          <w:b/>
          <w:i/>
          <w:sz w:val="26"/>
          <w:szCs w:val="26"/>
        </w:rPr>
        <w:softHyphen/>
        <w:t>лен</w:t>
      </w:r>
      <w:r w:rsidRPr="00895DC2">
        <w:rPr>
          <w:rFonts w:ascii="Times New Roman" w:hAnsi="Times New Roman" w:cs="Times New Roman"/>
          <w:b/>
          <w:i/>
          <w:sz w:val="26"/>
          <w:szCs w:val="26"/>
        </w:rPr>
        <w:softHyphen/>
        <w:t>ном по</w:t>
      </w:r>
      <w:r w:rsidRPr="00895DC2">
        <w:rPr>
          <w:rFonts w:ascii="Times New Roman" w:hAnsi="Times New Roman" w:cs="Times New Roman"/>
          <w:b/>
          <w:i/>
          <w:sz w:val="26"/>
          <w:szCs w:val="26"/>
        </w:rPr>
        <w:softHyphen/>
        <w:t>вы</w:t>
      </w:r>
      <w:r w:rsidRPr="00895DC2">
        <w:rPr>
          <w:rFonts w:ascii="Times New Roman" w:hAnsi="Times New Roman" w:cs="Times New Roman"/>
          <w:b/>
          <w:i/>
          <w:sz w:val="26"/>
          <w:szCs w:val="26"/>
        </w:rPr>
        <w:softHyphen/>
        <w:t>ше</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ем их ка</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ства, про</w:t>
      </w:r>
      <w:r w:rsidRPr="00895DC2">
        <w:rPr>
          <w:rFonts w:ascii="Times New Roman" w:hAnsi="Times New Roman" w:cs="Times New Roman"/>
          <w:b/>
          <w:i/>
          <w:sz w:val="26"/>
          <w:szCs w:val="26"/>
        </w:rPr>
        <w:softHyphen/>
        <w:t>яв</w:t>
      </w:r>
      <w:r w:rsidRPr="00895DC2">
        <w:rPr>
          <w:rFonts w:ascii="Times New Roman" w:hAnsi="Times New Roman" w:cs="Times New Roman"/>
          <w:b/>
          <w:i/>
          <w:sz w:val="26"/>
          <w:szCs w:val="26"/>
        </w:rPr>
        <w:softHyphen/>
        <w:t>ля</w:t>
      </w:r>
      <w:r w:rsidRPr="00895DC2">
        <w:rPr>
          <w:rFonts w:ascii="Times New Roman" w:hAnsi="Times New Roman" w:cs="Times New Roman"/>
          <w:b/>
          <w:i/>
          <w:sz w:val="26"/>
          <w:szCs w:val="26"/>
        </w:rPr>
        <w:softHyphen/>
        <w:t>ет себя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гло</w:t>
      </w:r>
      <w:r w:rsidRPr="00895DC2">
        <w:rPr>
          <w:rFonts w:ascii="Times New Roman" w:hAnsi="Times New Roman" w:cs="Times New Roman"/>
          <w:sz w:val="26"/>
          <w:szCs w:val="26"/>
        </w:rPr>
        <w:softHyphen/>
        <w:t>ба</w:t>
      </w:r>
      <w:r w:rsidRPr="00895DC2">
        <w:rPr>
          <w:rFonts w:ascii="Times New Roman" w:hAnsi="Times New Roman" w:cs="Times New Roman"/>
          <w:sz w:val="26"/>
          <w:szCs w:val="26"/>
        </w:rPr>
        <w:softHyphen/>
        <w:t>ли</w:t>
      </w:r>
      <w:r w:rsidRPr="00895DC2">
        <w:rPr>
          <w:rFonts w:ascii="Times New Roman" w:hAnsi="Times New Roman" w:cs="Times New Roman"/>
          <w:sz w:val="26"/>
          <w:szCs w:val="26"/>
        </w:rPr>
        <w:softHyphen/>
        <w:t>за</w:t>
      </w:r>
      <w:r w:rsidRPr="00895DC2">
        <w:rPr>
          <w:rFonts w:ascii="Times New Roman" w:hAnsi="Times New Roman" w:cs="Times New Roman"/>
          <w:sz w:val="26"/>
          <w:szCs w:val="26"/>
        </w:rPr>
        <w:softHyphen/>
        <w:t>ция 2) стаг</w:t>
      </w:r>
      <w:r w:rsidRPr="00895DC2">
        <w:rPr>
          <w:rFonts w:ascii="Times New Roman" w:hAnsi="Times New Roman" w:cs="Times New Roman"/>
          <w:sz w:val="26"/>
          <w:szCs w:val="26"/>
        </w:rPr>
        <w:softHyphen/>
        <w:t>на</w:t>
      </w:r>
      <w:r w:rsidRPr="00895DC2">
        <w:rPr>
          <w:rFonts w:ascii="Times New Roman" w:hAnsi="Times New Roman" w:cs="Times New Roman"/>
          <w:sz w:val="26"/>
          <w:szCs w:val="26"/>
        </w:rPr>
        <w:softHyphen/>
        <w:t>ция 3)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 4) ре</w:t>
      </w:r>
      <w:r w:rsidRPr="00895DC2">
        <w:rPr>
          <w:rFonts w:ascii="Times New Roman" w:hAnsi="Times New Roman" w:cs="Times New Roman"/>
          <w:sz w:val="26"/>
          <w:szCs w:val="26"/>
        </w:rPr>
        <w:softHyphen/>
        <w:t>валь</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ция </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5.</w:t>
      </w:r>
      <w:r w:rsidRPr="00895DC2">
        <w:rPr>
          <w:rFonts w:ascii="Times New Roman" w:hAnsi="Times New Roman" w:cs="Times New Roman"/>
          <w:b/>
          <w:i/>
          <w:sz w:val="26"/>
          <w:szCs w:val="26"/>
        </w:rPr>
        <w:t xml:space="preserve"> Пред</w:t>
      </w:r>
      <w:r w:rsidRPr="00895DC2">
        <w:rPr>
          <w:rFonts w:ascii="Times New Roman" w:hAnsi="Times New Roman" w:cs="Times New Roman"/>
          <w:b/>
          <w:i/>
          <w:sz w:val="26"/>
          <w:szCs w:val="26"/>
        </w:rPr>
        <w:softHyphen/>
        <w:t>при</w:t>
      </w:r>
      <w:r w:rsidRPr="00895DC2">
        <w:rPr>
          <w:rFonts w:ascii="Times New Roman" w:hAnsi="Times New Roman" w:cs="Times New Roman"/>
          <w:b/>
          <w:i/>
          <w:sz w:val="26"/>
          <w:szCs w:val="26"/>
        </w:rPr>
        <w:softHyphen/>
        <w:t>я</w:t>
      </w:r>
      <w:r w:rsidRPr="00895DC2">
        <w:rPr>
          <w:rFonts w:ascii="Times New Roman" w:hAnsi="Times New Roman" w:cs="Times New Roman"/>
          <w:b/>
          <w:i/>
          <w:sz w:val="26"/>
          <w:szCs w:val="26"/>
        </w:rPr>
        <w:softHyphen/>
        <w:t>тия по</w:t>
      </w:r>
      <w:r w:rsidRPr="00895DC2">
        <w:rPr>
          <w:rFonts w:ascii="Times New Roman" w:hAnsi="Times New Roman" w:cs="Times New Roman"/>
          <w:b/>
          <w:i/>
          <w:sz w:val="26"/>
          <w:szCs w:val="26"/>
        </w:rPr>
        <w:softHyphen/>
        <w:t>ку</w:t>
      </w:r>
      <w:r w:rsidRPr="00895DC2">
        <w:rPr>
          <w:rFonts w:ascii="Times New Roman" w:hAnsi="Times New Roman" w:cs="Times New Roman"/>
          <w:b/>
          <w:i/>
          <w:sz w:val="26"/>
          <w:szCs w:val="26"/>
        </w:rPr>
        <w:softHyphen/>
        <w:t>па</w:t>
      </w:r>
      <w:r w:rsidRPr="00895DC2">
        <w:rPr>
          <w:rFonts w:ascii="Times New Roman" w:hAnsi="Times New Roman" w:cs="Times New Roman"/>
          <w:b/>
          <w:i/>
          <w:sz w:val="26"/>
          <w:szCs w:val="26"/>
        </w:rPr>
        <w:softHyphen/>
        <w:t>ют до</w:t>
      </w:r>
      <w:r w:rsidRPr="00895DC2">
        <w:rPr>
          <w:rFonts w:ascii="Times New Roman" w:hAnsi="Times New Roman" w:cs="Times New Roman"/>
          <w:b/>
          <w:i/>
          <w:sz w:val="26"/>
          <w:szCs w:val="26"/>
        </w:rPr>
        <w:softHyphen/>
        <w:t>ро</w:t>
      </w:r>
      <w:r w:rsidRPr="00895DC2">
        <w:rPr>
          <w:rFonts w:ascii="Times New Roman" w:hAnsi="Times New Roman" w:cs="Times New Roman"/>
          <w:b/>
          <w:i/>
          <w:sz w:val="26"/>
          <w:szCs w:val="26"/>
        </w:rPr>
        <w:softHyphen/>
        <w:t>го</w:t>
      </w:r>
      <w:r w:rsidRPr="00895DC2">
        <w:rPr>
          <w:rFonts w:ascii="Times New Roman" w:hAnsi="Times New Roman" w:cs="Times New Roman"/>
          <w:b/>
          <w:i/>
          <w:sz w:val="26"/>
          <w:szCs w:val="26"/>
        </w:rPr>
        <w:softHyphen/>
        <w:t>сто</w:t>
      </w:r>
      <w:r w:rsidRPr="00895DC2">
        <w:rPr>
          <w:rFonts w:ascii="Times New Roman" w:hAnsi="Times New Roman" w:cs="Times New Roman"/>
          <w:b/>
          <w:i/>
          <w:sz w:val="26"/>
          <w:szCs w:val="26"/>
        </w:rPr>
        <w:softHyphen/>
        <w:t>я</w:t>
      </w:r>
      <w:r w:rsidRPr="00895DC2">
        <w:rPr>
          <w:rFonts w:ascii="Times New Roman" w:hAnsi="Times New Roman" w:cs="Times New Roman"/>
          <w:b/>
          <w:i/>
          <w:sz w:val="26"/>
          <w:szCs w:val="26"/>
        </w:rPr>
        <w:softHyphen/>
        <w:t>щие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Люди стре</w:t>
      </w:r>
      <w:r w:rsidRPr="00895DC2">
        <w:rPr>
          <w:rFonts w:ascii="Times New Roman" w:hAnsi="Times New Roman" w:cs="Times New Roman"/>
          <w:b/>
          <w:i/>
          <w:sz w:val="26"/>
          <w:szCs w:val="26"/>
        </w:rPr>
        <w:softHyphen/>
        <w:t>мят</w:t>
      </w:r>
      <w:r w:rsidRPr="00895DC2">
        <w:rPr>
          <w:rFonts w:ascii="Times New Roman" w:hAnsi="Times New Roman" w:cs="Times New Roman"/>
          <w:b/>
          <w:i/>
          <w:sz w:val="26"/>
          <w:szCs w:val="26"/>
        </w:rPr>
        <w:softHyphen/>
        <w:t>ся «тра</w:t>
      </w:r>
      <w:r w:rsidRPr="00895DC2">
        <w:rPr>
          <w:rFonts w:ascii="Times New Roman" w:hAnsi="Times New Roman" w:cs="Times New Roman"/>
          <w:b/>
          <w:i/>
          <w:sz w:val="26"/>
          <w:szCs w:val="26"/>
        </w:rPr>
        <w:softHyphen/>
        <w:t>тить день</w:t>
      </w:r>
      <w:r w:rsidRPr="00895DC2">
        <w:rPr>
          <w:rFonts w:ascii="Times New Roman" w:hAnsi="Times New Roman" w:cs="Times New Roman"/>
          <w:b/>
          <w:i/>
          <w:sz w:val="26"/>
          <w:szCs w:val="26"/>
        </w:rPr>
        <w:softHyphen/>
        <w:t>ги сей</w:t>
      </w:r>
      <w:r w:rsidRPr="00895DC2">
        <w:rPr>
          <w:rFonts w:ascii="Times New Roman" w:hAnsi="Times New Roman" w:cs="Times New Roman"/>
          <w:b/>
          <w:i/>
          <w:sz w:val="26"/>
          <w:szCs w:val="26"/>
        </w:rPr>
        <w:softHyphen/>
        <w:t>час». Такие дей</w:t>
      </w:r>
      <w:r w:rsidRPr="00895DC2">
        <w:rPr>
          <w:rFonts w:ascii="Times New Roman" w:hAnsi="Times New Roman" w:cs="Times New Roman"/>
          <w:b/>
          <w:i/>
          <w:sz w:val="26"/>
          <w:szCs w:val="26"/>
        </w:rPr>
        <w:softHyphen/>
        <w:t>ствия обу</w:t>
      </w:r>
      <w:r w:rsidRPr="00895DC2">
        <w:rPr>
          <w:rFonts w:ascii="Times New Roman" w:hAnsi="Times New Roman" w:cs="Times New Roman"/>
          <w:b/>
          <w:i/>
          <w:sz w:val="26"/>
          <w:szCs w:val="26"/>
        </w:rPr>
        <w:softHyphen/>
        <w:t>слов</w:t>
      </w:r>
      <w:r w:rsidRPr="00895DC2">
        <w:rPr>
          <w:rFonts w:ascii="Times New Roman" w:hAnsi="Times New Roman" w:cs="Times New Roman"/>
          <w:b/>
          <w:i/>
          <w:sz w:val="26"/>
          <w:szCs w:val="26"/>
        </w:rPr>
        <w:softHyphen/>
        <w:t>ле</w:t>
      </w:r>
      <w:r w:rsidRPr="00895DC2">
        <w:rPr>
          <w:rFonts w:ascii="Times New Roman" w:hAnsi="Times New Roman" w:cs="Times New Roman"/>
          <w:b/>
          <w:i/>
          <w:sz w:val="26"/>
          <w:szCs w:val="26"/>
        </w:rPr>
        <w:softHyphen/>
        <w:t>ны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ро</w:t>
      </w:r>
      <w:r w:rsidRPr="00895DC2">
        <w:rPr>
          <w:rFonts w:ascii="Times New Roman" w:hAnsi="Times New Roman" w:cs="Times New Roman"/>
          <w:sz w:val="26"/>
          <w:szCs w:val="26"/>
        </w:rPr>
        <w:softHyphen/>
        <w:t>стом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подъ</w:t>
      </w:r>
      <w:r w:rsidRPr="00895DC2">
        <w:rPr>
          <w:rFonts w:ascii="Times New Roman" w:hAnsi="Times New Roman" w:cs="Times New Roman"/>
          <w:sz w:val="26"/>
          <w:szCs w:val="26"/>
        </w:rPr>
        <w:softHyphen/>
        <w:t>емом эко</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ми</w:t>
      </w:r>
      <w:r w:rsidRPr="00895DC2">
        <w:rPr>
          <w:rFonts w:ascii="Times New Roman" w:hAnsi="Times New Roman" w:cs="Times New Roman"/>
          <w:sz w:val="26"/>
          <w:szCs w:val="26"/>
        </w:rPr>
        <w:softHyphen/>
        <w:t>ки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то</w:t>
      </w:r>
      <w:r w:rsidRPr="00895DC2">
        <w:rPr>
          <w:rFonts w:ascii="Times New Roman" w:hAnsi="Times New Roman" w:cs="Times New Roman"/>
          <w:sz w:val="26"/>
          <w:szCs w:val="26"/>
        </w:rPr>
        <w:softHyphen/>
        <w:t>вар</w:t>
      </w:r>
      <w:r w:rsidRPr="00895DC2">
        <w:rPr>
          <w:rFonts w:ascii="Times New Roman" w:hAnsi="Times New Roman" w:cs="Times New Roman"/>
          <w:sz w:val="26"/>
          <w:szCs w:val="26"/>
        </w:rPr>
        <w:softHyphen/>
        <w:t>ным де</w:t>
      </w:r>
      <w:r w:rsidRPr="00895DC2">
        <w:rPr>
          <w:rFonts w:ascii="Times New Roman" w:hAnsi="Times New Roman" w:cs="Times New Roman"/>
          <w:sz w:val="26"/>
          <w:szCs w:val="26"/>
        </w:rPr>
        <w:softHyphen/>
        <w:t>фи</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том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то</w:t>
      </w:r>
      <w:r w:rsidRPr="00895DC2">
        <w:rPr>
          <w:rFonts w:ascii="Times New Roman" w:hAnsi="Times New Roman" w:cs="Times New Roman"/>
          <w:sz w:val="26"/>
          <w:szCs w:val="26"/>
        </w:rPr>
        <w:softHyphen/>
        <w:t>вар</w:t>
      </w:r>
      <w:r w:rsidRPr="00895DC2">
        <w:rPr>
          <w:rFonts w:ascii="Times New Roman" w:hAnsi="Times New Roman" w:cs="Times New Roman"/>
          <w:sz w:val="26"/>
          <w:szCs w:val="26"/>
        </w:rPr>
        <w:softHyphen/>
        <w:t>ным пе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про</w:t>
      </w:r>
      <w:r w:rsidRPr="00895DC2">
        <w:rPr>
          <w:rFonts w:ascii="Times New Roman" w:hAnsi="Times New Roman" w:cs="Times New Roman"/>
          <w:sz w:val="26"/>
          <w:szCs w:val="26"/>
        </w:rPr>
        <w:softHyphen/>
        <w:t>из</w:t>
      </w:r>
      <w:r w:rsidRPr="00895DC2">
        <w:rPr>
          <w:rFonts w:ascii="Times New Roman" w:hAnsi="Times New Roman" w:cs="Times New Roman"/>
          <w:sz w:val="26"/>
          <w:szCs w:val="26"/>
        </w:rPr>
        <w:softHyphen/>
        <w:t>вод</w:t>
      </w:r>
      <w:r w:rsidRPr="00895DC2">
        <w:rPr>
          <w:rFonts w:ascii="Times New Roman" w:hAnsi="Times New Roman" w:cs="Times New Roman"/>
          <w:sz w:val="26"/>
          <w:szCs w:val="26"/>
        </w:rPr>
        <w:softHyphen/>
        <w:t>ством</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6.</w:t>
      </w:r>
      <w:r w:rsidRPr="00895DC2">
        <w:rPr>
          <w:rFonts w:ascii="Times New Roman" w:hAnsi="Times New Roman" w:cs="Times New Roman"/>
          <w:b/>
          <w:i/>
          <w:sz w:val="26"/>
          <w:szCs w:val="26"/>
        </w:rPr>
        <w:t xml:space="preserve"> Жи</w:t>
      </w:r>
      <w:r w:rsidRPr="00895DC2">
        <w:rPr>
          <w:rFonts w:ascii="Times New Roman" w:hAnsi="Times New Roman" w:cs="Times New Roman"/>
          <w:b/>
          <w:i/>
          <w:sz w:val="26"/>
          <w:szCs w:val="26"/>
        </w:rPr>
        <w:softHyphen/>
        <w:t>те</w:t>
      </w:r>
      <w:r w:rsidRPr="00895DC2">
        <w:rPr>
          <w:rFonts w:ascii="Times New Roman" w:hAnsi="Times New Roman" w:cs="Times New Roman"/>
          <w:b/>
          <w:i/>
          <w:sz w:val="26"/>
          <w:szCs w:val="26"/>
        </w:rPr>
        <w:softHyphen/>
        <w:t>ли мно</w:t>
      </w:r>
      <w:r w:rsidRPr="00895DC2">
        <w:rPr>
          <w:rFonts w:ascii="Times New Roman" w:hAnsi="Times New Roman" w:cs="Times New Roman"/>
          <w:b/>
          <w:i/>
          <w:sz w:val="26"/>
          <w:szCs w:val="26"/>
        </w:rPr>
        <w:softHyphen/>
        <w:t>гих го</w:t>
      </w:r>
      <w:r w:rsidRPr="00895DC2">
        <w:rPr>
          <w:rFonts w:ascii="Times New Roman" w:hAnsi="Times New Roman" w:cs="Times New Roman"/>
          <w:b/>
          <w:i/>
          <w:sz w:val="26"/>
          <w:szCs w:val="26"/>
        </w:rPr>
        <w:softHyphen/>
        <w:t>ро</w:t>
      </w:r>
      <w:r w:rsidRPr="00895DC2">
        <w:rPr>
          <w:rFonts w:ascii="Times New Roman" w:hAnsi="Times New Roman" w:cs="Times New Roman"/>
          <w:b/>
          <w:i/>
          <w:sz w:val="26"/>
          <w:szCs w:val="26"/>
        </w:rPr>
        <w:softHyphen/>
        <w:t>дов стра</w:t>
      </w:r>
      <w:r w:rsidRPr="00895DC2">
        <w:rPr>
          <w:rFonts w:ascii="Times New Roman" w:hAnsi="Times New Roman" w:cs="Times New Roman"/>
          <w:b/>
          <w:i/>
          <w:sz w:val="26"/>
          <w:szCs w:val="26"/>
        </w:rPr>
        <w:softHyphen/>
        <w:t>ны об</w:t>
      </w:r>
      <w:r w:rsidRPr="00895DC2">
        <w:rPr>
          <w:rFonts w:ascii="Times New Roman" w:hAnsi="Times New Roman" w:cs="Times New Roman"/>
          <w:b/>
          <w:i/>
          <w:sz w:val="26"/>
          <w:szCs w:val="26"/>
        </w:rPr>
        <w:softHyphen/>
        <w:t>на</w:t>
      </w:r>
      <w:r w:rsidRPr="00895DC2">
        <w:rPr>
          <w:rFonts w:ascii="Times New Roman" w:hAnsi="Times New Roman" w:cs="Times New Roman"/>
          <w:b/>
          <w:i/>
          <w:sz w:val="26"/>
          <w:szCs w:val="26"/>
        </w:rPr>
        <w:softHyphen/>
        <w:t>ру</w:t>
      </w:r>
      <w:r w:rsidRPr="00895DC2">
        <w:rPr>
          <w:rFonts w:ascii="Times New Roman" w:hAnsi="Times New Roman" w:cs="Times New Roman"/>
          <w:b/>
          <w:i/>
          <w:sz w:val="26"/>
          <w:szCs w:val="26"/>
        </w:rPr>
        <w:softHyphen/>
        <w:t>жи</w:t>
      </w:r>
      <w:r w:rsidRPr="00895DC2">
        <w:rPr>
          <w:rFonts w:ascii="Times New Roman" w:hAnsi="Times New Roman" w:cs="Times New Roman"/>
          <w:b/>
          <w:i/>
          <w:sz w:val="26"/>
          <w:szCs w:val="26"/>
        </w:rPr>
        <w:softHyphen/>
        <w:t>ли, что на про</w:t>
      </w:r>
      <w:r w:rsidRPr="00895DC2">
        <w:rPr>
          <w:rFonts w:ascii="Times New Roman" w:hAnsi="Times New Roman" w:cs="Times New Roman"/>
          <w:b/>
          <w:i/>
          <w:sz w:val="26"/>
          <w:szCs w:val="26"/>
        </w:rPr>
        <w:softHyphen/>
        <w:t>тя</w:t>
      </w:r>
      <w:r w:rsidRPr="00895DC2">
        <w:rPr>
          <w:rFonts w:ascii="Times New Roman" w:hAnsi="Times New Roman" w:cs="Times New Roman"/>
          <w:b/>
          <w:i/>
          <w:sz w:val="26"/>
          <w:szCs w:val="26"/>
        </w:rPr>
        <w:softHyphen/>
        <w:t>же</w:t>
      </w:r>
      <w:r w:rsidRPr="00895DC2">
        <w:rPr>
          <w:rFonts w:ascii="Times New Roman" w:hAnsi="Times New Roman" w:cs="Times New Roman"/>
          <w:b/>
          <w:i/>
          <w:sz w:val="26"/>
          <w:szCs w:val="26"/>
        </w:rPr>
        <w:softHyphen/>
        <w:t>нии года цены на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и услу</w:t>
      </w:r>
      <w:r w:rsidRPr="00895DC2">
        <w:rPr>
          <w:rFonts w:ascii="Times New Roman" w:hAnsi="Times New Roman" w:cs="Times New Roman"/>
          <w:b/>
          <w:i/>
          <w:sz w:val="26"/>
          <w:szCs w:val="26"/>
        </w:rPr>
        <w:softHyphen/>
        <w:t>ги ста</w:t>
      </w:r>
      <w:r w:rsidRPr="00895DC2">
        <w:rPr>
          <w:rFonts w:ascii="Times New Roman" w:hAnsi="Times New Roman" w:cs="Times New Roman"/>
          <w:b/>
          <w:i/>
          <w:sz w:val="26"/>
          <w:szCs w:val="26"/>
        </w:rPr>
        <w:softHyphen/>
        <w:t>биль</w:t>
      </w:r>
      <w:r w:rsidRPr="00895DC2">
        <w:rPr>
          <w:rFonts w:ascii="Times New Roman" w:hAnsi="Times New Roman" w:cs="Times New Roman"/>
          <w:b/>
          <w:i/>
          <w:sz w:val="26"/>
          <w:szCs w:val="26"/>
        </w:rPr>
        <w:softHyphen/>
        <w:t>но уве</w:t>
      </w:r>
      <w:r w:rsidRPr="00895DC2">
        <w:rPr>
          <w:rFonts w:ascii="Times New Roman" w:hAnsi="Times New Roman" w:cs="Times New Roman"/>
          <w:b/>
          <w:i/>
          <w:sz w:val="26"/>
          <w:szCs w:val="26"/>
        </w:rPr>
        <w:softHyphen/>
        <w:t>ли</w:t>
      </w:r>
      <w:r w:rsidRPr="00895DC2">
        <w:rPr>
          <w:rFonts w:ascii="Times New Roman" w:hAnsi="Times New Roman" w:cs="Times New Roman"/>
          <w:b/>
          <w:i/>
          <w:sz w:val="26"/>
          <w:szCs w:val="26"/>
        </w:rPr>
        <w:softHyphen/>
        <w:t>чи</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ют</w:t>
      </w:r>
      <w:r w:rsidRPr="00895DC2">
        <w:rPr>
          <w:rFonts w:ascii="Times New Roman" w:hAnsi="Times New Roman" w:cs="Times New Roman"/>
          <w:b/>
          <w:i/>
          <w:sz w:val="26"/>
          <w:szCs w:val="26"/>
        </w:rPr>
        <w:softHyphen/>
        <w:t>ся, а ка</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ство их не из</w:t>
      </w:r>
      <w:r w:rsidRPr="00895DC2">
        <w:rPr>
          <w:rFonts w:ascii="Times New Roman" w:hAnsi="Times New Roman" w:cs="Times New Roman"/>
          <w:b/>
          <w:i/>
          <w:sz w:val="26"/>
          <w:szCs w:val="26"/>
        </w:rPr>
        <w:softHyphen/>
        <w:t>ме</w:t>
      </w:r>
      <w:r w:rsidRPr="00895DC2">
        <w:rPr>
          <w:rFonts w:ascii="Times New Roman" w:hAnsi="Times New Roman" w:cs="Times New Roman"/>
          <w:b/>
          <w:i/>
          <w:sz w:val="26"/>
          <w:szCs w:val="26"/>
        </w:rPr>
        <w:softHyphen/>
        <w:t>ня</w:t>
      </w:r>
      <w:r w:rsidRPr="00895DC2">
        <w:rPr>
          <w:rFonts w:ascii="Times New Roman" w:hAnsi="Times New Roman" w:cs="Times New Roman"/>
          <w:b/>
          <w:i/>
          <w:sz w:val="26"/>
          <w:szCs w:val="26"/>
        </w:rPr>
        <w:softHyphen/>
        <w:t>ет</w:t>
      </w:r>
      <w:r w:rsidRPr="00895DC2">
        <w:rPr>
          <w:rFonts w:ascii="Times New Roman" w:hAnsi="Times New Roman" w:cs="Times New Roman"/>
          <w:b/>
          <w:i/>
          <w:sz w:val="26"/>
          <w:szCs w:val="26"/>
        </w:rPr>
        <w:softHyphen/>
        <w:t>ся. Дан</w:t>
      </w:r>
      <w:r w:rsidRPr="00895DC2">
        <w:rPr>
          <w:rFonts w:ascii="Times New Roman" w:hAnsi="Times New Roman" w:cs="Times New Roman"/>
          <w:b/>
          <w:i/>
          <w:sz w:val="26"/>
          <w:szCs w:val="26"/>
        </w:rPr>
        <w:softHyphen/>
        <w:t>ный факт сви</w:t>
      </w:r>
      <w:r w:rsidRPr="00895DC2">
        <w:rPr>
          <w:rFonts w:ascii="Times New Roman" w:hAnsi="Times New Roman" w:cs="Times New Roman"/>
          <w:b/>
          <w:i/>
          <w:sz w:val="26"/>
          <w:szCs w:val="26"/>
        </w:rPr>
        <w:softHyphen/>
        <w:t>де</w:t>
      </w:r>
      <w:r w:rsidRPr="00895DC2">
        <w:rPr>
          <w:rFonts w:ascii="Times New Roman" w:hAnsi="Times New Roman" w:cs="Times New Roman"/>
          <w:b/>
          <w:i/>
          <w:sz w:val="26"/>
          <w:szCs w:val="26"/>
        </w:rPr>
        <w:softHyphen/>
        <w:t>тель</w:t>
      </w:r>
      <w:r w:rsidRPr="00895DC2">
        <w:rPr>
          <w:rFonts w:ascii="Times New Roman" w:hAnsi="Times New Roman" w:cs="Times New Roman"/>
          <w:b/>
          <w:i/>
          <w:sz w:val="26"/>
          <w:szCs w:val="26"/>
        </w:rPr>
        <w:softHyphen/>
        <w:t>ству</w:t>
      </w:r>
      <w:r w:rsidRPr="00895DC2">
        <w:rPr>
          <w:rFonts w:ascii="Times New Roman" w:hAnsi="Times New Roman" w:cs="Times New Roman"/>
          <w:b/>
          <w:i/>
          <w:sz w:val="26"/>
          <w:szCs w:val="26"/>
        </w:rPr>
        <w:softHyphen/>
        <w:t>ет о таком эко</w:t>
      </w:r>
      <w:r w:rsidRPr="00895DC2">
        <w:rPr>
          <w:rFonts w:ascii="Times New Roman" w:hAnsi="Times New Roman" w:cs="Times New Roman"/>
          <w:b/>
          <w:i/>
          <w:sz w:val="26"/>
          <w:szCs w:val="26"/>
        </w:rPr>
        <w:softHyphen/>
        <w:t>но</w:t>
      </w:r>
      <w:r w:rsidRPr="00895DC2">
        <w:rPr>
          <w:rFonts w:ascii="Times New Roman" w:hAnsi="Times New Roman" w:cs="Times New Roman"/>
          <w:b/>
          <w:i/>
          <w:sz w:val="26"/>
          <w:szCs w:val="26"/>
        </w:rPr>
        <w:softHyphen/>
        <w:t>ми</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ском яв</w:t>
      </w:r>
      <w:r w:rsidRPr="00895DC2">
        <w:rPr>
          <w:rFonts w:ascii="Times New Roman" w:hAnsi="Times New Roman" w:cs="Times New Roman"/>
          <w:b/>
          <w:i/>
          <w:sz w:val="26"/>
          <w:szCs w:val="26"/>
        </w:rPr>
        <w:softHyphen/>
        <w:t>ле</w:t>
      </w:r>
      <w:r w:rsidRPr="00895DC2">
        <w:rPr>
          <w:rFonts w:ascii="Times New Roman" w:hAnsi="Times New Roman" w:cs="Times New Roman"/>
          <w:b/>
          <w:i/>
          <w:sz w:val="26"/>
          <w:szCs w:val="26"/>
        </w:rPr>
        <w:softHyphen/>
        <w:t>нии, как:</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кри</w:t>
      </w:r>
      <w:r w:rsidRPr="00895DC2">
        <w:rPr>
          <w:rFonts w:ascii="Times New Roman" w:hAnsi="Times New Roman" w:cs="Times New Roman"/>
          <w:sz w:val="26"/>
          <w:szCs w:val="26"/>
        </w:rPr>
        <w:softHyphen/>
        <w:t>зис пе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про</w:t>
      </w:r>
      <w:r w:rsidRPr="00895DC2">
        <w:rPr>
          <w:rFonts w:ascii="Times New Roman" w:hAnsi="Times New Roman" w:cs="Times New Roman"/>
          <w:sz w:val="26"/>
          <w:szCs w:val="26"/>
        </w:rPr>
        <w:softHyphen/>
        <w:t>из</w:t>
      </w:r>
      <w:r w:rsidRPr="00895DC2">
        <w:rPr>
          <w:rFonts w:ascii="Times New Roman" w:hAnsi="Times New Roman" w:cs="Times New Roman"/>
          <w:sz w:val="26"/>
          <w:szCs w:val="26"/>
        </w:rPr>
        <w:softHyphen/>
        <w:t>вод</w:t>
      </w:r>
      <w:r w:rsidRPr="00895DC2">
        <w:rPr>
          <w:rFonts w:ascii="Times New Roman" w:hAnsi="Times New Roman" w:cs="Times New Roman"/>
          <w:sz w:val="26"/>
          <w:szCs w:val="26"/>
        </w:rPr>
        <w:softHyphen/>
        <w:t>ства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де</w:t>
      </w:r>
      <w:r w:rsidRPr="00895DC2">
        <w:rPr>
          <w:rFonts w:ascii="Times New Roman" w:hAnsi="Times New Roman" w:cs="Times New Roman"/>
          <w:sz w:val="26"/>
          <w:szCs w:val="26"/>
        </w:rPr>
        <w:softHyphen/>
        <w:t>фи</w:t>
      </w:r>
      <w:r w:rsidRPr="00895DC2">
        <w:rPr>
          <w:rFonts w:ascii="Times New Roman" w:hAnsi="Times New Roman" w:cs="Times New Roman"/>
          <w:sz w:val="26"/>
          <w:szCs w:val="26"/>
        </w:rPr>
        <w:softHyphen/>
        <w:t>цит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ров и услуг</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без</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бо</w:t>
      </w:r>
      <w:r w:rsidRPr="00895DC2">
        <w:rPr>
          <w:rFonts w:ascii="Times New Roman" w:hAnsi="Times New Roman" w:cs="Times New Roman"/>
          <w:sz w:val="26"/>
          <w:szCs w:val="26"/>
        </w:rPr>
        <w:softHyphen/>
        <w:t>ти</w:t>
      </w:r>
      <w:r w:rsidRPr="00895DC2">
        <w:rPr>
          <w:rFonts w:ascii="Times New Roman" w:hAnsi="Times New Roman" w:cs="Times New Roman"/>
          <w:sz w:val="26"/>
          <w:szCs w:val="26"/>
        </w:rPr>
        <w:softHyphen/>
        <w:t>ца </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7.</w:t>
      </w:r>
      <w:r w:rsidRPr="00895DC2">
        <w:rPr>
          <w:rFonts w:ascii="Times New Roman" w:hAnsi="Times New Roman" w:cs="Times New Roman"/>
          <w:b/>
          <w:i/>
          <w:sz w:val="26"/>
          <w:szCs w:val="26"/>
        </w:rPr>
        <w:t xml:space="preserve"> В усло</w:t>
      </w:r>
      <w:r w:rsidRPr="00895DC2">
        <w:rPr>
          <w:rFonts w:ascii="Times New Roman" w:hAnsi="Times New Roman" w:cs="Times New Roman"/>
          <w:b/>
          <w:i/>
          <w:sz w:val="26"/>
          <w:szCs w:val="26"/>
        </w:rPr>
        <w:softHyphen/>
        <w:t>ви</w:t>
      </w:r>
      <w:r w:rsidRPr="00895DC2">
        <w:rPr>
          <w:rFonts w:ascii="Times New Roman" w:hAnsi="Times New Roman" w:cs="Times New Roman"/>
          <w:b/>
          <w:i/>
          <w:sz w:val="26"/>
          <w:szCs w:val="26"/>
        </w:rPr>
        <w:softHyphen/>
        <w:t>ях вы</w:t>
      </w:r>
      <w:r w:rsidRPr="00895DC2">
        <w:rPr>
          <w:rFonts w:ascii="Times New Roman" w:hAnsi="Times New Roman" w:cs="Times New Roman"/>
          <w:b/>
          <w:i/>
          <w:sz w:val="26"/>
          <w:szCs w:val="26"/>
        </w:rPr>
        <w:softHyphen/>
        <w:t>со</w:t>
      </w:r>
      <w:r w:rsidRPr="00895DC2">
        <w:rPr>
          <w:rFonts w:ascii="Times New Roman" w:hAnsi="Times New Roman" w:cs="Times New Roman"/>
          <w:b/>
          <w:i/>
          <w:sz w:val="26"/>
          <w:szCs w:val="26"/>
        </w:rPr>
        <w:softHyphen/>
        <w:t>кой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пра</w:t>
      </w:r>
      <w:r w:rsidRPr="00895DC2">
        <w:rPr>
          <w:rFonts w:ascii="Times New Roman" w:hAnsi="Times New Roman" w:cs="Times New Roman"/>
          <w:b/>
          <w:i/>
          <w:sz w:val="26"/>
          <w:szCs w:val="26"/>
        </w:rPr>
        <w:softHyphen/>
        <w:t>ви</w:t>
      </w:r>
      <w:r w:rsidRPr="00895DC2">
        <w:rPr>
          <w:rFonts w:ascii="Times New Roman" w:hAnsi="Times New Roman" w:cs="Times New Roman"/>
          <w:b/>
          <w:i/>
          <w:sz w:val="26"/>
          <w:szCs w:val="26"/>
        </w:rPr>
        <w:softHyphen/>
        <w:t>тель</w:t>
      </w:r>
      <w:r w:rsidRPr="00895DC2">
        <w:rPr>
          <w:rFonts w:ascii="Times New Roman" w:hAnsi="Times New Roman" w:cs="Times New Roman"/>
          <w:b/>
          <w:i/>
          <w:sz w:val="26"/>
          <w:szCs w:val="26"/>
        </w:rPr>
        <w:softHyphen/>
        <w:t>ство стра</w:t>
      </w:r>
      <w:r w:rsidRPr="00895DC2">
        <w:rPr>
          <w:rFonts w:ascii="Times New Roman" w:hAnsi="Times New Roman" w:cs="Times New Roman"/>
          <w:b/>
          <w:i/>
          <w:sz w:val="26"/>
          <w:szCs w:val="26"/>
        </w:rPr>
        <w:softHyphen/>
        <w:t>ны Н. пошло на со</w:t>
      </w:r>
      <w:r w:rsidRPr="00895DC2">
        <w:rPr>
          <w:rFonts w:ascii="Times New Roman" w:hAnsi="Times New Roman" w:cs="Times New Roman"/>
          <w:b/>
          <w:i/>
          <w:sz w:val="26"/>
          <w:szCs w:val="26"/>
        </w:rPr>
        <w:softHyphen/>
        <w:t>кра</w:t>
      </w:r>
      <w:r w:rsidRPr="00895DC2">
        <w:rPr>
          <w:rFonts w:ascii="Times New Roman" w:hAnsi="Times New Roman" w:cs="Times New Roman"/>
          <w:b/>
          <w:i/>
          <w:sz w:val="26"/>
          <w:szCs w:val="26"/>
        </w:rPr>
        <w:softHyphen/>
        <w:t>ще</w:t>
      </w:r>
      <w:r w:rsidRPr="00895DC2">
        <w:rPr>
          <w:rFonts w:ascii="Times New Roman" w:hAnsi="Times New Roman" w:cs="Times New Roman"/>
          <w:b/>
          <w:i/>
          <w:sz w:val="26"/>
          <w:szCs w:val="26"/>
        </w:rPr>
        <w:softHyphen/>
        <w:t>ние рас</w:t>
      </w:r>
      <w:r w:rsidRPr="00895DC2">
        <w:rPr>
          <w:rFonts w:ascii="Times New Roman" w:hAnsi="Times New Roman" w:cs="Times New Roman"/>
          <w:b/>
          <w:i/>
          <w:sz w:val="26"/>
          <w:szCs w:val="26"/>
        </w:rPr>
        <w:softHyphen/>
        <w:t>ход</w:t>
      </w:r>
      <w:r w:rsidRPr="00895DC2">
        <w:rPr>
          <w:rFonts w:ascii="Times New Roman" w:hAnsi="Times New Roman" w:cs="Times New Roman"/>
          <w:b/>
          <w:i/>
          <w:sz w:val="26"/>
          <w:szCs w:val="26"/>
        </w:rPr>
        <w:softHyphen/>
        <w:t>ных ста</w:t>
      </w:r>
      <w:r w:rsidRPr="00895DC2">
        <w:rPr>
          <w:rFonts w:ascii="Times New Roman" w:hAnsi="Times New Roman" w:cs="Times New Roman"/>
          <w:b/>
          <w:i/>
          <w:sz w:val="26"/>
          <w:szCs w:val="26"/>
        </w:rPr>
        <w:softHyphen/>
        <w:t>тей бюд</w:t>
      </w:r>
      <w:r w:rsidRPr="00895DC2">
        <w:rPr>
          <w:rFonts w:ascii="Times New Roman" w:hAnsi="Times New Roman" w:cs="Times New Roman"/>
          <w:b/>
          <w:i/>
          <w:sz w:val="26"/>
          <w:szCs w:val="26"/>
        </w:rPr>
        <w:softHyphen/>
        <w:t>же</w:t>
      </w:r>
      <w:r w:rsidRPr="00895DC2">
        <w:rPr>
          <w:rFonts w:ascii="Times New Roman" w:hAnsi="Times New Roman" w:cs="Times New Roman"/>
          <w:b/>
          <w:i/>
          <w:sz w:val="26"/>
          <w:szCs w:val="26"/>
        </w:rPr>
        <w:softHyphen/>
        <w:t>та, по</w:t>
      </w:r>
      <w:r w:rsidRPr="00895DC2">
        <w:rPr>
          <w:rFonts w:ascii="Times New Roman" w:hAnsi="Times New Roman" w:cs="Times New Roman"/>
          <w:b/>
          <w:i/>
          <w:sz w:val="26"/>
          <w:szCs w:val="26"/>
        </w:rPr>
        <w:softHyphen/>
        <w:t>вы</w:t>
      </w:r>
      <w:r w:rsidRPr="00895DC2">
        <w:rPr>
          <w:rFonts w:ascii="Times New Roman" w:hAnsi="Times New Roman" w:cs="Times New Roman"/>
          <w:b/>
          <w:i/>
          <w:sz w:val="26"/>
          <w:szCs w:val="26"/>
        </w:rPr>
        <w:softHyphen/>
        <w:t>си</w:t>
      </w:r>
      <w:r w:rsidRPr="00895DC2">
        <w:rPr>
          <w:rFonts w:ascii="Times New Roman" w:hAnsi="Times New Roman" w:cs="Times New Roman"/>
          <w:b/>
          <w:i/>
          <w:sz w:val="26"/>
          <w:szCs w:val="26"/>
        </w:rPr>
        <w:softHyphen/>
        <w:t>ло учет</w:t>
      </w:r>
      <w:r w:rsidRPr="00895DC2">
        <w:rPr>
          <w:rFonts w:ascii="Times New Roman" w:hAnsi="Times New Roman" w:cs="Times New Roman"/>
          <w:b/>
          <w:i/>
          <w:sz w:val="26"/>
          <w:szCs w:val="26"/>
        </w:rPr>
        <w:softHyphen/>
        <w:t>ную став</w:t>
      </w:r>
      <w:r w:rsidRPr="00895DC2">
        <w:rPr>
          <w:rFonts w:ascii="Times New Roman" w:hAnsi="Times New Roman" w:cs="Times New Roman"/>
          <w:b/>
          <w:i/>
          <w:sz w:val="26"/>
          <w:szCs w:val="26"/>
        </w:rPr>
        <w:softHyphen/>
        <w:t>ку бан</w:t>
      </w:r>
      <w:r w:rsidRPr="00895DC2">
        <w:rPr>
          <w:rFonts w:ascii="Times New Roman" w:hAnsi="Times New Roman" w:cs="Times New Roman"/>
          <w:b/>
          <w:i/>
          <w:sz w:val="26"/>
          <w:szCs w:val="26"/>
        </w:rPr>
        <w:softHyphen/>
        <w:t>ков</w:t>
      </w:r>
      <w:r w:rsidRPr="00895DC2">
        <w:rPr>
          <w:rFonts w:ascii="Times New Roman" w:hAnsi="Times New Roman" w:cs="Times New Roman"/>
          <w:b/>
          <w:i/>
          <w:sz w:val="26"/>
          <w:szCs w:val="26"/>
        </w:rPr>
        <w:softHyphen/>
        <w:t>ско</w:t>
      </w:r>
      <w:r w:rsidRPr="00895DC2">
        <w:rPr>
          <w:rFonts w:ascii="Times New Roman" w:hAnsi="Times New Roman" w:cs="Times New Roman"/>
          <w:b/>
          <w:i/>
          <w:sz w:val="26"/>
          <w:szCs w:val="26"/>
        </w:rPr>
        <w:softHyphen/>
        <w:t>го про</w:t>
      </w:r>
      <w:r w:rsidRPr="00895DC2">
        <w:rPr>
          <w:rFonts w:ascii="Times New Roman" w:hAnsi="Times New Roman" w:cs="Times New Roman"/>
          <w:b/>
          <w:i/>
          <w:sz w:val="26"/>
          <w:szCs w:val="26"/>
        </w:rPr>
        <w:softHyphen/>
        <w:t>цен</w:t>
      </w:r>
      <w:r w:rsidRPr="00895DC2">
        <w:rPr>
          <w:rFonts w:ascii="Times New Roman" w:hAnsi="Times New Roman" w:cs="Times New Roman"/>
          <w:b/>
          <w:i/>
          <w:sz w:val="26"/>
          <w:szCs w:val="26"/>
        </w:rPr>
        <w:softHyphen/>
        <w:t>та. Ан</w:t>
      </w:r>
      <w:r w:rsidRPr="00895DC2">
        <w:rPr>
          <w:rFonts w:ascii="Times New Roman" w:hAnsi="Times New Roman" w:cs="Times New Roman"/>
          <w:b/>
          <w:i/>
          <w:sz w:val="26"/>
          <w:szCs w:val="26"/>
        </w:rPr>
        <w:softHyphen/>
        <w:t>ти</w:t>
      </w:r>
      <w:r w:rsidRPr="00895DC2">
        <w:rPr>
          <w:rFonts w:ascii="Times New Roman" w:hAnsi="Times New Roman" w:cs="Times New Roman"/>
          <w:b/>
          <w:i/>
          <w:sz w:val="26"/>
          <w:szCs w:val="26"/>
        </w:rPr>
        <w:softHyphen/>
        <w:t>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w:t>
      </w:r>
      <w:r w:rsidRPr="00895DC2">
        <w:rPr>
          <w:rFonts w:ascii="Times New Roman" w:hAnsi="Times New Roman" w:cs="Times New Roman"/>
          <w:b/>
          <w:i/>
          <w:sz w:val="26"/>
          <w:szCs w:val="26"/>
        </w:rPr>
        <w:softHyphen/>
        <w:t>он</w:t>
      </w:r>
      <w:r w:rsidRPr="00895DC2">
        <w:rPr>
          <w:rFonts w:ascii="Times New Roman" w:hAnsi="Times New Roman" w:cs="Times New Roman"/>
          <w:b/>
          <w:i/>
          <w:sz w:val="26"/>
          <w:szCs w:val="26"/>
        </w:rPr>
        <w:softHyphen/>
        <w:t>ные меры го</w:t>
      </w:r>
      <w:r w:rsidRPr="00895DC2">
        <w:rPr>
          <w:rFonts w:ascii="Times New Roman" w:hAnsi="Times New Roman" w:cs="Times New Roman"/>
          <w:b/>
          <w:i/>
          <w:sz w:val="26"/>
          <w:szCs w:val="26"/>
        </w:rPr>
        <w:softHyphen/>
        <w:t>су</w:t>
      </w:r>
      <w:r w:rsidRPr="00895DC2">
        <w:rPr>
          <w:rFonts w:ascii="Times New Roman" w:hAnsi="Times New Roman" w:cs="Times New Roman"/>
          <w:b/>
          <w:i/>
          <w:sz w:val="26"/>
          <w:szCs w:val="26"/>
        </w:rPr>
        <w:softHyphen/>
        <w:t>дар</w:t>
      </w:r>
      <w:r w:rsidRPr="00895DC2">
        <w:rPr>
          <w:rFonts w:ascii="Times New Roman" w:hAnsi="Times New Roman" w:cs="Times New Roman"/>
          <w:b/>
          <w:i/>
          <w:sz w:val="26"/>
          <w:szCs w:val="26"/>
        </w:rPr>
        <w:softHyphen/>
        <w:t>ству не</w:t>
      </w:r>
      <w:r w:rsidRPr="00895DC2">
        <w:rPr>
          <w:rFonts w:ascii="Times New Roman" w:hAnsi="Times New Roman" w:cs="Times New Roman"/>
          <w:b/>
          <w:i/>
          <w:sz w:val="26"/>
          <w:szCs w:val="26"/>
        </w:rPr>
        <w:softHyphen/>
        <w:t>об</w:t>
      </w:r>
      <w:r w:rsidRPr="00895DC2">
        <w:rPr>
          <w:rFonts w:ascii="Times New Roman" w:hAnsi="Times New Roman" w:cs="Times New Roman"/>
          <w:b/>
          <w:i/>
          <w:sz w:val="26"/>
          <w:szCs w:val="26"/>
        </w:rPr>
        <w:softHyphen/>
        <w:t>хо</w:t>
      </w:r>
      <w:r w:rsidRPr="00895DC2">
        <w:rPr>
          <w:rFonts w:ascii="Times New Roman" w:hAnsi="Times New Roman" w:cs="Times New Roman"/>
          <w:b/>
          <w:i/>
          <w:sz w:val="26"/>
          <w:szCs w:val="26"/>
        </w:rPr>
        <w:softHyphen/>
        <w:t>ди</w:t>
      </w:r>
      <w:r w:rsidRPr="00895DC2">
        <w:rPr>
          <w:rFonts w:ascii="Times New Roman" w:hAnsi="Times New Roman" w:cs="Times New Roman"/>
          <w:b/>
          <w:i/>
          <w:sz w:val="26"/>
          <w:szCs w:val="26"/>
        </w:rPr>
        <w:softHyphen/>
        <w:t>мо пред</w:t>
      </w:r>
      <w:r w:rsidRPr="00895DC2">
        <w:rPr>
          <w:rFonts w:ascii="Times New Roman" w:hAnsi="Times New Roman" w:cs="Times New Roman"/>
          <w:b/>
          <w:i/>
          <w:sz w:val="26"/>
          <w:szCs w:val="26"/>
        </w:rPr>
        <w:softHyphen/>
        <w:t>при</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мать, так как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при</w:t>
      </w:r>
      <w:r w:rsidRPr="00895DC2">
        <w:rPr>
          <w:rFonts w:ascii="Times New Roman" w:hAnsi="Times New Roman" w:cs="Times New Roman"/>
          <w:sz w:val="26"/>
          <w:szCs w:val="26"/>
        </w:rPr>
        <w:softHyphen/>
        <w:t>во</w:t>
      </w:r>
      <w:r w:rsidRPr="00895DC2">
        <w:rPr>
          <w:rFonts w:ascii="Times New Roman" w:hAnsi="Times New Roman" w:cs="Times New Roman"/>
          <w:sz w:val="26"/>
          <w:szCs w:val="26"/>
        </w:rPr>
        <w:softHyphen/>
        <w:t>дит к обес</w:t>
      </w:r>
      <w:r w:rsidRPr="00895DC2">
        <w:rPr>
          <w:rFonts w:ascii="Times New Roman" w:hAnsi="Times New Roman" w:cs="Times New Roman"/>
          <w:sz w:val="26"/>
          <w:szCs w:val="26"/>
        </w:rPr>
        <w:softHyphen/>
        <w:t>це</w:t>
      </w:r>
      <w:r w:rsidRPr="00895DC2">
        <w:rPr>
          <w:rFonts w:ascii="Times New Roman" w:hAnsi="Times New Roman" w:cs="Times New Roman"/>
          <w:sz w:val="26"/>
          <w:szCs w:val="26"/>
        </w:rPr>
        <w:softHyphen/>
        <w:t>не</w:t>
      </w:r>
      <w:r w:rsidRPr="00895DC2">
        <w:rPr>
          <w:rFonts w:ascii="Times New Roman" w:hAnsi="Times New Roman" w:cs="Times New Roman"/>
          <w:sz w:val="26"/>
          <w:szCs w:val="26"/>
        </w:rPr>
        <w:softHyphen/>
        <w:t>нию на</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наль</w:t>
      </w:r>
      <w:r w:rsidRPr="00895DC2">
        <w:rPr>
          <w:rFonts w:ascii="Times New Roman" w:hAnsi="Times New Roman" w:cs="Times New Roman"/>
          <w:sz w:val="26"/>
          <w:szCs w:val="26"/>
        </w:rPr>
        <w:softHyphen/>
        <w:t>ной ва</w:t>
      </w:r>
      <w:r w:rsidRPr="00895DC2">
        <w:rPr>
          <w:rFonts w:ascii="Times New Roman" w:hAnsi="Times New Roman" w:cs="Times New Roman"/>
          <w:sz w:val="26"/>
          <w:szCs w:val="26"/>
        </w:rPr>
        <w:softHyphen/>
        <w:t>лю</w:t>
      </w:r>
      <w:r w:rsidRPr="00895DC2">
        <w:rPr>
          <w:rFonts w:ascii="Times New Roman" w:hAnsi="Times New Roman" w:cs="Times New Roman"/>
          <w:sz w:val="26"/>
          <w:szCs w:val="26"/>
        </w:rPr>
        <w:softHyphen/>
        <w:t>ты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спо</w:t>
      </w:r>
      <w:r w:rsidRPr="00895DC2">
        <w:rPr>
          <w:rFonts w:ascii="Times New Roman" w:hAnsi="Times New Roman" w:cs="Times New Roman"/>
          <w:sz w:val="26"/>
          <w:szCs w:val="26"/>
        </w:rPr>
        <w:softHyphen/>
        <w:t>соб</w:t>
      </w:r>
      <w:r w:rsidRPr="00895DC2">
        <w:rPr>
          <w:rFonts w:ascii="Times New Roman" w:hAnsi="Times New Roman" w:cs="Times New Roman"/>
          <w:sz w:val="26"/>
          <w:szCs w:val="26"/>
        </w:rPr>
        <w:softHyphen/>
        <w:t>ству</w:t>
      </w:r>
      <w:r w:rsidRPr="00895DC2">
        <w:rPr>
          <w:rFonts w:ascii="Times New Roman" w:hAnsi="Times New Roman" w:cs="Times New Roman"/>
          <w:sz w:val="26"/>
          <w:szCs w:val="26"/>
        </w:rPr>
        <w:softHyphen/>
        <w:t>ет воз</w:t>
      </w:r>
      <w:r w:rsidRPr="00895DC2">
        <w:rPr>
          <w:rFonts w:ascii="Times New Roman" w:hAnsi="Times New Roman" w:cs="Times New Roman"/>
          <w:sz w:val="26"/>
          <w:szCs w:val="26"/>
        </w:rPr>
        <w:softHyphen/>
        <w:t>рас</w:t>
      </w:r>
      <w:r w:rsidRPr="00895DC2">
        <w:rPr>
          <w:rFonts w:ascii="Times New Roman" w:hAnsi="Times New Roman" w:cs="Times New Roman"/>
          <w:sz w:val="26"/>
          <w:szCs w:val="26"/>
        </w:rPr>
        <w:softHyphen/>
        <w:t>та</w:t>
      </w:r>
      <w:r w:rsidRPr="00895DC2">
        <w:rPr>
          <w:rFonts w:ascii="Times New Roman" w:hAnsi="Times New Roman" w:cs="Times New Roman"/>
          <w:sz w:val="26"/>
          <w:szCs w:val="26"/>
        </w:rPr>
        <w:softHyphen/>
        <w:t>нию бюд</w:t>
      </w:r>
      <w:r w:rsidRPr="00895DC2">
        <w:rPr>
          <w:rFonts w:ascii="Times New Roman" w:hAnsi="Times New Roman" w:cs="Times New Roman"/>
          <w:sz w:val="26"/>
          <w:szCs w:val="26"/>
        </w:rPr>
        <w:softHyphen/>
        <w:t>жет</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го про</w:t>
      </w:r>
      <w:r w:rsidRPr="00895DC2">
        <w:rPr>
          <w:rFonts w:ascii="Times New Roman" w:hAnsi="Times New Roman" w:cs="Times New Roman"/>
          <w:sz w:val="26"/>
          <w:szCs w:val="26"/>
        </w:rPr>
        <w:softHyphen/>
        <w:t>фи</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та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де</w:t>
      </w:r>
      <w:r w:rsidRPr="00895DC2">
        <w:rPr>
          <w:rFonts w:ascii="Times New Roman" w:hAnsi="Times New Roman" w:cs="Times New Roman"/>
          <w:sz w:val="26"/>
          <w:szCs w:val="26"/>
        </w:rPr>
        <w:softHyphen/>
        <w:t>ла</w:t>
      </w:r>
      <w:r w:rsidRPr="00895DC2">
        <w:rPr>
          <w:rFonts w:ascii="Times New Roman" w:hAnsi="Times New Roman" w:cs="Times New Roman"/>
          <w:sz w:val="26"/>
          <w:szCs w:val="26"/>
        </w:rPr>
        <w:softHyphen/>
        <w:t>ет не</w:t>
      </w:r>
      <w:r w:rsidRPr="00895DC2">
        <w:rPr>
          <w:rFonts w:ascii="Times New Roman" w:hAnsi="Times New Roman" w:cs="Times New Roman"/>
          <w:sz w:val="26"/>
          <w:szCs w:val="26"/>
        </w:rPr>
        <w:softHyphen/>
        <w:t>воз</w:t>
      </w:r>
      <w:r w:rsidRPr="00895DC2">
        <w:rPr>
          <w:rFonts w:ascii="Times New Roman" w:hAnsi="Times New Roman" w:cs="Times New Roman"/>
          <w:sz w:val="26"/>
          <w:szCs w:val="26"/>
        </w:rPr>
        <w:softHyphen/>
        <w:t>мож</w:t>
      </w:r>
      <w:r w:rsidRPr="00895DC2">
        <w:rPr>
          <w:rFonts w:ascii="Times New Roman" w:hAnsi="Times New Roman" w:cs="Times New Roman"/>
          <w:sz w:val="26"/>
          <w:szCs w:val="26"/>
        </w:rPr>
        <w:softHyphen/>
        <w:t>ным про</w:t>
      </w:r>
      <w:r w:rsidRPr="00895DC2">
        <w:rPr>
          <w:rFonts w:ascii="Times New Roman" w:hAnsi="Times New Roman" w:cs="Times New Roman"/>
          <w:sz w:val="26"/>
          <w:szCs w:val="26"/>
        </w:rPr>
        <w:softHyphen/>
        <w:t>ве</w:t>
      </w:r>
      <w:r w:rsidRPr="00895DC2">
        <w:rPr>
          <w:rFonts w:ascii="Times New Roman" w:hAnsi="Times New Roman" w:cs="Times New Roman"/>
          <w:sz w:val="26"/>
          <w:szCs w:val="26"/>
        </w:rPr>
        <w:softHyphen/>
        <w:t>де</w:t>
      </w:r>
      <w:r w:rsidRPr="00895DC2">
        <w:rPr>
          <w:rFonts w:ascii="Times New Roman" w:hAnsi="Times New Roman" w:cs="Times New Roman"/>
          <w:sz w:val="26"/>
          <w:szCs w:val="26"/>
        </w:rPr>
        <w:softHyphen/>
        <w:t>ние де</w:t>
      </w:r>
      <w:r w:rsidRPr="00895DC2">
        <w:rPr>
          <w:rFonts w:ascii="Times New Roman" w:hAnsi="Times New Roman" w:cs="Times New Roman"/>
          <w:sz w:val="26"/>
          <w:szCs w:val="26"/>
        </w:rPr>
        <w:softHyphen/>
        <w:t>валь</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со</w:t>
      </w:r>
      <w:r w:rsidRPr="00895DC2">
        <w:rPr>
          <w:rFonts w:ascii="Times New Roman" w:hAnsi="Times New Roman" w:cs="Times New Roman"/>
          <w:sz w:val="26"/>
          <w:szCs w:val="26"/>
        </w:rPr>
        <w:softHyphen/>
        <w:t>дей</w:t>
      </w:r>
      <w:r w:rsidRPr="00895DC2">
        <w:rPr>
          <w:rFonts w:ascii="Times New Roman" w:hAnsi="Times New Roman" w:cs="Times New Roman"/>
          <w:sz w:val="26"/>
          <w:szCs w:val="26"/>
        </w:rPr>
        <w:softHyphen/>
        <w:t>ству</w:t>
      </w:r>
      <w:r w:rsidRPr="00895DC2">
        <w:rPr>
          <w:rFonts w:ascii="Times New Roman" w:hAnsi="Times New Roman" w:cs="Times New Roman"/>
          <w:sz w:val="26"/>
          <w:szCs w:val="26"/>
        </w:rPr>
        <w:softHyphen/>
        <w:t>ет воз</w:t>
      </w:r>
      <w:r w:rsidRPr="00895DC2">
        <w:rPr>
          <w:rFonts w:ascii="Times New Roman" w:hAnsi="Times New Roman" w:cs="Times New Roman"/>
          <w:sz w:val="26"/>
          <w:szCs w:val="26"/>
        </w:rPr>
        <w:softHyphen/>
        <w:t>рас</w:t>
      </w:r>
      <w:r w:rsidRPr="00895DC2">
        <w:rPr>
          <w:rFonts w:ascii="Times New Roman" w:hAnsi="Times New Roman" w:cs="Times New Roman"/>
          <w:sz w:val="26"/>
          <w:szCs w:val="26"/>
        </w:rPr>
        <w:softHyphen/>
        <w:t>та</w:t>
      </w:r>
      <w:r w:rsidRPr="00895DC2">
        <w:rPr>
          <w:rFonts w:ascii="Times New Roman" w:hAnsi="Times New Roman" w:cs="Times New Roman"/>
          <w:sz w:val="26"/>
          <w:szCs w:val="26"/>
        </w:rPr>
        <w:softHyphen/>
        <w:t>нию внеш</w:t>
      </w:r>
      <w:r w:rsidRPr="00895DC2">
        <w:rPr>
          <w:rFonts w:ascii="Times New Roman" w:hAnsi="Times New Roman" w:cs="Times New Roman"/>
          <w:sz w:val="26"/>
          <w:szCs w:val="26"/>
        </w:rPr>
        <w:softHyphen/>
        <w:t>не</w:t>
      </w:r>
      <w:r w:rsidRPr="00895DC2">
        <w:rPr>
          <w:rFonts w:ascii="Times New Roman" w:hAnsi="Times New Roman" w:cs="Times New Roman"/>
          <w:sz w:val="26"/>
          <w:szCs w:val="26"/>
        </w:rPr>
        <w:softHyphen/>
        <w:t>тор</w:t>
      </w:r>
      <w:r w:rsidRPr="00895DC2">
        <w:rPr>
          <w:rFonts w:ascii="Times New Roman" w:hAnsi="Times New Roman" w:cs="Times New Roman"/>
          <w:sz w:val="26"/>
          <w:szCs w:val="26"/>
        </w:rPr>
        <w:softHyphen/>
        <w:t>го</w:t>
      </w:r>
      <w:r w:rsidRPr="00895DC2">
        <w:rPr>
          <w:rFonts w:ascii="Times New Roman" w:hAnsi="Times New Roman" w:cs="Times New Roman"/>
          <w:sz w:val="26"/>
          <w:szCs w:val="26"/>
        </w:rPr>
        <w:softHyphen/>
        <w:t>во</w:t>
      </w:r>
      <w:r w:rsidRPr="00895DC2">
        <w:rPr>
          <w:rFonts w:ascii="Times New Roman" w:hAnsi="Times New Roman" w:cs="Times New Roman"/>
          <w:sz w:val="26"/>
          <w:szCs w:val="26"/>
        </w:rPr>
        <w:softHyphen/>
        <w:t>го саль</w:t>
      </w:r>
      <w:r w:rsidRPr="00895DC2">
        <w:rPr>
          <w:rFonts w:ascii="Times New Roman" w:hAnsi="Times New Roman" w:cs="Times New Roman"/>
          <w:sz w:val="26"/>
          <w:szCs w:val="26"/>
        </w:rPr>
        <w:softHyphen/>
        <w:t>до</w:t>
      </w:r>
    </w:p>
    <w:p w:rsidR="00092807" w:rsidRPr="00895DC2" w:rsidRDefault="00092807" w:rsidP="001555D6">
      <w:pPr>
        <w:suppressAutoHyphens/>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8.</w:t>
      </w:r>
      <w:r w:rsidRPr="00895DC2">
        <w:rPr>
          <w:rFonts w:ascii="Times New Roman" w:hAnsi="Times New Roman" w:cs="Times New Roman"/>
          <w:b/>
          <w:i/>
          <w:sz w:val="26"/>
          <w:szCs w:val="26"/>
        </w:rPr>
        <w:t xml:space="preserve"> В усло</w:t>
      </w:r>
      <w:r w:rsidRPr="00895DC2">
        <w:rPr>
          <w:rFonts w:ascii="Times New Roman" w:hAnsi="Times New Roman" w:cs="Times New Roman"/>
          <w:b/>
          <w:i/>
          <w:sz w:val="26"/>
          <w:szCs w:val="26"/>
        </w:rPr>
        <w:softHyphen/>
        <w:t>ви</w:t>
      </w:r>
      <w:r w:rsidRPr="00895DC2">
        <w:rPr>
          <w:rFonts w:ascii="Times New Roman" w:hAnsi="Times New Roman" w:cs="Times New Roman"/>
          <w:b/>
          <w:i/>
          <w:sz w:val="26"/>
          <w:szCs w:val="26"/>
        </w:rPr>
        <w:softHyphen/>
        <w:t>ях эко</w:t>
      </w:r>
      <w:r w:rsidRPr="00895DC2">
        <w:rPr>
          <w:rFonts w:ascii="Times New Roman" w:hAnsi="Times New Roman" w:cs="Times New Roman"/>
          <w:b/>
          <w:i/>
          <w:sz w:val="26"/>
          <w:szCs w:val="26"/>
        </w:rPr>
        <w:softHyphen/>
        <w:t>но</w:t>
      </w:r>
      <w:r w:rsidRPr="00895DC2">
        <w:rPr>
          <w:rFonts w:ascii="Times New Roman" w:hAnsi="Times New Roman" w:cs="Times New Roman"/>
          <w:b/>
          <w:i/>
          <w:sz w:val="26"/>
          <w:szCs w:val="26"/>
        </w:rPr>
        <w:softHyphen/>
        <w:t>ми</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ско</w:t>
      </w:r>
      <w:r w:rsidRPr="00895DC2">
        <w:rPr>
          <w:rFonts w:ascii="Times New Roman" w:hAnsi="Times New Roman" w:cs="Times New Roman"/>
          <w:b/>
          <w:i/>
          <w:sz w:val="26"/>
          <w:szCs w:val="26"/>
        </w:rPr>
        <w:softHyphen/>
        <w:t>го спада и со</w:t>
      </w:r>
      <w:r w:rsidRPr="00895DC2">
        <w:rPr>
          <w:rFonts w:ascii="Times New Roman" w:hAnsi="Times New Roman" w:cs="Times New Roman"/>
          <w:b/>
          <w:i/>
          <w:sz w:val="26"/>
          <w:szCs w:val="26"/>
        </w:rPr>
        <w:softHyphen/>
        <w:t>кра</w:t>
      </w:r>
      <w:r w:rsidRPr="00895DC2">
        <w:rPr>
          <w:rFonts w:ascii="Times New Roman" w:hAnsi="Times New Roman" w:cs="Times New Roman"/>
          <w:b/>
          <w:i/>
          <w:sz w:val="26"/>
          <w:szCs w:val="26"/>
        </w:rPr>
        <w:softHyphen/>
        <w:t>ще</w:t>
      </w:r>
      <w:r w:rsidRPr="00895DC2">
        <w:rPr>
          <w:rFonts w:ascii="Times New Roman" w:hAnsi="Times New Roman" w:cs="Times New Roman"/>
          <w:b/>
          <w:i/>
          <w:sz w:val="26"/>
          <w:szCs w:val="26"/>
        </w:rPr>
        <w:softHyphen/>
        <w:t>ния объ</w:t>
      </w:r>
      <w:r w:rsidRPr="00895DC2">
        <w:rPr>
          <w:rFonts w:ascii="Times New Roman" w:hAnsi="Times New Roman" w:cs="Times New Roman"/>
          <w:b/>
          <w:i/>
          <w:sz w:val="26"/>
          <w:szCs w:val="26"/>
        </w:rPr>
        <w:softHyphen/>
        <w:t>е</w:t>
      </w:r>
      <w:r w:rsidRPr="00895DC2">
        <w:rPr>
          <w:rFonts w:ascii="Times New Roman" w:hAnsi="Times New Roman" w:cs="Times New Roman"/>
          <w:b/>
          <w:i/>
          <w:sz w:val="26"/>
          <w:szCs w:val="26"/>
        </w:rPr>
        <w:softHyphen/>
        <w:t>мов про</w:t>
      </w:r>
      <w:r w:rsidRPr="00895DC2">
        <w:rPr>
          <w:rFonts w:ascii="Times New Roman" w:hAnsi="Times New Roman" w:cs="Times New Roman"/>
          <w:b/>
          <w:i/>
          <w:sz w:val="26"/>
          <w:szCs w:val="26"/>
        </w:rPr>
        <w:softHyphen/>
        <w:t>из</w:t>
      </w:r>
      <w:r w:rsidRPr="00895DC2">
        <w:rPr>
          <w:rFonts w:ascii="Times New Roman" w:hAnsi="Times New Roman" w:cs="Times New Roman"/>
          <w:b/>
          <w:i/>
          <w:sz w:val="26"/>
          <w:szCs w:val="26"/>
        </w:rPr>
        <w:softHyphen/>
        <w:t>вод</w:t>
      </w:r>
      <w:r w:rsidRPr="00895DC2">
        <w:rPr>
          <w:rFonts w:ascii="Times New Roman" w:hAnsi="Times New Roman" w:cs="Times New Roman"/>
          <w:b/>
          <w:i/>
          <w:sz w:val="26"/>
          <w:szCs w:val="26"/>
        </w:rPr>
        <w:softHyphen/>
        <w:t>ства правитель</w:t>
      </w:r>
      <w:r w:rsidRPr="00895DC2">
        <w:rPr>
          <w:rFonts w:ascii="Times New Roman" w:hAnsi="Times New Roman" w:cs="Times New Roman"/>
          <w:b/>
          <w:i/>
          <w:sz w:val="26"/>
          <w:szCs w:val="26"/>
        </w:rPr>
        <w:softHyphen/>
        <w:t>ство стра</w:t>
      </w:r>
      <w:r w:rsidRPr="00895DC2">
        <w:rPr>
          <w:rFonts w:ascii="Times New Roman" w:hAnsi="Times New Roman" w:cs="Times New Roman"/>
          <w:b/>
          <w:i/>
          <w:sz w:val="26"/>
          <w:szCs w:val="26"/>
        </w:rPr>
        <w:softHyphen/>
        <w:t>ны Н. пошло на офи</w:t>
      </w:r>
      <w:r w:rsidRPr="00895DC2">
        <w:rPr>
          <w:rFonts w:ascii="Times New Roman" w:hAnsi="Times New Roman" w:cs="Times New Roman"/>
          <w:b/>
          <w:i/>
          <w:sz w:val="26"/>
          <w:szCs w:val="26"/>
        </w:rPr>
        <w:softHyphen/>
        <w:t>ци</w:t>
      </w:r>
      <w:r w:rsidRPr="00895DC2">
        <w:rPr>
          <w:rFonts w:ascii="Times New Roman" w:hAnsi="Times New Roman" w:cs="Times New Roman"/>
          <w:b/>
          <w:i/>
          <w:sz w:val="26"/>
          <w:szCs w:val="26"/>
        </w:rPr>
        <w:softHyphen/>
        <w:t>аль</w:t>
      </w:r>
      <w:r w:rsidRPr="00895DC2">
        <w:rPr>
          <w:rFonts w:ascii="Times New Roman" w:hAnsi="Times New Roman" w:cs="Times New Roman"/>
          <w:b/>
          <w:i/>
          <w:sz w:val="26"/>
          <w:szCs w:val="26"/>
        </w:rPr>
        <w:softHyphen/>
        <w:t>ное сни</w:t>
      </w:r>
      <w:r w:rsidRPr="00895DC2">
        <w:rPr>
          <w:rFonts w:ascii="Times New Roman" w:hAnsi="Times New Roman" w:cs="Times New Roman"/>
          <w:b/>
          <w:i/>
          <w:sz w:val="26"/>
          <w:szCs w:val="26"/>
        </w:rPr>
        <w:softHyphen/>
        <w:t>же</w:t>
      </w:r>
      <w:r w:rsidRPr="00895DC2">
        <w:rPr>
          <w:rFonts w:ascii="Times New Roman" w:hAnsi="Times New Roman" w:cs="Times New Roman"/>
          <w:b/>
          <w:i/>
          <w:sz w:val="26"/>
          <w:szCs w:val="26"/>
        </w:rPr>
        <w:softHyphen/>
        <w:t>ние курса своей на</w:t>
      </w:r>
      <w:r w:rsidRPr="00895DC2">
        <w:rPr>
          <w:rFonts w:ascii="Times New Roman" w:hAnsi="Times New Roman" w:cs="Times New Roman"/>
          <w:b/>
          <w:i/>
          <w:sz w:val="26"/>
          <w:szCs w:val="26"/>
        </w:rPr>
        <w:softHyphen/>
        <w:t>ци</w:t>
      </w:r>
      <w:r w:rsidRPr="00895DC2">
        <w:rPr>
          <w:rFonts w:ascii="Times New Roman" w:hAnsi="Times New Roman" w:cs="Times New Roman"/>
          <w:b/>
          <w:i/>
          <w:sz w:val="26"/>
          <w:szCs w:val="26"/>
        </w:rPr>
        <w:softHyphen/>
        <w:t>о</w:t>
      </w:r>
      <w:r w:rsidRPr="00895DC2">
        <w:rPr>
          <w:rFonts w:ascii="Times New Roman" w:hAnsi="Times New Roman" w:cs="Times New Roman"/>
          <w:b/>
          <w:i/>
          <w:sz w:val="26"/>
          <w:szCs w:val="26"/>
        </w:rPr>
        <w:softHyphen/>
        <w:t>наль</w:t>
      </w:r>
      <w:r w:rsidRPr="00895DC2">
        <w:rPr>
          <w:rFonts w:ascii="Times New Roman" w:hAnsi="Times New Roman" w:cs="Times New Roman"/>
          <w:b/>
          <w:i/>
          <w:sz w:val="26"/>
          <w:szCs w:val="26"/>
        </w:rPr>
        <w:softHyphen/>
        <w:t>ной ва</w:t>
      </w:r>
      <w:r w:rsidRPr="00895DC2">
        <w:rPr>
          <w:rFonts w:ascii="Times New Roman" w:hAnsi="Times New Roman" w:cs="Times New Roman"/>
          <w:b/>
          <w:i/>
          <w:sz w:val="26"/>
          <w:szCs w:val="26"/>
        </w:rPr>
        <w:softHyphen/>
        <w:t>лю</w:t>
      </w:r>
      <w:r w:rsidRPr="00895DC2">
        <w:rPr>
          <w:rFonts w:ascii="Times New Roman" w:hAnsi="Times New Roman" w:cs="Times New Roman"/>
          <w:b/>
          <w:i/>
          <w:sz w:val="26"/>
          <w:szCs w:val="26"/>
        </w:rPr>
        <w:softHyphen/>
        <w:t>ты по от</w:t>
      </w:r>
      <w:r w:rsidRPr="00895DC2">
        <w:rPr>
          <w:rFonts w:ascii="Times New Roman" w:hAnsi="Times New Roman" w:cs="Times New Roman"/>
          <w:b/>
          <w:i/>
          <w:sz w:val="26"/>
          <w:szCs w:val="26"/>
        </w:rPr>
        <w:softHyphen/>
        <w:t>но</w:t>
      </w:r>
      <w:r w:rsidRPr="00895DC2">
        <w:rPr>
          <w:rFonts w:ascii="Times New Roman" w:hAnsi="Times New Roman" w:cs="Times New Roman"/>
          <w:b/>
          <w:i/>
          <w:sz w:val="26"/>
          <w:szCs w:val="26"/>
        </w:rPr>
        <w:softHyphen/>
        <w:t>ше</w:t>
      </w:r>
      <w:r w:rsidRPr="00895DC2">
        <w:rPr>
          <w:rFonts w:ascii="Times New Roman" w:hAnsi="Times New Roman" w:cs="Times New Roman"/>
          <w:b/>
          <w:i/>
          <w:sz w:val="26"/>
          <w:szCs w:val="26"/>
        </w:rPr>
        <w:softHyphen/>
        <w:t>нию к ва</w:t>
      </w:r>
      <w:r w:rsidRPr="00895DC2">
        <w:rPr>
          <w:rFonts w:ascii="Times New Roman" w:hAnsi="Times New Roman" w:cs="Times New Roman"/>
          <w:b/>
          <w:i/>
          <w:sz w:val="26"/>
          <w:szCs w:val="26"/>
        </w:rPr>
        <w:softHyphen/>
        <w:t>лю</w:t>
      </w:r>
      <w:r w:rsidRPr="00895DC2">
        <w:rPr>
          <w:rFonts w:ascii="Times New Roman" w:hAnsi="Times New Roman" w:cs="Times New Roman"/>
          <w:b/>
          <w:i/>
          <w:sz w:val="26"/>
          <w:szCs w:val="26"/>
        </w:rPr>
        <w:softHyphen/>
        <w:t>там дру</w:t>
      </w:r>
      <w:r w:rsidRPr="00895DC2">
        <w:rPr>
          <w:rFonts w:ascii="Times New Roman" w:hAnsi="Times New Roman" w:cs="Times New Roman"/>
          <w:b/>
          <w:i/>
          <w:sz w:val="26"/>
          <w:szCs w:val="26"/>
        </w:rPr>
        <w:softHyphen/>
        <w:t>гих стран. Цель дан</w:t>
      </w:r>
      <w:r w:rsidRPr="00895DC2">
        <w:rPr>
          <w:rFonts w:ascii="Times New Roman" w:hAnsi="Times New Roman" w:cs="Times New Roman"/>
          <w:b/>
          <w:i/>
          <w:sz w:val="26"/>
          <w:szCs w:val="26"/>
        </w:rPr>
        <w:softHyphen/>
        <w:t>ной меры –</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уде</w:t>
      </w:r>
      <w:r w:rsidRPr="00895DC2">
        <w:rPr>
          <w:rFonts w:ascii="Times New Roman" w:hAnsi="Times New Roman" w:cs="Times New Roman"/>
          <w:sz w:val="26"/>
          <w:szCs w:val="26"/>
        </w:rPr>
        <w:softHyphen/>
        <w:t>ше</w:t>
      </w:r>
      <w:r w:rsidRPr="00895DC2">
        <w:rPr>
          <w:rFonts w:ascii="Times New Roman" w:hAnsi="Times New Roman" w:cs="Times New Roman"/>
          <w:sz w:val="26"/>
          <w:szCs w:val="26"/>
        </w:rPr>
        <w:softHyphen/>
        <w:t>вить оте</w:t>
      </w:r>
      <w:r w:rsidRPr="00895DC2">
        <w:rPr>
          <w:rFonts w:ascii="Times New Roman" w:hAnsi="Times New Roman" w:cs="Times New Roman"/>
          <w:sz w:val="26"/>
          <w:szCs w:val="26"/>
        </w:rPr>
        <w:softHyphen/>
        <w:t>че</w:t>
      </w:r>
      <w:r w:rsidRPr="00895DC2">
        <w:rPr>
          <w:rFonts w:ascii="Times New Roman" w:hAnsi="Times New Roman" w:cs="Times New Roman"/>
          <w:sz w:val="26"/>
          <w:szCs w:val="26"/>
        </w:rPr>
        <w:softHyphen/>
        <w:t>ствен</w:t>
      </w:r>
      <w:r w:rsidRPr="00895DC2">
        <w:rPr>
          <w:rFonts w:ascii="Times New Roman" w:hAnsi="Times New Roman" w:cs="Times New Roman"/>
          <w:sz w:val="26"/>
          <w:szCs w:val="26"/>
        </w:rPr>
        <w:softHyphen/>
        <w:t>ные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ры, по</w:t>
      </w:r>
      <w:r w:rsidRPr="00895DC2">
        <w:rPr>
          <w:rFonts w:ascii="Times New Roman" w:hAnsi="Times New Roman" w:cs="Times New Roman"/>
          <w:sz w:val="26"/>
          <w:szCs w:val="26"/>
        </w:rPr>
        <w:softHyphen/>
        <w:t>вы</w:t>
      </w:r>
      <w:r w:rsidRPr="00895DC2">
        <w:rPr>
          <w:rFonts w:ascii="Times New Roman" w:hAnsi="Times New Roman" w:cs="Times New Roman"/>
          <w:sz w:val="26"/>
          <w:szCs w:val="26"/>
        </w:rPr>
        <w:softHyphen/>
        <w:t xml:space="preserve">сить их </w:t>
      </w:r>
      <w:proofErr w:type="spellStart"/>
      <w:r w:rsidRPr="00895DC2">
        <w:rPr>
          <w:rFonts w:ascii="Times New Roman" w:hAnsi="Times New Roman" w:cs="Times New Roman"/>
          <w:sz w:val="26"/>
          <w:szCs w:val="26"/>
        </w:rPr>
        <w:t>кон</w:t>
      </w:r>
      <w:r w:rsidRPr="00895DC2">
        <w:rPr>
          <w:rFonts w:ascii="Times New Roman" w:hAnsi="Times New Roman" w:cs="Times New Roman"/>
          <w:sz w:val="26"/>
          <w:szCs w:val="26"/>
        </w:rPr>
        <w:softHyphen/>
        <w:t>ку</w:t>
      </w:r>
      <w:r w:rsidRPr="00895DC2">
        <w:rPr>
          <w:rFonts w:ascii="Times New Roman" w:hAnsi="Times New Roman" w:cs="Times New Roman"/>
          <w:sz w:val="26"/>
          <w:szCs w:val="26"/>
        </w:rPr>
        <w:softHyphen/>
        <w:t>рент</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спо</w:t>
      </w:r>
      <w:r w:rsidRPr="00895DC2">
        <w:rPr>
          <w:rFonts w:ascii="Times New Roman" w:hAnsi="Times New Roman" w:cs="Times New Roman"/>
          <w:sz w:val="26"/>
          <w:szCs w:val="26"/>
        </w:rPr>
        <w:softHyphen/>
        <w:t>соб</w:t>
      </w:r>
      <w:r w:rsidRPr="00895DC2">
        <w:rPr>
          <w:rFonts w:ascii="Times New Roman" w:hAnsi="Times New Roman" w:cs="Times New Roman"/>
          <w:sz w:val="26"/>
          <w:szCs w:val="26"/>
        </w:rPr>
        <w:softHyphen/>
        <w:t>ность</w:t>
      </w:r>
      <w:proofErr w:type="spellEnd"/>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про</w:t>
      </w:r>
      <w:r w:rsidRPr="00895DC2">
        <w:rPr>
          <w:rFonts w:ascii="Times New Roman" w:hAnsi="Times New Roman" w:cs="Times New Roman"/>
          <w:sz w:val="26"/>
          <w:szCs w:val="26"/>
        </w:rPr>
        <w:softHyphen/>
        <w:t>ве</w:t>
      </w:r>
      <w:r w:rsidRPr="00895DC2">
        <w:rPr>
          <w:rFonts w:ascii="Times New Roman" w:hAnsi="Times New Roman" w:cs="Times New Roman"/>
          <w:sz w:val="26"/>
          <w:szCs w:val="26"/>
        </w:rPr>
        <w:softHyphen/>
        <w:t>сти струк</w:t>
      </w:r>
      <w:r w:rsidRPr="00895DC2">
        <w:rPr>
          <w:rFonts w:ascii="Times New Roman" w:hAnsi="Times New Roman" w:cs="Times New Roman"/>
          <w:sz w:val="26"/>
          <w:szCs w:val="26"/>
        </w:rPr>
        <w:softHyphen/>
        <w:t>тур</w:t>
      </w:r>
      <w:r w:rsidRPr="00895DC2">
        <w:rPr>
          <w:rFonts w:ascii="Times New Roman" w:hAnsi="Times New Roman" w:cs="Times New Roman"/>
          <w:sz w:val="26"/>
          <w:szCs w:val="26"/>
        </w:rPr>
        <w:softHyphen/>
        <w:t>ную пе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строй</w:t>
      </w:r>
      <w:r w:rsidRPr="00895DC2">
        <w:rPr>
          <w:rFonts w:ascii="Times New Roman" w:hAnsi="Times New Roman" w:cs="Times New Roman"/>
          <w:sz w:val="26"/>
          <w:szCs w:val="26"/>
        </w:rPr>
        <w:softHyphen/>
        <w:t>ку эко</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ми</w:t>
      </w:r>
      <w:r w:rsidRPr="00895DC2">
        <w:rPr>
          <w:rFonts w:ascii="Times New Roman" w:hAnsi="Times New Roman" w:cs="Times New Roman"/>
          <w:sz w:val="26"/>
          <w:szCs w:val="26"/>
        </w:rPr>
        <w:softHyphen/>
        <w:t>ки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об</w:t>
      </w:r>
      <w:r w:rsidRPr="00895DC2">
        <w:rPr>
          <w:rFonts w:ascii="Times New Roman" w:hAnsi="Times New Roman" w:cs="Times New Roman"/>
          <w:sz w:val="26"/>
          <w:szCs w:val="26"/>
        </w:rPr>
        <w:softHyphen/>
        <w:t>лег</w:t>
      </w:r>
      <w:r w:rsidRPr="00895DC2">
        <w:rPr>
          <w:rFonts w:ascii="Times New Roman" w:hAnsi="Times New Roman" w:cs="Times New Roman"/>
          <w:sz w:val="26"/>
          <w:szCs w:val="26"/>
        </w:rPr>
        <w:softHyphen/>
        <w:t>чить до</w:t>
      </w:r>
      <w:r w:rsidRPr="00895DC2">
        <w:rPr>
          <w:rFonts w:ascii="Times New Roman" w:hAnsi="Times New Roman" w:cs="Times New Roman"/>
          <w:sz w:val="26"/>
          <w:szCs w:val="26"/>
        </w:rPr>
        <w:softHyphen/>
        <w:t>ступ на внут</w:t>
      </w:r>
      <w:r w:rsidRPr="00895DC2">
        <w:rPr>
          <w:rFonts w:ascii="Times New Roman" w:hAnsi="Times New Roman" w:cs="Times New Roman"/>
          <w:sz w:val="26"/>
          <w:szCs w:val="26"/>
        </w:rPr>
        <w:softHyphen/>
        <w:t>рен</w:t>
      </w:r>
      <w:r w:rsidRPr="00895DC2">
        <w:rPr>
          <w:rFonts w:ascii="Times New Roman" w:hAnsi="Times New Roman" w:cs="Times New Roman"/>
          <w:sz w:val="26"/>
          <w:szCs w:val="26"/>
        </w:rPr>
        <w:softHyphen/>
        <w:t>ний рынок ино</w:t>
      </w:r>
      <w:r w:rsidRPr="00895DC2">
        <w:rPr>
          <w:rFonts w:ascii="Times New Roman" w:hAnsi="Times New Roman" w:cs="Times New Roman"/>
          <w:sz w:val="26"/>
          <w:szCs w:val="26"/>
        </w:rPr>
        <w:softHyphen/>
        <w:t>стран</w:t>
      </w:r>
      <w:r w:rsidRPr="00895DC2">
        <w:rPr>
          <w:rFonts w:ascii="Times New Roman" w:hAnsi="Times New Roman" w:cs="Times New Roman"/>
          <w:sz w:val="26"/>
          <w:szCs w:val="26"/>
        </w:rPr>
        <w:softHyphen/>
        <w:t>ным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ро</w:t>
      </w:r>
      <w:r w:rsidRPr="00895DC2">
        <w:rPr>
          <w:rFonts w:ascii="Times New Roman" w:hAnsi="Times New Roman" w:cs="Times New Roman"/>
          <w:sz w:val="26"/>
          <w:szCs w:val="26"/>
        </w:rPr>
        <w:softHyphen/>
        <w:t>про</w:t>
      </w:r>
      <w:r w:rsidRPr="00895DC2">
        <w:rPr>
          <w:rFonts w:ascii="Times New Roman" w:hAnsi="Times New Roman" w:cs="Times New Roman"/>
          <w:sz w:val="26"/>
          <w:szCs w:val="26"/>
        </w:rPr>
        <w:softHyphen/>
        <w:t>из</w:t>
      </w:r>
      <w:r w:rsidRPr="00895DC2">
        <w:rPr>
          <w:rFonts w:ascii="Times New Roman" w:hAnsi="Times New Roman" w:cs="Times New Roman"/>
          <w:sz w:val="26"/>
          <w:szCs w:val="26"/>
        </w:rPr>
        <w:softHyphen/>
        <w:t>во</w:t>
      </w:r>
      <w:r w:rsidRPr="00895DC2">
        <w:rPr>
          <w:rFonts w:ascii="Times New Roman" w:hAnsi="Times New Roman" w:cs="Times New Roman"/>
          <w:sz w:val="26"/>
          <w:szCs w:val="26"/>
        </w:rPr>
        <w:softHyphen/>
        <w:t>ди</w:t>
      </w:r>
      <w:r w:rsidRPr="00895DC2">
        <w:rPr>
          <w:rFonts w:ascii="Times New Roman" w:hAnsi="Times New Roman" w:cs="Times New Roman"/>
          <w:sz w:val="26"/>
          <w:szCs w:val="26"/>
        </w:rPr>
        <w:softHyphen/>
        <w:t>те</w:t>
      </w:r>
      <w:r w:rsidRPr="00895DC2">
        <w:rPr>
          <w:rFonts w:ascii="Times New Roman" w:hAnsi="Times New Roman" w:cs="Times New Roman"/>
          <w:sz w:val="26"/>
          <w:szCs w:val="26"/>
        </w:rPr>
        <w:softHyphen/>
        <w:t>лям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со</w:t>
      </w:r>
      <w:r w:rsidRPr="00895DC2">
        <w:rPr>
          <w:rFonts w:ascii="Times New Roman" w:hAnsi="Times New Roman" w:cs="Times New Roman"/>
          <w:sz w:val="26"/>
          <w:szCs w:val="26"/>
        </w:rPr>
        <w:softHyphen/>
        <w:t>кра</w:t>
      </w:r>
      <w:r w:rsidRPr="00895DC2">
        <w:rPr>
          <w:rFonts w:ascii="Times New Roman" w:hAnsi="Times New Roman" w:cs="Times New Roman"/>
          <w:sz w:val="26"/>
          <w:szCs w:val="26"/>
        </w:rPr>
        <w:softHyphen/>
        <w:t>тить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ствен</w:t>
      </w:r>
      <w:r w:rsidRPr="00895DC2">
        <w:rPr>
          <w:rFonts w:ascii="Times New Roman" w:hAnsi="Times New Roman" w:cs="Times New Roman"/>
          <w:sz w:val="26"/>
          <w:szCs w:val="26"/>
        </w:rPr>
        <w:softHyphen/>
        <w:t>ные обя</w:t>
      </w:r>
      <w:r w:rsidRPr="00895DC2">
        <w:rPr>
          <w:rFonts w:ascii="Times New Roman" w:hAnsi="Times New Roman" w:cs="Times New Roman"/>
          <w:sz w:val="26"/>
          <w:szCs w:val="26"/>
        </w:rPr>
        <w:softHyphen/>
        <w:t>за</w:t>
      </w:r>
      <w:r w:rsidRPr="00895DC2">
        <w:rPr>
          <w:rFonts w:ascii="Times New Roman" w:hAnsi="Times New Roman" w:cs="Times New Roman"/>
          <w:sz w:val="26"/>
          <w:szCs w:val="26"/>
        </w:rPr>
        <w:softHyphen/>
        <w:t>тель</w:t>
      </w:r>
      <w:r w:rsidRPr="00895DC2">
        <w:rPr>
          <w:rFonts w:ascii="Times New Roman" w:hAnsi="Times New Roman" w:cs="Times New Roman"/>
          <w:sz w:val="26"/>
          <w:szCs w:val="26"/>
        </w:rPr>
        <w:softHyphen/>
        <w:t>ства на рынке труда</w:t>
      </w:r>
    </w:p>
    <w:p w:rsidR="00092807" w:rsidRPr="00895DC2" w:rsidRDefault="00092807" w:rsidP="001555D6">
      <w:pPr>
        <w:suppressAutoHyphens/>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9.</w:t>
      </w:r>
      <w:r w:rsidRPr="00895DC2">
        <w:rPr>
          <w:rFonts w:ascii="Times New Roman" w:hAnsi="Times New Roman" w:cs="Times New Roman"/>
          <w:b/>
          <w:i/>
          <w:sz w:val="26"/>
          <w:szCs w:val="26"/>
        </w:rPr>
        <w:t xml:space="preserve"> Не</w:t>
      </w:r>
      <w:r w:rsidRPr="00895DC2">
        <w:rPr>
          <w:rFonts w:ascii="Times New Roman" w:hAnsi="Times New Roman" w:cs="Times New Roman"/>
          <w:b/>
          <w:i/>
          <w:sz w:val="26"/>
          <w:szCs w:val="26"/>
        </w:rPr>
        <w:softHyphen/>
        <w:t>об</w:t>
      </w:r>
      <w:r w:rsidRPr="00895DC2">
        <w:rPr>
          <w:rFonts w:ascii="Times New Roman" w:hAnsi="Times New Roman" w:cs="Times New Roman"/>
          <w:b/>
          <w:i/>
          <w:sz w:val="26"/>
          <w:szCs w:val="26"/>
        </w:rPr>
        <w:softHyphen/>
        <w:t>хо</w:t>
      </w:r>
      <w:r w:rsidRPr="00895DC2">
        <w:rPr>
          <w:rFonts w:ascii="Times New Roman" w:hAnsi="Times New Roman" w:cs="Times New Roman"/>
          <w:b/>
          <w:i/>
          <w:sz w:val="26"/>
          <w:szCs w:val="26"/>
        </w:rPr>
        <w:softHyphen/>
        <w:t>ди</w:t>
      </w:r>
      <w:r w:rsidRPr="00895DC2">
        <w:rPr>
          <w:rFonts w:ascii="Times New Roman" w:hAnsi="Times New Roman" w:cs="Times New Roman"/>
          <w:b/>
          <w:i/>
          <w:sz w:val="26"/>
          <w:szCs w:val="26"/>
        </w:rPr>
        <w:softHyphen/>
        <w:t>мость раз</w:t>
      </w:r>
      <w:r w:rsidRPr="00895DC2">
        <w:rPr>
          <w:rFonts w:ascii="Times New Roman" w:hAnsi="Times New Roman" w:cs="Times New Roman"/>
          <w:b/>
          <w:i/>
          <w:sz w:val="26"/>
          <w:szCs w:val="26"/>
        </w:rPr>
        <w:softHyphen/>
        <w:t>ра</w:t>
      </w:r>
      <w:r w:rsidRPr="00895DC2">
        <w:rPr>
          <w:rFonts w:ascii="Times New Roman" w:hAnsi="Times New Roman" w:cs="Times New Roman"/>
          <w:b/>
          <w:i/>
          <w:sz w:val="26"/>
          <w:szCs w:val="26"/>
        </w:rPr>
        <w:softHyphen/>
        <w:t>бот</w:t>
      </w:r>
      <w:r w:rsidRPr="00895DC2">
        <w:rPr>
          <w:rFonts w:ascii="Times New Roman" w:hAnsi="Times New Roman" w:cs="Times New Roman"/>
          <w:b/>
          <w:i/>
          <w:sz w:val="26"/>
          <w:szCs w:val="26"/>
        </w:rPr>
        <w:softHyphen/>
        <w:t>ки ан</w:t>
      </w:r>
      <w:r w:rsidRPr="00895DC2">
        <w:rPr>
          <w:rFonts w:ascii="Times New Roman" w:hAnsi="Times New Roman" w:cs="Times New Roman"/>
          <w:b/>
          <w:i/>
          <w:sz w:val="26"/>
          <w:szCs w:val="26"/>
        </w:rPr>
        <w:softHyphen/>
        <w:t>ти</w:t>
      </w:r>
      <w:r w:rsidRPr="00895DC2">
        <w:rPr>
          <w:rFonts w:ascii="Times New Roman" w:hAnsi="Times New Roman" w:cs="Times New Roman"/>
          <w:b/>
          <w:i/>
          <w:sz w:val="26"/>
          <w:szCs w:val="26"/>
        </w:rPr>
        <w:softHyphen/>
        <w:t>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w:t>
      </w:r>
      <w:r w:rsidRPr="00895DC2">
        <w:rPr>
          <w:rFonts w:ascii="Times New Roman" w:hAnsi="Times New Roman" w:cs="Times New Roman"/>
          <w:b/>
          <w:i/>
          <w:sz w:val="26"/>
          <w:szCs w:val="26"/>
        </w:rPr>
        <w:softHyphen/>
        <w:t>он</w:t>
      </w:r>
      <w:r w:rsidRPr="00895DC2">
        <w:rPr>
          <w:rFonts w:ascii="Times New Roman" w:hAnsi="Times New Roman" w:cs="Times New Roman"/>
          <w:b/>
          <w:i/>
          <w:sz w:val="26"/>
          <w:szCs w:val="26"/>
        </w:rPr>
        <w:softHyphen/>
        <w:t>ной по</w:t>
      </w:r>
      <w:r w:rsidRPr="00895DC2">
        <w:rPr>
          <w:rFonts w:ascii="Times New Roman" w:hAnsi="Times New Roman" w:cs="Times New Roman"/>
          <w:b/>
          <w:i/>
          <w:sz w:val="26"/>
          <w:szCs w:val="26"/>
        </w:rPr>
        <w:softHyphen/>
        <w:t>ли</w:t>
      </w:r>
      <w:r w:rsidRPr="00895DC2">
        <w:rPr>
          <w:rFonts w:ascii="Times New Roman" w:hAnsi="Times New Roman" w:cs="Times New Roman"/>
          <w:b/>
          <w:i/>
          <w:sz w:val="26"/>
          <w:szCs w:val="26"/>
        </w:rPr>
        <w:softHyphen/>
        <w:t>ти</w:t>
      </w:r>
      <w:r w:rsidRPr="00895DC2">
        <w:rPr>
          <w:rFonts w:ascii="Times New Roman" w:hAnsi="Times New Roman" w:cs="Times New Roman"/>
          <w:b/>
          <w:i/>
          <w:sz w:val="26"/>
          <w:szCs w:val="26"/>
        </w:rPr>
        <w:softHyphen/>
        <w:t>ки го</w:t>
      </w:r>
      <w:r w:rsidRPr="00895DC2">
        <w:rPr>
          <w:rFonts w:ascii="Times New Roman" w:hAnsi="Times New Roman" w:cs="Times New Roman"/>
          <w:b/>
          <w:i/>
          <w:sz w:val="26"/>
          <w:szCs w:val="26"/>
        </w:rPr>
        <w:softHyphen/>
        <w:t>су</w:t>
      </w:r>
      <w:r w:rsidRPr="00895DC2">
        <w:rPr>
          <w:rFonts w:ascii="Times New Roman" w:hAnsi="Times New Roman" w:cs="Times New Roman"/>
          <w:b/>
          <w:i/>
          <w:sz w:val="26"/>
          <w:szCs w:val="26"/>
        </w:rPr>
        <w:softHyphen/>
        <w:t>дар</w:t>
      </w:r>
      <w:r w:rsidRPr="00895DC2">
        <w:rPr>
          <w:rFonts w:ascii="Times New Roman" w:hAnsi="Times New Roman" w:cs="Times New Roman"/>
          <w:b/>
          <w:i/>
          <w:sz w:val="26"/>
          <w:szCs w:val="26"/>
        </w:rPr>
        <w:softHyphen/>
        <w:t>ства обуслов</w:t>
      </w:r>
      <w:r w:rsidRPr="00895DC2">
        <w:rPr>
          <w:rFonts w:ascii="Times New Roman" w:hAnsi="Times New Roman" w:cs="Times New Roman"/>
          <w:b/>
          <w:i/>
          <w:sz w:val="26"/>
          <w:szCs w:val="26"/>
        </w:rPr>
        <w:softHyphen/>
        <w:t>ле</w:t>
      </w:r>
      <w:r w:rsidRPr="00895DC2">
        <w:rPr>
          <w:rFonts w:ascii="Times New Roman" w:hAnsi="Times New Roman" w:cs="Times New Roman"/>
          <w:b/>
          <w:i/>
          <w:sz w:val="26"/>
          <w:szCs w:val="26"/>
        </w:rPr>
        <w:softHyphen/>
        <w:t>на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по</w:t>
      </w:r>
      <w:r w:rsidRPr="00895DC2">
        <w:rPr>
          <w:rFonts w:ascii="Times New Roman" w:hAnsi="Times New Roman" w:cs="Times New Roman"/>
          <w:sz w:val="26"/>
          <w:szCs w:val="26"/>
        </w:rPr>
        <w:softHyphen/>
        <w:t>те</w:t>
      </w:r>
      <w:r w:rsidRPr="00895DC2">
        <w:rPr>
          <w:rFonts w:ascii="Times New Roman" w:hAnsi="Times New Roman" w:cs="Times New Roman"/>
          <w:sz w:val="26"/>
          <w:szCs w:val="26"/>
        </w:rPr>
        <w:softHyphen/>
        <w:t>рей на</w:t>
      </w:r>
      <w:r w:rsidRPr="00895DC2">
        <w:rPr>
          <w:rFonts w:ascii="Times New Roman" w:hAnsi="Times New Roman" w:cs="Times New Roman"/>
          <w:sz w:val="26"/>
          <w:szCs w:val="26"/>
        </w:rPr>
        <w:softHyphen/>
        <w:t>се</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w:t>
      </w:r>
      <w:r w:rsidRPr="00895DC2">
        <w:rPr>
          <w:rFonts w:ascii="Times New Roman" w:hAnsi="Times New Roman" w:cs="Times New Roman"/>
          <w:sz w:val="26"/>
          <w:szCs w:val="26"/>
        </w:rPr>
        <w:softHyphen/>
        <w:t>ем до</w:t>
      </w:r>
      <w:r w:rsidRPr="00895DC2">
        <w:rPr>
          <w:rFonts w:ascii="Times New Roman" w:hAnsi="Times New Roman" w:cs="Times New Roman"/>
          <w:sz w:val="26"/>
          <w:szCs w:val="26"/>
        </w:rPr>
        <w:softHyphen/>
        <w:t>ве</w:t>
      </w:r>
      <w:r w:rsidRPr="00895DC2">
        <w:rPr>
          <w:rFonts w:ascii="Times New Roman" w:hAnsi="Times New Roman" w:cs="Times New Roman"/>
          <w:sz w:val="26"/>
          <w:szCs w:val="26"/>
        </w:rPr>
        <w:softHyphen/>
        <w:t>рия к на</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наль</w:t>
      </w:r>
      <w:r w:rsidRPr="00895DC2">
        <w:rPr>
          <w:rFonts w:ascii="Times New Roman" w:hAnsi="Times New Roman" w:cs="Times New Roman"/>
          <w:sz w:val="26"/>
          <w:szCs w:val="26"/>
        </w:rPr>
        <w:softHyphen/>
        <w:t>ной ва</w:t>
      </w:r>
      <w:r w:rsidRPr="00895DC2">
        <w:rPr>
          <w:rFonts w:ascii="Times New Roman" w:hAnsi="Times New Roman" w:cs="Times New Roman"/>
          <w:sz w:val="26"/>
          <w:szCs w:val="26"/>
        </w:rPr>
        <w:softHyphen/>
        <w:t>лю</w:t>
      </w:r>
      <w:r w:rsidRPr="00895DC2">
        <w:rPr>
          <w:rFonts w:ascii="Times New Roman" w:hAnsi="Times New Roman" w:cs="Times New Roman"/>
          <w:sz w:val="26"/>
          <w:szCs w:val="26"/>
        </w:rPr>
        <w:softHyphen/>
        <w:t>те и на</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наль</w:t>
      </w:r>
      <w:r w:rsidRPr="00895DC2">
        <w:rPr>
          <w:rFonts w:ascii="Times New Roman" w:hAnsi="Times New Roman" w:cs="Times New Roman"/>
          <w:sz w:val="26"/>
          <w:szCs w:val="26"/>
        </w:rPr>
        <w:softHyphen/>
        <w:t>ным фи</w:t>
      </w:r>
      <w:r w:rsidRPr="00895DC2">
        <w:rPr>
          <w:rFonts w:ascii="Times New Roman" w:hAnsi="Times New Roman" w:cs="Times New Roman"/>
          <w:sz w:val="26"/>
          <w:szCs w:val="26"/>
        </w:rPr>
        <w:softHyphen/>
        <w:t>нан</w:t>
      </w:r>
      <w:r w:rsidRPr="00895DC2">
        <w:rPr>
          <w:rFonts w:ascii="Times New Roman" w:hAnsi="Times New Roman" w:cs="Times New Roman"/>
          <w:sz w:val="26"/>
          <w:szCs w:val="26"/>
        </w:rPr>
        <w:softHyphen/>
        <w:t>со</w:t>
      </w:r>
      <w:r w:rsidRPr="00895DC2">
        <w:rPr>
          <w:rFonts w:ascii="Times New Roman" w:hAnsi="Times New Roman" w:cs="Times New Roman"/>
          <w:sz w:val="26"/>
          <w:szCs w:val="26"/>
        </w:rPr>
        <w:softHyphen/>
        <w:t>вым ин</w:t>
      </w:r>
      <w:r w:rsidRPr="00895DC2">
        <w:rPr>
          <w:rFonts w:ascii="Times New Roman" w:hAnsi="Times New Roman" w:cs="Times New Roman"/>
          <w:sz w:val="26"/>
          <w:szCs w:val="26"/>
        </w:rPr>
        <w:softHyphen/>
        <w:t>сти</w:t>
      </w:r>
      <w:r w:rsidRPr="00895DC2">
        <w:rPr>
          <w:rFonts w:ascii="Times New Roman" w:hAnsi="Times New Roman" w:cs="Times New Roman"/>
          <w:sz w:val="26"/>
          <w:szCs w:val="26"/>
        </w:rPr>
        <w:softHyphen/>
        <w:t>ту</w:t>
      </w:r>
      <w:r w:rsidRPr="00895DC2">
        <w:rPr>
          <w:rFonts w:ascii="Times New Roman" w:hAnsi="Times New Roman" w:cs="Times New Roman"/>
          <w:sz w:val="26"/>
          <w:szCs w:val="26"/>
        </w:rPr>
        <w:softHyphen/>
        <w:t>там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укреп</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w:t>
      </w:r>
      <w:r w:rsidRPr="00895DC2">
        <w:rPr>
          <w:rFonts w:ascii="Times New Roman" w:hAnsi="Times New Roman" w:cs="Times New Roman"/>
          <w:sz w:val="26"/>
          <w:szCs w:val="26"/>
        </w:rPr>
        <w:softHyphen/>
        <w:t>ем курса на</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наль</w:t>
      </w:r>
      <w:r w:rsidRPr="00895DC2">
        <w:rPr>
          <w:rFonts w:ascii="Times New Roman" w:hAnsi="Times New Roman" w:cs="Times New Roman"/>
          <w:sz w:val="26"/>
          <w:szCs w:val="26"/>
        </w:rPr>
        <w:softHyphen/>
        <w:t>ной ва</w:t>
      </w:r>
      <w:r w:rsidRPr="00895DC2">
        <w:rPr>
          <w:rFonts w:ascii="Times New Roman" w:hAnsi="Times New Roman" w:cs="Times New Roman"/>
          <w:sz w:val="26"/>
          <w:szCs w:val="26"/>
        </w:rPr>
        <w:softHyphen/>
        <w:t>лю</w:t>
      </w:r>
      <w:r w:rsidRPr="00895DC2">
        <w:rPr>
          <w:rFonts w:ascii="Times New Roman" w:hAnsi="Times New Roman" w:cs="Times New Roman"/>
          <w:sz w:val="26"/>
          <w:szCs w:val="26"/>
        </w:rPr>
        <w:softHyphen/>
        <w:t>ты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при</w:t>
      </w:r>
      <w:r w:rsidRPr="00895DC2">
        <w:rPr>
          <w:rFonts w:ascii="Times New Roman" w:hAnsi="Times New Roman" w:cs="Times New Roman"/>
          <w:sz w:val="26"/>
          <w:szCs w:val="26"/>
        </w:rPr>
        <w:softHyphen/>
        <w:t>то</w:t>
      </w:r>
      <w:r w:rsidRPr="00895DC2">
        <w:rPr>
          <w:rFonts w:ascii="Times New Roman" w:hAnsi="Times New Roman" w:cs="Times New Roman"/>
          <w:sz w:val="26"/>
          <w:szCs w:val="26"/>
        </w:rPr>
        <w:softHyphen/>
        <w:t>ком ино</w:t>
      </w:r>
      <w:r w:rsidRPr="00895DC2">
        <w:rPr>
          <w:rFonts w:ascii="Times New Roman" w:hAnsi="Times New Roman" w:cs="Times New Roman"/>
          <w:sz w:val="26"/>
          <w:szCs w:val="26"/>
        </w:rPr>
        <w:softHyphen/>
        <w:t>стран</w:t>
      </w:r>
      <w:r w:rsidRPr="00895DC2">
        <w:rPr>
          <w:rFonts w:ascii="Times New Roman" w:hAnsi="Times New Roman" w:cs="Times New Roman"/>
          <w:sz w:val="26"/>
          <w:szCs w:val="26"/>
        </w:rPr>
        <w:softHyphen/>
        <w:t>ных ин</w:t>
      </w:r>
      <w:r w:rsidRPr="00895DC2">
        <w:rPr>
          <w:rFonts w:ascii="Times New Roman" w:hAnsi="Times New Roman" w:cs="Times New Roman"/>
          <w:sz w:val="26"/>
          <w:szCs w:val="26"/>
        </w:rPr>
        <w:softHyphen/>
        <w:t>ве</w:t>
      </w:r>
      <w:r w:rsidRPr="00895DC2">
        <w:rPr>
          <w:rFonts w:ascii="Times New Roman" w:hAnsi="Times New Roman" w:cs="Times New Roman"/>
          <w:sz w:val="26"/>
          <w:szCs w:val="26"/>
        </w:rPr>
        <w:softHyphen/>
        <w:t>сти</w:t>
      </w:r>
      <w:r w:rsidRPr="00895DC2">
        <w:rPr>
          <w:rFonts w:ascii="Times New Roman" w:hAnsi="Times New Roman" w:cs="Times New Roman"/>
          <w:sz w:val="26"/>
          <w:szCs w:val="26"/>
        </w:rPr>
        <w:softHyphen/>
        <w:t>ций в эко</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ми</w:t>
      </w:r>
      <w:r w:rsidRPr="00895DC2">
        <w:rPr>
          <w:rFonts w:ascii="Times New Roman" w:hAnsi="Times New Roman" w:cs="Times New Roman"/>
          <w:sz w:val="26"/>
          <w:szCs w:val="26"/>
        </w:rPr>
        <w:softHyphen/>
        <w:t>ку стра</w:t>
      </w:r>
      <w:r w:rsidRPr="00895DC2">
        <w:rPr>
          <w:rFonts w:ascii="Times New Roman" w:hAnsi="Times New Roman" w:cs="Times New Roman"/>
          <w:sz w:val="26"/>
          <w:szCs w:val="26"/>
        </w:rPr>
        <w:softHyphen/>
        <w:t>ны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ро</w:t>
      </w:r>
      <w:r w:rsidRPr="00895DC2">
        <w:rPr>
          <w:rFonts w:ascii="Times New Roman" w:hAnsi="Times New Roman" w:cs="Times New Roman"/>
          <w:sz w:val="26"/>
          <w:szCs w:val="26"/>
        </w:rPr>
        <w:softHyphen/>
        <w:t>стом ма</w:t>
      </w:r>
      <w:r w:rsidRPr="00895DC2">
        <w:rPr>
          <w:rFonts w:ascii="Times New Roman" w:hAnsi="Times New Roman" w:cs="Times New Roman"/>
          <w:sz w:val="26"/>
          <w:szCs w:val="26"/>
        </w:rPr>
        <w:softHyphen/>
        <w:t>ло</w:t>
      </w:r>
      <w:r w:rsidRPr="00895DC2">
        <w:rPr>
          <w:rFonts w:ascii="Times New Roman" w:hAnsi="Times New Roman" w:cs="Times New Roman"/>
          <w:sz w:val="26"/>
          <w:szCs w:val="26"/>
        </w:rPr>
        <w:softHyphen/>
        <w:t>го и сред</w:t>
      </w:r>
      <w:r w:rsidRPr="00895DC2">
        <w:rPr>
          <w:rFonts w:ascii="Times New Roman" w:hAnsi="Times New Roman" w:cs="Times New Roman"/>
          <w:sz w:val="26"/>
          <w:szCs w:val="26"/>
        </w:rPr>
        <w:softHyphen/>
        <w:t>не</w:t>
      </w:r>
      <w:r w:rsidRPr="00895DC2">
        <w:rPr>
          <w:rFonts w:ascii="Times New Roman" w:hAnsi="Times New Roman" w:cs="Times New Roman"/>
          <w:sz w:val="26"/>
          <w:szCs w:val="26"/>
        </w:rPr>
        <w:softHyphen/>
        <w:t>го пред</w:t>
      </w:r>
      <w:r w:rsidRPr="00895DC2">
        <w:rPr>
          <w:rFonts w:ascii="Times New Roman" w:hAnsi="Times New Roman" w:cs="Times New Roman"/>
          <w:sz w:val="26"/>
          <w:szCs w:val="26"/>
        </w:rPr>
        <w:softHyphen/>
        <w:t>при</w:t>
      </w:r>
      <w:r w:rsidRPr="00895DC2">
        <w:rPr>
          <w:rFonts w:ascii="Times New Roman" w:hAnsi="Times New Roman" w:cs="Times New Roman"/>
          <w:sz w:val="26"/>
          <w:szCs w:val="26"/>
        </w:rPr>
        <w:softHyphen/>
        <w:t>ни</w:t>
      </w:r>
      <w:r w:rsidRPr="00895DC2">
        <w:rPr>
          <w:rFonts w:ascii="Times New Roman" w:hAnsi="Times New Roman" w:cs="Times New Roman"/>
          <w:sz w:val="26"/>
          <w:szCs w:val="26"/>
        </w:rPr>
        <w:softHyphen/>
        <w:t>ма</w:t>
      </w:r>
      <w:r w:rsidRPr="00895DC2">
        <w:rPr>
          <w:rFonts w:ascii="Times New Roman" w:hAnsi="Times New Roman" w:cs="Times New Roman"/>
          <w:sz w:val="26"/>
          <w:szCs w:val="26"/>
        </w:rPr>
        <w:softHyphen/>
        <w:t>тель</w:t>
      </w:r>
      <w:r w:rsidRPr="00895DC2">
        <w:rPr>
          <w:rFonts w:ascii="Times New Roman" w:hAnsi="Times New Roman" w:cs="Times New Roman"/>
          <w:sz w:val="26"/>
          <w:szCs w:val="26"/>
        </w:rPr>
        <w:softHyphen/>
        <w:t>ства</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10.</w:t>
      </w:r>
      <w:r w:rsidRPr="00895DC2">
        <w:rPr>
          <w:rFonts w:ascii="Times New Roman" w:hAnsi="Times New Roman" w:cs="Times New Roman"/>
          <w:b/>
          <w:i/>
          <w:sz w:val="26"/>
          <w:szCs w:val="26"/>
        </w:rPr>
        <w:t xml:space="preserve"> В го</w:t>
      </w:r>
      <w:r w:rsidRPr="00895DC2">
        <w:rPr>
          <w:rFonts w:ascii="Times New Roman" w:hAnsi="Times New Roman" w:cs="Times New Roman"/>
          <w:b/>
          <w:i/>
          <w:sz w:val="26"/>
          <w:szCs w:val="26"/>
        </w:rPr>
        <w:softHyphen/>
        <w:t>су</w:t>
      </w:r>
      <w:r w:rsidRPr="00895DC2">
        <w:rPr>
          <w:rFonts w:ascii="Times New Roman" w:hAnsi="Times New Roman" w:cs="Times New Roman"/>
          <w:b/>
          <w:i/>
          <w:sz w:val="26"/>
          <w:szCs w:val="26"/>
        </w:rPr>
        <w:softHyphen/>
        <w:t>дар</w:t>
      </w:r>
      <w:r w:rsidRPr="00895DC2">
        <w:rPr>
          <w:rFonts w:ascii="Times New Roman" w:hAnsi="Times New Roman" w:cs="Times New Roman"/>
          <w:b/>
          <w:i/>
          <w:sz w:val="26"/>
          <w:szCs w:val="26"/>
        </w:rPr>
        <w:softHyphen/>
        <w:t>стве Z на про</w:t>
      </w:r>
      <w:r w:rsidRPr="00895DC2">
        <w:rPr>
          <w:rFonts w:ascii="Times New Roman" w:hAnsi="Times New Roman" w:cs="Times New Roman"/>
          <w:b/>
          <w:i/>
          <w:sz w:val="26"/>
          <w:szCs w:val="26"/>
        </w:rPr>
        <w:softHyphen/>
        <w:t>тя</w:t>
      </w:r>
      <w:r w:rsidRPr="00895DC2">
        <w:rPr>
          <w:rFonts w:ascii="Times New Roman" w:hAnsi="Times New Roman" w:cs="Times New Roman"/>
          <w:b/>
          <w:i/>
          <w:sz w:val="26"/>
          <w:szCs w:val="26"/>
        </w:rPr>
        <w:softHyphen/>
        <w:t>же</w:t>
      </w:r>
      <w:r w:rsidRPr="00895DC2">
        <w:rPr>
          <w:rFonts w:ascii="Times New Roman" w:hAnsi="Times New Roman" w:cs="Times New Roman"/>
          <w:b/>
          <w:i/>
          <w:sz w:val="26"/>
          <w:szCs w:val="26"/>
        </w:rPr>
        <w:softHyphen/>
        <w:t>нии по</w:t>
      </w:r>
      <w:r w:rsidRPr="00895DC2">
        <w:rPr>
          <w:rFonts w:ascii="Times New Roman" w:hAnsi="Times New Roman" w:cs="Times New Roman"/>
          <w:b/>
          <w:i/>
          <w:sz w:val="26"/>
          <w:szCs w:val="26"/>
        </w:rPr>
        <w:softHyphen/>
        <w:t>лу</w:t>
      </w:r>
      <w:r w:rsidRPr="00895DC2">
        <w:rPr>
          <w:rFonts w:ascii="Times New Roman" w:hAnsi="Times New Roman" w:cs="Times New Roman"/>
          <w:b/>
          <w:i/>
          <w:sz w:val="26"/>
          <w:szCs w:val="26"/>
        </w:rPr>
        <w:softHyphen/>
        <w:t>го</w:t>
      </w:r>
      <w:r w:rsidRPr="00895DC2">
        <w:rPr>
          <w:rFonts w:ascii="Times New Roman" w:hAnsi="Times New Roman" w:cs="Times New Roman"/>
          <w:b/>
          <w:i/>
          <w:sz w:val="26"/>
          <w:szCs w:val="26"/>
        </w:rPr>
        <w:softHyphen/>
        <w:t>да про</w:t>
      </w:r>
      <w:r w:rsidRPr="00895DC2">
        <w:rPr>
          <w:rFonts w:ascii="Times New Roman" w:hAnsi="Times New Roman" w:cs="Times New Roman"/>
          <w:b/>
          <w:i/>
          <w:sz w:val="26"/>
          <w:szCs w:val="26"/>
        </w:rPr>
        <w:softHyphen/>
        <w:t>ис</w:t>
      </w:r>
      <w:r w:rsidRPr="00895DC2">
        <w:rPr>
          <w:rFonts w:ascii="Times New Roman" w:hAnsi="Times New Roman" w:cs="Times New Roman"/>
          <w:b/>
          <w:i/>
          <w:sz w:val="26"/>
          <w:szCs w:val="26"/>
        </w:rPr>
        <w:softHyphen/>
        <w:t>хо</w:t>
      </w:r>
      <w:r w:rsidRPr="00895DC2">
        <w:rPr>
          <w:rFonts w:ascii="Times New Roman" w:hAnsi="Times New Roman" w:cs="Times New Roman"/>
          <w:b/>
          <w:i/>
          <w:sz w:val="26"/>
          <w:szCs w:val="26"/>
        </w:rPr>
        <w:softHyphen/>
        <w:t>дит рост цен на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и услу</w:t>
      </w:r>
      <w:r w:rsidRPr="00895DC2">
        <w:rPr>
          <w:rFonts w:ascii="Times New Roman" w:hAnsi="Times New Roman" w:cs="Times New Roman"/>
          <w:b/>
          <w:i/>
          <w:sz w:val="26"/>
          <w:szCs w:val="26"/>
        </w:rPr>
        <w:softHyphen/>
        <w:t>ги на 60-70% в месяц. Какой вид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на</w:t>
      </w:r>
      <w:r w:rsidRPr="00895DC2">
        <w:rPr>
          <w:rFonts w:ascii="Times New Roman" w:hAnsi="Times New Roman" w:cs="Times New Roman"/>
          <w:b/>
          <w:i/>
          <w:sz w:val="26"/>
          <w:szCs w:val="26"/>
        </w:rPr>
        <w:softHyphen/>
        <w:t>блю</w:t>
      </w:r>
      <w:r w:rsidRPr="00895DC2">
        <w:rPr>
          <w:rFonts w:ascii="Times New Roman" w:hAnsi="Times New Roman" w:cs="Times New Roman"/>
          <w:b/>
          <w:i/>
          <w:sz w:val="26"/>
          <w:szCs w:val="26"/>
        </w:rPr>
        <w:softHyphen/>
        <w:t>да</w:t>
      </w:r>
      <w:r w:rsidRPr="00895DC2">
        <w:rPr>
          <w:rFonts w:ascii="Times New Roman" w:hAnsi="Times New Roman" w:cs="Times New Roman"/>
          <w:b/>
          <w:i/>
          <w:sz w:val="26"/>
          <w:szCs w:val="26"/>
        </w:rPr>
        <w:softHyphen/>
        <w:t>ет</w:t>
      </w:r>
      <w:r w:rsidRPr="00895DC2">
        <w:rPr>
          <w:rFonts w:ascii="Times New Roman" w:hAnsi="Times New Roman" w:cs="Times New Roman"/>
          <w:b/>
          <w:i/>
          <w:sz w:val="26"/>
          <w:szCs w:val="26"/>
        </w:rPr>
        <w:softHyphen/>
        <w:t>ся в го</w:t>
      </w:r>
      <w:r w:rsidRPr="00895DC2">
        <w:rPr>
          <w:rFonts w:ascii="Times New Roman" w:hAnsi="Times New Roman" w:cs="Times New Roman"/>
          <w:b/>
          <w:i/>
          <w:sz w:val="26"/>
          <w:szCs w:val="26"/>
        </w:rPr>
        <w:softHyphen/>
        <w:t>су</w:t>
      </w:r>
      <w:r w:rsidRPr="00895DC2">
        <w:rPr>
          <w:rFonts w:ascii="Times New Roman" w:hAnsi="Times New Roman" w:cs="Times New Roman"/>
          <w:b/>
          <w:i/>
          <w:sz w:val="26"/>
          <w:szCs w:val="26"/>
        </w:rPr>
        <w:softHyphen/>
        <w:t>дар</w:t>
      </w:r>
      <w:r w:rsidRPr="00895DC2">
        <w:rPr>
          <w:rFonts w:ascii="Times New Roman" w:hAnsi="Times New Roman" w:cs="Times New Roman"/>
          <w:b/>
          <w:i/>
          <w:sz w:val="26"/>
          <w:szCs w:val="26"/>
        </w:rPr>
        <w:softHyphen/>
        <w:t>стве Z?</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 из</w:t>
      </w:r>
      <w:r w:rsidRPr="00895DC2">
        <w:rPr>
          <w:rFonts w:ascii="Times New Roman" w:hAnsi="Times New Roman" w:cs="Times New Roman"/>
          <w:sz w:val="26"/>
          <w:szCs w:val="26"/>
        </w:rPr>
        <w:softHyphen/>
        <w:t>дер</w:t>
      </w:r>
      <w:r w:rsidRPr="00895DC2">
        <w:rPr>
          <w:rFonts w:ascii="Times New Roman" w:hAnsi="Times New Roman" w:cs="Times New Roman"/>
          <w:sz w:val="26"/>
          <w:szCs w:val="26"/>
        </w:rPr>
        <w:softHyphen/>
        <w:t>жек</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ги</w:t>
      </w:r>
      <w:r w:rsidRPr="00895DC2">
        <w:rPr>
          <w:rFonts w:ascii="Times New Roman" w:hAnsi="Times New Roman" w:cs="Times New Roman"/>
          <w:sz w:val="26"/>
          <w:szCs w:val="26"/>
        </w:rPr>
        <w:softHyphen/>
        <w:t>пе</w:t>
      </w:r>
      <w:r w:rsidRPr="00895DC2">
        <w:rPr>
          <w:rFonts w:ascii="Times New Roman" w:hAnsi="Times New Roman" w:cs="Times New Roman"/>
          <w:sz w:val="26"/>
          <w:szCs w:val="26"/>
        </w:rPr>
        <w:softHyphen/>
        <w:t>рин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 спро</w:t>
      </w:r>
      <w:r w:rsidRPr="00895DC2">
        <w:rPr>
          <w:rFonts w:ascii="Times New Roman" w:hAnsi="Times New Roman" w:cs="Times New Roman"/>
          <w:sz w:val="26"/>
          <w:szCs w:val="26"/>
        </w:rPr>
        <w:softHyphen/>
        <w:t>са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уме</w:t>
      </w:r>
      <w:r w:rsidRPr="00895DC2">
        <w:rPr>
          <w:rFonts w:ascii="Times New Roman" w:hAnsi="Times New Roman" w:cs="Times New Roman"/>
          <w:sz w:val="26"/>
          <w:szCs w:val="26"/>
        </w:rPr>
        <w:softHyphen/>
        <w:t>рен</w:t>
      </w:r>
      <w:r w:rsidRPr="00895DC2">
        <w:rPr>
          <w:rFonts w:ascii="Times New Roman" w:hAnsi="Times New Roman" w:cs="Times New Roman"/>
          <w:sz w:val="26"/>
          <w:szCs w:val="26"/>
        </w:rPr>
        <w:softHyphen/>
        <w:t>ная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11.</w:t>
      </w:r>
      <w:r w:rsidRPr="00895DC2">
        <w:rPr>
          <w:rFonts w:ascii="Times New Roman" w:hAnsi="Times New Roman" w:cs="Times New Roman"/>
          <w:b/>
          <w:i/>
          <w:sz w:val="26"/>
          <w:szCs w:val="26"/>
        </w:rPr>
        <w:t xml:space="preserve"> Устой</w:t>
      </w:r>
      <w:r w:rsidRPr="00895DC2">
        <w:rPr>
          <w:rFonts w:ascii="Times New Roman" w:hAnsi="Times New Roman" w:cs="Times New Roman"/>
          <w:b/>
          <w:i/>
          <w:sz w:val="26"/>
          <w:szCs w:val="26"/>
        </w:rPr>
        <w:softHyphen/>
        <w:t>чи</w:t>
      </w:r>
      <w:r w:rsidRPr="00895DC2">
        <w:rPr>
          <w:rFonts w:ascii="Times New Roman" w:hAnsi="Times New Roman" w:cs="Times New Roman"/>
          <w:b/>
          <w:i/>
          <w:sz w:val="26"/>
          <w:szCs w:val="26"/>
        </w:rPr>
        <w:softHyphen/>
        <w:t>вый рост цен на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и услу</w:t>
      </w:r>
      <w:r w:rsidRPr="00895DC2">
        <w:rPr>
          <w:rFonts w:ascii="Times New Roman" w:hAnsi="Times New Roman" w:cs="Times New Roman"/>
          <w:b/>
          <w:i/>
          <w:sz w:val="26"/>
          <w:szCs w:val="26"/>
        </w:rPr>
        <w:softHyphen/>
        <w:t>ги, свя</w:t>
      </w:r>
      <w:r w:rsidRPr="00895DC2">
        <w:rPr>
          <w:rFonts w:ascii="Times New Roman" w:hAnsi="Times New Roman" w:cs="Times New Roman"/>
          <w:b/>
          <w:i/>
          <w:sz w:val="26"/>
          <w:szCs w:val="26"/>
        </w:rPr>
        <w:softHyphen/>
        <w:t>зан</w:t>
      </w:r>
      <w:r w:rsidRPr="00895DC2">
        <w:rPr>
          <w:rFonts w:ascii="Times New Roman" w:hAnsi="Times New Roman" w:cs="Times New Roman"/>
          <w:b/>
          <w:i/>
          <w:sz w:val="26"/>
          <w:szCs w:val="26"/>
        </w:rPr>
        <w:softHyphen/>
        <w:t>ный с од</w:t>
      </w:r>
      <w:r w:rsidRPr="00895DC2">
        <w:rPr>
          <w:rFonts w:ascii="Times New Roman" w:hAnsi="Times New Roman" w:cs="Times New Roman"/>
          <w:b/>
          <w:i/>
          <w:sz w:val="26"/>
          <w:szCs w:val="26"/>
        </w:rPr>
        <w:softHyphen/>
        <w:t>но</w:t>
      </w:r>
      <w:r w:rsidRPr="00895DC2">
        <w:rPr>
          <w:rFonts w:ascii="Times New Roman" w:hAnsi="Times New Roman" w:cs="Times New Roman"/>
          <w:b/>
          <w:i/>
          <w:sz w:val="26"/>
          <w:szCs w:val="26"/>
        </w:rPr>
        <w:softHyphen/>
        <w:t>вре</w:t>
      </w:r>
      <w:r w:rsidRPr="00895DC2">
        <w:rPr>
          <w:rFonts w:ascii="Times New Roman" w:hAnsi="Times New Roman" w:cs="Times New Roman"/>
          <w:b/>
          <w:i/>
          <w:sz w:val="26"/>
          <w:szCs w:val="26"/>
        </w:rPr>
        <w:softHyphen/>
        <w:t>мен</w:t>
      </w:r>
      <w:r w:rsidRPr="00895DC2">
        <w:rPr>
          <w:rFonts w:ascii="Times New Roman" w:hAnsi="Times New Roman" w:cs="Times New Roman"/>
          <w:b/>
          <w:i/>
          <w:sz w:val="26"/>
          <w:szCs w:val="26"/>
        </w:rPr>
        <w:softHyphen/>
        <w:t>ным по</w:t>
      </w:r>
      <w:r w:rsidRPr="00895DC2">
        <w:rPr>
          <w:rFonts w:ascii="Times New Roman" w:hAnsi="Times New Roman" w:cs="Times New Roman"/>
          <w:b/>
          <w:i/>
          <w:sz w:val="26"/>
          <w:szCs w:val="26"/>
        </w:rPr>
        <w:softHyphen/>
        <w:t>вы</w:t>
      </w:r>
      <w:r w:rsidRPr="00895DC2">
        <w:rPr>
          <w:rFonts w:ascii="Times New Roman" w:hAnsi="Times New Roman" w:cs="Times New Roman"/>
          <w:b/>
          <w:i/>
          <w:sz w:val="26"/>
          <w:szCs w:val="26"/>
        </w:rPr>
        <w:softHyphen/>
        <w:t>ше</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ем спро</w:t>
      </w:r>
      <w:r w:rsidRPr="00895DC2">
        <w:rPr>
          <w:rFonts w:ascii="Times New Roman" w:hAnsi="Times New Roman" w:cs="Times New Roman"/>
          <w:b/>
          <w:i/>
          <w:sz w:val="26"/>
          <w:szCs w:val="26"/>
        </w:rPr>
        <w:softHyphen/>
        <w:t>са на боль</w:t>
      </w:r>
      <w:r w:rsidRPr="00895DC2">
        <w:rPr>
          <w:rFonts w:ascii="Times New Roman" w:hAnsi="Times New Roman" w:cs="Times New Roman"/>
          <w:b/>
          <w:i/>
          <w:sz w:val="26"/>
          <w:szCs w:val="26"/>
        </w:rPr>
        <w:softHyphen/>
        <w:t>шин</w:t>
      </w:r>
      <w:r w:rsidRPr="00895DC2">
        <w:rPr>
          <w:rFonts w:ascii="Times New Roman" w:hAnsi="Times New Roman" w:cs="Times New Roman"/>
          <w:b/>
          <w:i/>
          <w:sz w:val="26"/>
          <w:szCs w:val="26"/>
        </w:rPr>
        <w:softHyphen/>
        <w:t>стве рын</w:t>
      </w:r>
      <w:r w:rsidRPr="00895DC2">
        <w:rPr>
          <w:rFonts w:ascii="Times New Roman" w:hAnsi="Times New Roman" w:cs="Times New Roman"/>
          <w:b/>
          <w:i/>
          <w:sz w:val="26"/>
          <w:szCs w:val="26"/>
        </w:rPr>
        <w:softHyphen/>
        <w:t>ков стра</w:t>
      </w:r>
      <w:r w:rsidRPr="00895DC2">
        <w:rPr>
          <w:rFonts w:ascii="Times New Roman" w:hAnsi="Times New Roman" w:cs="Times New Roman"/>
          <w:b/>
          <w:i/>
          <w:sz w:val="26"/>
          <w:szCs w:val="26"/>
        </w:rPr>
        <w:softHyphen/>
        <w:t>ны, на</w:t>
      </w:r>
      <w:r w:rsidRPr="00895DC2">
        <w:rPr>
          <w:rFonts w:ascii="Times New Roman" w:hAnsi="Times New Roman" w:cs="Times New Roman"/>
          <w:b/>
          <w:i/>
          <w:sz w:val="26"/>
          <w:szCs w:val="26"/>
        </w:rPr>
        <w:softHyphen/>
        <w:t>зы</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ют</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де</w:t>
      </w:r>
      <w:r w:rsidRPr="00895DC2">
        <w:rPr>
          <w:rFonts w:ascii="Times New Roman" w:hAnsi="Times New Roman" w:cs="Times New Roman"/>
          <w:sz w:val="26"/>
          <w:szCs w:val="26"/>
        </w:rPr>
        <w:softHyphen/>
        <w:t>фи</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том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ей спро</w:t>
      </w:r>
      <w:r w:rsidRPr="00895DC2">
        <w:rPr>
          <w:rFonts w:ascii="Times New Roman" w:hAnsi="Times New Roman" w:cs="Times New Roman"/>
          <w:sz w:val="26"/>
          <w:szCs w:val="26"/>
        </w:rPr>
        <w:softHyphen/>
        <w:t>са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ей из</w:t>
      </w:r>
      <w:r w:rsidRPr="00895DC2">
        <w:rPr>
          <w:rFonts w:ascii="Times New Roman" w:hAnsi="Times New Roman" w:cs="Times New Roman"/>
          <w:sz w:val="26"/>
          <w:szCs w:val="26"/>
        </w:rPr>
        <w:softHyphen/>
        <w:t>дер</w:t>
      </w:r>
      <w:r w:rsidRPr="00895DC2">
        <w:rPr>
          <w:rFonts w:ascii="Times New Roman" w:hAnsi="Times New Roman" w:cs="Times New Roman"/>
          <w:sz w:val="26"/>
          <w:szCs w:val="26"/>
        </w:rPr>
        <w:softHyphen/>
        <w:t>жек</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ажи</w:t>
      </w:r>
      <w:r w:rsidRPr="00895DC2">
        <w:rPr>
          <w:rFonts w:ascii="Times New Roman" w:hAnsi="Times New Roman" w:cs="Times New Roman"/>
          <w:sz w:val="26"/>
          <w:szCs w:val="26"/>
        </w:rPr>
        <w:softHyphen/>
        <w:t>о</w:t>
      </w:r>
      <w:r w:rsidRPr="00895DC2">
        <w:rPr>
          <w:rFonts w:ascii="Times New Roman" w:hAnsi="Times New Roman" w:cs="Times New Roman"/>
          <w:sz w:val="26"/>
          <w:szCs w:val="26"/>
        </w:rPr>
        <w:softHyphen/>
        <w:t>таж</w:t>
      </w:r>
      <w:r w:rsidRPr="00895DC2">
        <w:rPr>
          <w:rFonts w:ascii="Times New Roman" w:hAnsi="Times New Roman" w:cs="Times New Roman"/>
          <w:sz w:val="26"/>
          <w:szCs w:val="26"/>
        </w:rPr>
        <w:softHyphen/>
        <w:t>ным спро</w:t>
      </w:r>
      <w:r w:rsidRPr="00895DC2">
        <w:rPr>
          <w:rFonts w:ascii="Times New Roman" w:hAnsi="Times New Roman" w:cs="Times New Roman"/>
          <w:sz w:val="26"/>
          <w:szCs w:val="26"/>
        </w:rPr>
        <w:softHyphen/>
        <w:t>сом</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12.</w:t>
      </w:r>
      <w:r w:rsidRPr="00895DC2">
        <w:rPr>
          <w:rFonts w:ascii="Times New Roman" w:hAnsi="Times New Roman" w:cs="Times New Roman"/>
          <w:b/>
          <w:i/>
          <w:sz w:val="26"/>
          <w:szCs w:val="26"/>
        </w:rPr>
        <w:t xml:space="preserve"> В те</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ние года цены на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ры и услу</w:t>
      </w:r>
      <w:r w:rsidRPr="00895DC2">
        <w:rPr>
          <w:rFonts w:ascii="Times New Roman" w:hAnsi="Times New Roman" w:cs="Times New Roman"/>
          <w:b/>
          <w:i/>
          <w:sz w:val="26"/>
          <w:szCs w:val="26"/>
        </w:rPr>
        <w:softHyphen/>
        <w:t>ги в стра</w:t>
      </w:r>
      <w:r w:rsidRPr="00895DC2">
        <w:rPr>
          <w:rFonts w:ascii="Times New Roman" w:hAnsi="Times New Roman" w:cs="Times New Roman"/>
          <w:b/>
          <w:i/>
          <w:sz w:val="26"/>
          <w:szCs w:val="26"/>
        </w:rPr>
        <w:softHyphen/>
        <w:t>не Z вы</w:t>
      </w:r>
      <w:r w:rsidRPr="00895DC2">
        <w:rPr>
          <w:rFonts w:ascii="Times New Roman" w:hAnsi="Times New Roman" w:cs="Times New Roman"/>
          <w:b/>
          <w:i/>
          <w:sz w:val="26"/>
          <w:szCs w:val="26"/>
        </w:rPr>
        <w:softHyphen/>
        <w:t>рос</w:t>
      </w:r>
      <w:r w:rsidRPr="00895DC2">
        <w:rPr>
          <w:rFonts w:ascii="Times New Roman" w:hAnsi="Times New Roman" w:cs="Times New Roman"/>
          <w:b/>
          <w:i/>
          <w:sz w:val="26"/>
          <w:szCs w:val="26"/>
        </w:rPr>
        <w:softHyphen/>
        <w:t>ли на 15%, причём ка</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ство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ров и услуг не из</w:t>
      </w:r>
      <w:r w:rsidRPr="00895DC2">
        <w:rPr>
          <w:rFonts w:ascii="Times New Roman" w:hAnsi="Times New Roman" w:cs="Times New Roman"/>
          <w:b/>
          <w:i/>
          <w:sz w:val="26"/>
          <w:szCs w:val="26"/>
        </w:rPr>
        <w:softHyphen/>
        <w:t>ме</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лось. Какое эко</w:t>
      </w:r>
      <w:r w:rsidRPr="00895DC2">
        <w:rPr>
          <w:rFonts w:ascii="Times New Roman" w:hAnsi="Times New Roman" w:cs="Times New Roman"/>
          <w:b/>
          <w:i/>
          <w:sz w:val="26"/>
          <w:szCs w:val="26"/>
        </w:rPr>
        <w:softHyphen/>
        <w:t>но</w:t>
      </w:r>
      <w:r w:rsidRPr="00895DC2">
        <w:rPr>
          <w:rFonts w:ascii="Times New Roman" w:hAnsi="Times New Roman" w:cs="Times New Roman"/>
          <w:b/>
          <w:i/>
          <w:sz w:val="26"/>
          <w:szCs w:val="26"/>
        </w:rPr>
        <w:softHyphen/>
        <w:t>ми</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ское яв</w:t>
      </w:r>
      <w:r w:rsidRPr="00895DC2">
        <w:rPr>
          <w:rFonts w:ascii="Times New Roman" w:hAnsi="Times New Roman" w:cs="Times New Roman"/>
          <w:b/>
          <w:i/>
          <w:sz w:val="26"/>
          <w:szCs w:val="26"/>
        </w:rPr>
        <w:softHyphen/>
        <w:t>ле</w:t>
      </w:r>
      <w:r w:rsidRPr="00895DC2">
        <w:rPr>
          <w:rFonts w:ascii="Times New Roman" w:hAnsi="Times New Roman" w:cs="Times New Roman"/>
          <w:b/>
          <w:i/>
          <w:sz w:val="26"/>
          <w:szCs w:val="26"/>
        </w:rPr>
        <w:softHyphen/>
        <w:t>ние от</w:t>
      </w:r>
      <w:r w:rsidRPr="00895DC2">
        <w:rPr>
          <w:rFonts w:ascii="Times New Roman" w:hAnsi="Times New Roman" w:cs="Times New Roman"/>
          <w:b/>
          <w:i/>
          <w:sz w:val="26"/>
          <w:szCs w:val="26"/>
        </w:rPr>
        <w:softHyphen/>
        <w:t>ра</w:t>
      </w:r>
      <w:r w:rsidRPr="00895DC2">
        <w:rPr>
          <w:rFonts w:ascii="Times New Roman" w:hAnsi="Times New Roman" w:cs="Times New Roman"/>
          <w:b/>
          <w:i/>
          <w:sz w:val="26"/>
          <w:szCs w:val="26"/>
        </w:rPr>
        <w:softHyphen/>
        <w:t>зи</w:t>
      </w:r>
      <w:r w:rsidRPr="00895DC2">
        <w:rPr>
          <w:rFonts w:ascii="Times New Roman" w:hAnsi="Times New Roman" w:cs="Times New Roman"/>
          <w:b/>
          <w:i/>
          <w:sz w:val="26"/>
          <w:szCs w:val="26"/>
        </w:rPr>
        <w:softHyphen/>
        <w:t>лось в дан</w:t>
      </w:r>
      <w:r w:rsidRPr="00895DC2">
        <w:rPr>
          <w:rFonts w:ascii="Times New Roman" w:hAnsi="Times New Roman" w:cs="Times New Roman"/>
          <w:b/>
          <w:i/>
          <w:sz w:val="26"/>
          <w:szCs w:val="26"/>
        </w:rPr>
        <w:softHyphen/>
        <w:t>ном факте?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из</w:t>
      </w:r>
      <w:r w:rsidRPr="00895DC2">
        <w:rPr>
          <w:rFonts w:ascii="Times New Roman" w:hAnsi="Times New Roman" w:cs="Times New Roman"/>
          <w:sz w:val="26"/>
          <w:szCs w:val="26"/>
        </w:rPr>
        <w:softHyphen/>
        <w:t>бы</w:t>
      </w:r>
      <w:r w:rsidRPr="00895DC2">
        <w:rPr>
          <w:rFonts w:ascii="Times New Roman" w:hAnsi="Times New Roman" w:cs="Times New Roman"/>
          <w:sz w:val="26"/>
          <w:szCs w:val="26"/>
        </w:rPr>
        <w:softHyphen/>
        <w:t>ток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ров и услуг</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со</w:t>
      </w:r>
      <w:r w:rsidRPr="00895DC2">
        <w:rPr>
          <w:rFonts w:ascii="Times New Roman" w:hAnsi="Times New Roman" w:cs="Times New Roman"/>
          <w:sz w:val="26"/>
          <w:szCs w:val="26"/>
        </w:rPr>
        <w:softHyphen/>
        <w:t>кра</w:t>
      </w:r>
      <w:r w:rsidRPr="00895DC2">
        <w:rPr>
          <w:rFonts w:ascii="Times New Roman" w:hAnsi="Times New Roman" w:cs="Times New Roman"/>
          <w:sz w:val="26"/>
          <w:szCs w:val="26"/>
        </w:rPr>
        <w:softHyphen/>
        <w:t>ще</w:t>
      </w:r>
      <w:r w:rsidRPr="00895DC2">
        <w:rPr>
          <w:rFonts w:ascii="Times New Roman" w:hAnsi="Times New Roman" w:cs="Times New Roman"/>
          <w:sz w:val="26"/>
          <w:szCs w:val="26"/>
        </w:rPr>
        <w:softHyphen/>
        <w:t>ние спро</w:t>
      </w:r>
      <w:r w:rsidRPr="00895DC2">
        <w:rPr>
          <w:rFonts w:ascii="Times New Roman" w:hAnsi="Times New Roman" w:cs="Times New Roman"/>
          <w:sz w:val="26"/>
          <w:szCs w:val="26"/>
        </w:rPr>
        <w:softHyphen/>
        <w:t>са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де</w:t>
      </w:r>
      <w:r w:rsidRPr="00895DC2">
        <w:rPr>
          <w:rFonts w:ascii="Times New Roman" w:hAnsi="Times New Roman" w:cs="Times New Roman"/>
          <w:sz w:val="26"/>
          <w:szCs w:val="26"/>
        </w:rPr>
        <w:softHyphen/>
        <w:t>фи</w:t>
      </w:r>
      <w:r w:rsidRPr="00895DC2">
        <w:rPr>
          <w:rFonts w:ascii="Times New Roman" w:hAnsi="Times New Roman" w:cs="Times New Roman"/>
          <w:sz w:val="26"/>
          <w:szCs w:val="26"/>
        </w:rPr>
        <w:softHyphen/>
        <w:t>цит бюд</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та</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13.</w:t>
      </w:r>
      <w:r w:rsidRPr="00895DC2">
        <w:rPr>
          <w:rFonts w:ascii="Times New Roman" w:hAnsi="Times New Roman" w:cs="Times New Roman"/>
          <w:b/>
          <w:i/>
          <w:sz w:val="26"/>
          <w:szCs w:val="26"/>
        </w:rPr>
        <w:t xml:space="preserve"> В чём про</w:t>
      </w:r>
      <w:r w:rsidRPr="00895DC2">
        <w:rPr>
          <w:rFonts w:ascii="Times New Roman" w:hAnsi="Times New Roman" w:cs="Times New Roman"/>
          <w:b/>
          <w:i/>
          <w:sz w:val="26"/>
          <w:szCs w:val="26"/>
        </w:rPr>
        <w:softHyphen/>
        <w:t>яв</w:t>
      </w:r>
      <w:r w:rsidRPr="00895DC2">
        <w:rPr>
          <w:rFonts w:ascii="Times New Roman" w:hAnsi="Times New Roman" w:cs="Times New Roman"/>
          <w:b/>
          <w:i/>
          <w:sz w:val="26"/>
          <w:szCs w:val="26"/>
        </w:rPr>
        <w:softHyphen/>
        <w:t>ля</w:t>
      </w:r>
      <w:r w:rsidRPr="00895DC2">
        <w:rPr>
          <w:rFonts w:ascii="Times New Roman" w:hAnsi="Times New Roman" w:cs="Times New Roman"/>
          <w:b/>
          <w:i/>
          <w:sz w:val="26"/>
          <w:szCs w:val="26"/>
        </w:rPr>
        <w:softHyphen/>
        <w:t>ет</w:t>
      </w:r>
      <w:r w:rsidRPr="00895DC2">
        <w:rPr>
          <w:rFonts w:ascii="Times New Roman" w:hAnsi="Times New Roman" w:cs="Times New Roman"/>
          <w:b/>
          <w:i/>
          <w:sz w:val="26"/>
          <w:szCs w:val="26"/>
        </w:rPr>
        <w:softHyphen/>
        <w:t>ся не</w:t>
      </w:r>
      <w:r w:rsidRPr="00895DC2">
        <w:rPr>
          <w:rFonts w:ascii="Times New Roman" w:hAnsi="Times New Roman" w:cs="Times New Roman"/>
          <w:b/>
          <w:i/>
          <w:sz w:val="26"/>
          <w:szCs w:val="26"/>
        </w:rPr>
        <w:softHyphen/>
        <w:t>га</w:t>
      </w:r>
      <w:r w:rsidRPr="00895DC2">
        <w:rPr>
          <w:rFonts w:ascii="Times New Roman" w:hAnsi="Times New Roman" w:cs="Times New Roman"/>
          <w:b/>
          <w:i/>
          <w:sz w:val="26"/>
          <w:szCs w:val="26"/>
        </w:rPr>
        <w:softHyphen/>
        <w:t>тив</w:t>
      </w:r>
      <w:r w:rsidRPr="00895DC2">
        <w:rPr>
          <w:rFonts w:ascii="Times New Roman" w:hAnsi="Times New Roman" w:cs="Times New Roman"/>
          <w:b/>
          <w:i/>
          <w:sz w:val="26"/>
          <w:szCs w:val="26"/>
        </w:rPr>
        <w:softHyphen/>
        <w:t>ное вли</w:t>
      </w:r>
      <w:r w:rsidRPr="00895DC2">
        <w:rPr>
          <w:rFonts w:ascii="Times New Roman" w:hAnsi="Times New Roman" w:cs="Times New Roman"/>
          <w:b/>
          <w:i/>
          <w:sz w:val="26"/>
          <w:szCs w:val="26"/>
        </w:rPr>
        <w:softHyphen/>
        <w:t>я</w:t>
      </w:r>
      <w:r w:rsidRPr="00895DC2">
        <w:rPr>
          <w:rFonts w:ascii="Times New Roman" w:hAnsi="Times New Roman" w:cs="Times New Roman"/>
          <w:b/>
          <w:i/>
          <w:sz w:val="26"/>
          <w:szCs w:val="26"/>
        </w:rPr>
        <w:softHyphen/>
        <w:t>ние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на до</w:t>
      </w:r>
      <w:r w:rsidRPr="00895DC2">
        <w:rPr>
          <w:rFonts w:ascii="Times New Roman" w:hAnsi="Times New Roman" w:cs="Times New Roman"/>
          <w:b/>
          <w:i/>
          <w:sz w:val="26"/>
          <w:szCs w:val="26"/>
        </w:rPr>
        <w:softHyphen/>
        <w:t>мо</w:t>
      </w:r>
      <w:r w:rsidRPr="00895DC2">
        <w:rPr>
          <w:rFonts w:ascii="Times New Roman" w:hAnsi="Times New Roman" w:cs="Times New Roman"/>
          <w:b/>
          <w:i/>
          <w:sz w:val="26"/>
          <w:szCs w:val="26"/>
        </w:rPr>
        <w:softHyphen/>
        <w:t>хо</w:t>
      </w:r>
      <w:r w:rsidRPr="00895DC2">
        <w:rPr>
          <w:rFonts w:ascii="Times New Roman" w:hAnsi="Times New Roman" w:cs="Times New Roman"/>
          <w:b/>
          <w:i/>
          <w:sz w:val="26"/>
          <w:szCs w:val="26"/>
        </w:rPr>
        <w:softHyphen/>
        <w:t>зяй</w:t>
      </w:r>
      <w:r w:rsidRPr="00895DC2">
        <w:rPr>
          <w:rFonts w:ascii="Times New Roman" w:hAnsi="Times New Roman" w:cs="Times New Roman"/>
          <w:b/>
          <w:i/>
          <w:sz w:val="26"/>
          <w:szCs w:val="26"/>
        </w:rPr>
        <w:softHyphen/>
        <w:t>ства?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Про</w:t>
      </w:r>
      <w:r w:rsidRPr="00895DC2">
        <w:rPr>
          <w:rFonts w:ascii="Times New Roman" w:hAnsi="Times New Roman" w:cs="Times New Roman"/>
          <w:sz w:val="26"/>
          <w:szCs w:val="26"/>
        </w:rPr>
        <w:softHyphen/>
        <w:t>ис</w:t>
      </w:r>
      <w:r w:rsidRPr="00895DC2">
        <w:rPr>
          <w:rFonts w:ascii="Times New Roman" w:hAnsi="Times New Roman" w:cs="Times New Roman"/>
          <w:sz w:val="26"/>
          <w:szCs w:val="26"/>
        </w:rPr>
        <w:softHyphen/>
        <w:t>хо</w:t>
      </w:r>
      <w:r w:rsidRPr="00895DC2">
        <w:rPr>
          <w:rFonts w:ascii="Times New Roman" w:hAnsi="Times New Roman" w:cs="Times New Roman"/>
          <w:sz w:val="26"/>
          <w:szCs w:val="26"/>
        </w:rPr>
        <w:softHyphen/>
        <w:t>дит обес</w:t>
      </w:r>
      <w:r w:rsidRPr="00895DC2">
        <w:rPr>
          <w:rFonts w:ascii="Times New Roman" w:hAnsi="Times New Roman" w:cs="Times New Roman"/>
          <w:sz w:val="26"/>
          <w:szCs w:val="26"/>
        </w:rPr>
        <w:softHyphen/>
        <w:t>це</w:t>
      </w:r>
      <w:r w:rsidRPr="00895DC2">
        <w:rPr>
          <w:rFonts w:ascii="Times New Roman" w:hAnsi="Times New Roman" w:cs="Times New Roman"/>
          <w:sz w:val="26"/>
          <w:szCs w:val="26"/>
        </w:rPr>
        <w:softHyphen/>
        <w:t>ни</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ние сбе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ний.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Со</w:t>
      </w:r>
      <w:r w:rsidRPr="00895DC2">
        <w:rPr>
          <w:rFonts w:ascii="Times New Roman" w:hAnsi="Times New Roman" w:cs="Times New Roman"/>
          <w:sz w:val="26"/>
          <w:szCs w:val="26"/>
        </w:rPr>
        <w:softHyphen/>
        <w:t>кра</w:t>
      </w:r>
      <w:r w:rsidRPr="00895DC2">
        <w:rPr>
          <w:rFonts w:ascii="Times New Roman" w:hAnsi="Times New Roman" w:cs="Times New Roman"/>
          <w:sz w:val="26"/>
          <w:szCs w:val="26"/>
        </w:rPr>
        <w:softHyphen/>
        <w:t>ща</w:t>
      </w:r>
      <w:r w:rsidRPr="00895DC2">
        <w:rPr>
          <w:rFonts w:ascii="Times New Roman" w:hAnsi="Times New Roman" w:cs="Times New Roman"/>
          <w:sz w:val="26"/>
          <w:szCs w:val="26"/>
        </w:rPr>
        <w:softHyphen/>
        <w:t>ют</w:t>
      </w:r>
      <w:r w:rsidRPr="00895DC2">
        <w:rPr>
          <w:rFonts w:ascii="Times New Roman" w:hAnsi="Times New Roman" w:cs="Times New Roman"/>
          <w:sz w:val="26"/>
          <w:szCs w:val="26"/>
        </w:rPr>
        <w:softHyphen/>
        <w:t>ся до</w:t>
      </w:r>
      <w:r w:rsidRPr="00895DC2">
        <w:rPr>
          <w:rFonts w:ascii="Times New Roman" w:hAnsi="Times New Roman" w:cs="Times New Roman"/>
          <w:sz w:val="26"/>
          <w:szCs w:val="26"/>
        </w:rPr>
        <w:softHyphen/>
        <w:t>хо</w:t>
      </w:r>
      <w:r w:rsidRPr="00895DC2">
        <w:rPr>
          <w:rFonts w:ascii="Times New Roman" w:hAnsi="Times New Roman" w:cs="Times New Roman"/>
          <w:sz w:val="26"/>
          <w:szCs w:val="26"/>
        </w:rPr>
        <w:softHyphen/>
        <w:t>ды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ствен</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го бюд</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та.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Сни</w:t>
      </w:r>
      <w:r w:rsidRPr="00895DC2">
        <w:rPr>
          <w:rFonts w:ascii="Times New Roman" w:hAnsi="Times New Roman" w:cs="Times New Roman"/>
          <w:sz w:val="26"/>
          <w:szCs w:val="26"/>
        </w:rPr>
        <w:softHyphen/>
        <w:t>жа</w:t>
      </w:r>
      <w:r w:rsidRPr="00895DC2">
        <w:rPr>
          <w:rFonts w:ascii="Times New Roman" w:hAnsi="Times New Roman" w:cs="Times New Roman"/>
          <w:sz w:val="26"/>
          <w:szCs w:val="26"/>
        </w:rPr>
        <w:softHyphen/>
        <w:t>ет</w:t>
      </w:r>
      <w:r w:rsidRPr="00895DC2">
        <w:rPr>
          <w:rFonts w:ascii="Times New Roman" w:hAnsi="Times New Roman" w:cs="Times New Roman"/>
          <w:sz w:val="26"/>
          <w:szCs w:val="26"/>
        </w:rPr>
        <w:softHyphen/>
        <w:t>ся ка</w:t>
      </w:r>
      <w:r w:rsidRPr="00895DC2">
        <w:rPr>
          <w:rFonts w:ascii="Times New Roman" w:hAnsi="Times New Roman" w:cs="Times New Roman"/>
          <w:sz w:val="26"/>
          <w:szCs w:val="26"/>
        </w:rPr>
        <w:softHyphen/>
        <w:t>че</w:t>
      </w:r>
      <w:r w:rsidRPr="00895DC2">
        <w:rPr>
          <w:rFonts w:ascii="Times New Roman" w:hAnsi="Times New Roman" w:cs="Times New Roman"/>
          <w:sz w:val="26"/>
          <w:szCs w:val="26"/>
        </w:rPr>
        <w:softHyphen/>
        <w:t>ство то</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ров и услуг.</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Уве</w:t>
      </w:r>
      <w:r w:rsidRPr="00895DC2">
        <w:rPr>
          <w:rFonts w:ascii="Times New Roman" w:hAnsi="Times New Roman" w:cs="Times New Roman"/>
          <w:sz w:val="26"/>
          <w:szCs w:val="26"/>
        </w:rPr>
        <w:softHyphen/>
        <w:t>ли</w:t>
      </w:r>
      <w:r w:rsidRPr="00895DC2">
        <w:rPr>
          <w:rFonts w:ascii="Times New Roman" w:hAnsi="Times New Roman" w:cs="Times New Roman"/>
          <w:sz w:val="26"/>
          <w:szCs w:val="26"/>
        </w:rPr>
        <w:softHyphen/>
        <w:t>чи</w:t>
      </w:r>
      <w:r w:rsidRPr="00895DC2">
        <w:rPr>
          <w:rFonts w:ascii="Times New Roman" w:hAnsi="Times New Roman" w:cs="Times New Roman"/>
          <w:sz w:val="26"/>
          <w:szCs w:val="26"/>
        </w:rPr>
        <w:softHyphen/>
        <w:t>ва</w:t>
      </w:r>
      <w:r w:rsidRPr="00895DC2">
        <w:rPr>
          <w:rFonts w:ascii="Times New Roman" w:hAnsi="Times New Roman" w:cs="Times New Roman"/>
          <w:sz w:val="26"/>
          <w:szCs w:val="26"/>
        </w:rPr>
        <w:softHyphen/>
        <w:t>ет</w:t>
      </w:r>
      <w:r w:rsidRPr="00895DC2">
        <w:rPr>
          <w:rFonts w:ascii="Times New Roman" w:hAnsi="Times New Roman" w:cs="Times New Roman"/>
          <w:sz w:val="26"/>
          <w:szCs w:val="26"/>
        </w:rPr>
        <w:softHyphen/>
        <w:t>ся по</w:t>
      </w:r>
      <w:r w:rsidRPr="00895DC2">
        <w:rPr>
          <w:rFonts w:ascii="Times New Roman" w:hAnsi="Times New Roman" w:cs="Times New Roman"/>
          <w:sz w:val="26"/>
          <w:szCs w:val="26"/>
        </w:rPr>
        <w:softHyphen/>
        <w:t>треб</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ние пред</w:t>
      </w:r>
      <w:r w:rsidRPr="00895DC2">
        <w:rPr>
          <w:rFonts w:ascii="Times New Roman" w:hAnsi="Times New Roman" w:cs="Times New Roman"/>
          <w:sz w:val="26"/>
          <w:szCs w:val="26"/>
        </w:rPr>
        <w:softHyphen/>
        <w:t>ме</w:t>
      </w:r>
      <w:r w:rsidRPr="00895DC2">
        <w:rPr>
          <w:rFonts w:ascii="Times New Roman" w:hAnsi="Times New Roman" w:cs="Times New Roman"/>
          <w:sz w:val="26"/>
          <w:szCs w:val="26"/>
        </w:rPr>
        <w:softHyphen/>
        <w:t>тов рос</w:t>
      </w:r>
      <w:r w:rsidRPr="00895DC2">
        <w:rPr>
          <w:rFonts w:ascii="Times New Roman" w:hAnsi="Times New Roman" w:cs="Times New Roman"/>
          <w:sz w:val="26"/>
          <w:szCs w:val="26"/>
        </w:rPr>
        <w:softHyphen/>
        <w:t>ко</w:t>
      </w:r>
      <w:r w:rsidRPr="00895DC2">
        <w:rPr>
          <w:rFonts w:ascii="Times New Roman" w:hAnsi="Times New Roman" w:cs="Times New Roman"/>
          <w:sz w:val="26"/>
          <w:szCs w:val="26"/>
        </w:rPr>
        <w:softHyphen/>
        <w:t>ши.</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14.</w:t>
      </w:r>
      <w:r w:rsidRPr="00895DC2">
        <w:rPr>
          <w:rFonts w:ascii="Times New Roman" w:hAnsi="Times New Roman" w:cs="Times New Roman"/>
          <w:b/>
          <w:i/>
          <w:sz w:val="26"/>
          <w:szCs w:val="26"/>
        </w:rPr>
        <w:t xml:space="preserve"> В те</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ние года сто</w:t>
      </w:r>
      <w:r w:rsidRPr="00895DC2">
        <w:rPr>
          <w:rFonts w:ascii="Times New Roman" w:hAnsi="Times New Roman" w:cs="Times New Roman"/>
          <w:b/>
          <w:i/>
          <w:sz w:val="26"/>
          <w:szCs w:val="26"/>
        </w:rPr>
        <w:softHyphen/>
        <w:t>и</w:t>
      </w:r>
      <w:r w:rsidRPr="00895DC2">
        <w:rPr>
          <w:rFonts w:ascii="Times New Roman" w:hAnsi="Times New Roman" w:cs="Times New Roman"/>
          <w:b/>
          <w:i/>
          <w:sz w:val="26"/>
          <w:szCs w:val="26"/>
        </w:rPr>
        <w:softHyphen/>
        <w:t>мость ми</w:t>
      </w:r>
      <w:r w:rsidRPr="00895DC2">
        <w:rPr>
          <w:rFonts w:ascii="Times New Roman" w:hAnsi="Times New Roman" w:cs="Times New Roman"/>
          <w:b/>
          <w:i/>
          <w:sz w:val="26"/>
          <w:szCs w:val="26"/>
        </w:rPr>
        <w:softHyphen/>
        <w:t>ни</w:t>
      </w:r>
      <w:r w:rsidRPr="00895DC2">
        <w:rPr>
          <w:rFonts w:ascii="Times New Roman" w:hAnsi="Times New Roman" w:cs="Times New Roman"/>
          <w:b/>
          <w:i/>
          <w:sz w:val="26"/>
          <w:szCs w:val="26"/>
        </w:rPr>
        <w:softHyphen/>
        <w:t>маль</w:t>
      </w:r>
      <w:r w:rsidRPr="00895DC2">
        <w:rPr>
          <w:rFonts w:ascii="Times New Roman" w:hAnsi="Times New Roman" w:cs="Times New Roman"/>
          <w:b/>
          <w:i/>
          <w:sz w:val="26"/>
          <w:szCs w:val="26"/>
        </w:rPr>
        <w:softHyphen/>
        <w:t>ной по</w:t>
      </w:r>
      <w:r w:rsidRPr="00895DC2">
        <w:rPr>
          <w:rFonts w:ascii="Times New Roman" w:hAnsi="Times New Roman" w:cs="Times New Roman"/>
          <w:b/>
          <w:i/>
          <w:sz w:val="26"/>
          <w:szCs w:val="26"/>
        </w:rPr>
        <w:softHyphen/>
        <w:t>тре</w:t>
      </w:r>
      <w:r w:rsidRPr="00895DC2">
        <w:rPr>
          <w:rFonts w:ascii="Times New Roman" w:hAnsi="Times New Roman" w:cs="Times New Roman"/>
          <w:b/>
          <w:i/>
          <w:sz w:val="26"/>
          <w:szCs w:val="26"/>
        </w:rPr>
        <w:softHyphen/>
        <w:t>би</w:t>
      </w:r>
      <w:r w:rsidRPr="00895DC2">
        <w:rPr>
          <w:rFonts w:ascii="Times New Roman" w:hAnsi="Times New Roman" w:cs="Times New Roman"/>
          <w:b/>
          <w:i/>
          <w:sz w:val="26"/>
          <w:szCs w:val="26"/>
        </w:rPr>
        <w:softHyphen/>
        <w:t>тель</w:t>
      </w:r>
      <w:r w:rsidRPr="00895DC2">
        <w:rPr>
          <w:rFonts w:ascii="Times New Roman" w:hAnsi="Times New Roman" w:cs="Times New Roman"/>
          <w:b/>
          <w:i/>
          <w:sz w:val="26"/>
          <w:szCs w:val="26"/>
        </w:rPr>
        <w:softHyphen/>
        <w:t>ской кор</w:t>
      </w:r>
      <w:r w:rsidRPr="00895DC2">
        <w:rPr>
          <w:rFonts w:ascii="Times New Roman" w:hAnsi="Times New Roman" w:cs="Times New Roman"/>
          <w:b/>
          <w:i/>
          <w:sz w:val="26"/>
          <w:szCs w:val="26"/>
        </w:rPr>
        <w:softHyphen/>
        <w:t>зи</w:t>
      </w:r>
      <w:r w:rsidRPr="00895DC2">
        <w:rPr>
          <w:rFonts w:ascii="Times New Roman" w:hAnsi="Times New Roman" w:cs="Times New Roman"/>
          <w:b/>
          <w:i/>
          <w:sz w:val="26"/>
          <w:szCs w:val="26"/>
        </w:rPr>
        <w:softHyphen/>
        <w:t>ны вы</w:t>
      </w:r>
      <w:r w:rsidRPr="00895DC2">
        <w:rPr>
          <w:rFonts w:ascii="Times New Roman" w:hAnsi="Times New Roman" w:cs="Times New Roman"/>
          <w:b/>
          <w:i/>
          <w:sz w:val="26"/>
          <w:szCs w:val="26"/>
        </w:rPr>
        <w:softHyphen/>
        <w:t>рос</w:t>
      </w:r>
      <w:r w:rsidRPr="00895DC2">
        <w:rPr>
          <w:rFonts w:ascii="Times New Roman" w:hAnsi="Times New Roman" w:cs="Times New Roman"/>
          <w:b/>
          <w:i/>
          <w:sz w:val="26"/>
          <w:szCs w:val="26"/>
        </w:rPr>
        <w:softHyphen/>
        <w:t>ла на 114 %, но ка</w:t>
      </w:r>
      <w:r w:rsidRPr="00895DC2">
        <w:rPr>
          <w:rFonts w:ascii="Times New Roman" w:hAnsi="Times New Roman" w:cs="Times New Roman"/>
          <w:b/>
          <w:i/>
          <w:sz w:val="26"/>
          <w:szCs w:val="26"/>
        </w:rPr>
        <w:softHyphen/>
        <w:t>че</w:t>
      </w:r>
      <w:r w:rsidRPr="00895DC2">
        <w:rPr>
          <w:rFonts w:ascii="Times New Roman" w:hAnsi="Times New Roman" w:cs="Times New Roman"/>
          <w:b/>
          <w:i/>
          <w:sz w:val="26"/>
          <w:szCs w:val="26"/>
        </w:rPr>
        <w:softHyphen/>
        <w:t>ство то</w:t>
      </w:r>
      <w:r w:rsidRPr="00895DC2">
        <w:rPr>
          <w:rFonts w:ascii="Times New Roman" w:hAnsi="Times New Roman" w:cs="Times New Roman"/>
          <w:b/>
          <w:i/>
          <w:sz w:val="26"/>
          <w:szCs w:val="26"/>
        </w:rPr>
        <w:softHyphen/>
        <w:t>ва</w:t>
      </w:r>
      <w:r w:rsidRPr="00895DC2">
        <w:rPr>
          <w:rFonts w:ascii="Times New Roman" w:hAnsi="Times New Roman" w:cs="Times New Roman"/>
          <w:b/>
          <w:i/>
          <w:sz w:val="26"/>
          <w:szCs w:val="26"/>
        </w:rPr>
        <w:softHyphen/>
        <w:t>ров не по</w:t>
      </w:r>
      <w:r w:rsidRPr="00895DC2">
        <w:rPr>
          <w:rFonts w:ascii="Times New Roman" w:hAnsi="Times New Roman" w:cs="Times New Roman"/>
          <w:b/>
          <w:i/>
          <w:sz w:val="26"/>
          <w:szCs w:val="26"/>
        </w:rPr>
        <w:softHyphen/>
        <w:t>вы</w:t>
      </w:r>
      <w:r w:rsidRPr="00895DC2">
        <w:rPr>
          <w:rFonts w:ascii="Times New Roman" w:hAnsi="Times New Roman" w:cs="Times New Roman"/>
          <w:b/>
          <w:i/>
          <w:sz w:val="26"/>
          <w:szCs w:val="26"/>
        </w:rPr>
        <w:softHyphen/>
        <w:t>си</w:t>
      </w:r>
      <w:r w:rsidRPr="00895DC2">
        <w:rPr>
          <w:rFonts w:ascii="Times New Roman" w:hAnsi="Times New Roman" w:cs="Times New Roman"/>
          <w:b/>
          <w:i/>
          <w:sz w:val="26"/>
          <w:szCs w:val="26"/>
        </w:rPr>
        <w:softHyphen/>
        <w:t>лось. Этот факт сви</w:t>
      </w:r>
      <w:r w:rsidRPr="00895DC2">
        <w:rPr>
          <w:rFonts w:ascii="Times New Roman" w:hAnsi="Times New Roman" w:cs="Times New Roman"/>
          <w:b/>
          <w:i/>
          <w:sz w:val="26"/>
          <w:szCs w:val="26"/>
        </w:rPr>
        <w:softHyphen/>
        <w:t>де</w:t>
      </w:r>
      <w:r w:rsidRPr="00895DC2">
        <w:rPr>
          <w:rFonts w:ascii="Times New Roman" w:hAnsi="Times New Roman" w:cs="Times New Roman"/>
          <w:b/>
          <w:i/>
          <w:sz w:val="26"/>
          <w:szCs w:val="26"/>
        </w:rPr>
        <w:softHyphen/>
        <w:t>тель</w:t>
      </w:r>
      <w:r w:rsidRPr="00895DC2">
        <w:rPr>
          <w:rFonts w:ascii="Times New Roman" w:hAnsi="Times New Roman" w:cs="Times New Roman"/>
          <w:b/>
          <w:i/>
          <w:sz w:val="26"/>
          <w:szCs w:val="26"/>
        </w:rPr>
        <w:softHyphen/>
        <w:t>ству</w:t>
      </w:r>
      <w:r w:rsidRPr="00895DC2">
        <w:rPr>
          <w:rFonts w:ascii="Times New Roman" w:hAnsi="Times New Roman" w:cs="Times New Roman"/>
          <w:b/>
          <w:i/>
          <w:sz w:val="26"/>
          <w:szCs w:val="26"/>
        </w:rPr>
        <w:softHyphen/>
        <w:t>ет о росте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без</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бо</w:t>
      </w:r>
      <w:r w:rsidRPr="00895DC2">
        <w:rPr>
          <w:rFonts w:ascii="Times New Roman" w:hAnsi="Times New Roman" w:cs="Times New Roman"/>
          <w:sz w:val="26"/>
          <w:szCs w:val="26"/>
        </w:rPr>
        <w:softHyphen/>
        <w:t>ти</w:t>
      </w:r>
      <w:r w:rsidRPr="00895DC2">
        <w:rPr>
          <w:rFonts w:ascii="Times New Roman" w:hAnsi="Times New Roman" w:cs="Times New Roman"/>
          <w:sz w:val="26"/>
          <w:szCs w:val="26"/>
        </w:rPr>
        <w:softHyphen/>
        <w:t>цы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де</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ми</w:t>
      </w:r>
      <w:r w:rsidRPr="00895DC2">
        <w:rPr>
          <w:rFonts w:ascii="Times New Roman" w:hAnsi="Times New Roman" w:cs="Times New Roman"/>
          <w:sz w:val="26"/>
          <w:szCs w:val="26"/>
        </w:rPr>
        <w:softHyphen/>
        <w:t>на</w:t>
      </w:r>
      <w:r w:rsidRPr="00895DC2">
        <w:rPr>
          <w:rFonts w:ascii="Times New Roman" w:hAnsi="Times New Roman" w:cs="Times New Roman"/>
          <w:sz w:val="26"/>
          <w:szCs w:val="26"/>
        </w:rPr>
        <w:softHyphen/>
        <w:t>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иму</w:t>
      </w:r>
      <w:r w:rsidRPr="00895DC2">
        <w:rPr>
          <w:rFonts w:ascii="Times New Roman" w:hAnsi="Times New Roman" w:cs="Times New Roman"/>
          <w:sz w:val="26"/>
          <w:szCs w:val="26"/>
        </w:rPr>
        <w:softHyphen/>
        <w:t>ще</w:t>
      </w:r>
      <w:r w:rsidRPr="00895DC2">
        <w:rPr>
          <w:rFonts w:ascii="Times New Roman" w:hAnsi="Times New Roman" w:cs="Times New Roman"/>
          <w:sz w:val="26"/>
          <w:szCs w:val="26"/>
        </w:rPr>
        <w:softHyphen/>
        <w:t>ствен</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го рас</w:t>
      </w:r>
      <w:r w:rsidRPr="00895DC2">
        <w:rPr>
          <w:rFonts w:ascii="Times New Roman" w:hAnsi="Times New Roman" w:cs="Times New Roman"/>
          <w:sz w:val="26"/>
          <w:szCs w:val="26"/>
        </w:rPr>
        <w:softHyphen/>
        <w:t>сло</w:t>
      </w:r>
      <w:r w:rsidRPr="00895DC2">
        <w:rPr>
          <w:rFonts w:ascii="Times New Roman" w:hAnsi="Times New Roman" w:cs="Times New Roman"/>
          <w:sz w:val="26"/>
          <w:szCs w:val="26"/>
        </w:rPr>
        <w:softHyphen/>
        <w:t>е</w:t>
      </w:r>
      <w:r w:rsidRPr="00895DC2">
        <w:rPr>
          <w:rFonts w:ascii="Times New Roman" w:hAnsi="Times New Roman" w:cs="Times New Roman"/>
          <w:sz w:val="26"/>
          <w:szCs w:val="26"/>
        </w:rPr>
        <w:softHyphen/>
        <w:t>ния на</w:t>
      </w:r>
      <w:r w:rsidRPr="00895DC2">
        <w:rPr>
          <w:rFonts w:ascii="Times New Roman" w:hAnsi="Times New Roman" w:cs="Times New Roman"/>
          <w:sz w:val="26"/>
          <w:szCs w:val="26"/>
        </w:rPr>
        <w:softHyphen/>
        <w:t>се</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ния</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15.</w:t>
      </w:r>
      <w:r w:rsidRPr="00895DC2">
        <w:rPr>
          <w:rFonts w:ascii="Times New Roman" w:hAnsi="Times New Roman" w:cs="Times New Roman"/>
          <w:b/>
          <w:i/>
          <w:sz w:val="26"/>
          <w:szCs w:val="26"/>
        </w:rPr>
        <w:t xml:space="preserve"> Най</w:t>
      </w:r>
      <w:r w:rsidRPr="00895DC2">
        <w:rPr>
          <w:rFonts w:ascii="Times New Roman" w:hAnsi="Times New Roman" w:cs="Times New Roman"/>
          <w:b/>
          <w:i/>
          <w:sz w:val="26"/>
          <w:szCs w:val="26"/>
        </w:rPr>
        <w:softHyphen/>
        <w:t>ди</w:t>
      </w:r>
      <w:r w:rsidRPr="00895DC2">
        <w:rPr>
          <w:rFonts w:ascii="Times New Roman" w:hAnsi="Times New Roman" w:cs="Times New Roman"/>
          <w:b/>
          <w:i/>
          <w:sz w:val="26"/>
          <w:szCs w:val="26"/>
        </w:rPr>
        <w:softHyphen/>
        <w:t>те в при</w:t>
      </w:r>
      <w:r w:rsidRPr="00895DC2">
        <w:rPr>
          <w:rFonts w:ascii="Times New Roman" w:hAnsi="Times New Roman" w:cs="Times New Roman"/>
          <w:b/>
          <w:i/>
          <w:sz w:val="26"/>
          <w:szCs w:val="26"/>
        </w:rPr>
        <w:softHyphen/>
        <w:t>ведённом ниже спис</w:t>
      </w:r>
      <w:r w:rsidRPr="00895DC2">
        <w:rPr>
          <w:rFonts w:ascii="Times New Roman" w:hAnsi="Times New Roman" w:cs="Times New Roman"/>
          <w:b/>
          <w:i/>
          <w:sz w:val="26"/>
          <w:szCs w:val="26"/>
        </w:rPr>
        <w:softHyphen/>
        <w:t>ке меры, спо</w:t>
      </w:r>
      <w:r w:rsidRPr="00895DC2">
        <w:rPr>
          <w:rFonts w:ascii="Times New Roman" w:hAnsi="Times New Roman" w:cs="Times New Roman"/>
          <w:b/>
          <w:i/>
          <w:sz w:val="26"/>
          <w:szCs w:val="26"/>
        </w:rPr>
        <w:softHyphen/>
        <w:t>соб</w:t>
      </w:r>
      <w:r w:rsidRPr="00895DC2">
        <w:rPr>
          <w:rFonts w:ascii="Times New Roman" w:hAnsi="Times New Roman" w:cs="Times New Roman"/>
          <w:b/>
          <w:i/>
          <w:sz w:val="26"/>
          <w:szCs w:val="26"/>
        </w:rPr>
        <w:softHyphen/>
        <w:t>ству</w:t>
      </w:r>
      <w:r w:rsidRPr="00895DC2">
        <w:rPr>
          <w:rFonts w:ascii="Times New Roman" w:hAnsi="Times New Roman" w:cs="Times New Roman"/>
          <w:b/>
          <w:i/>
          <w:sz w:val="26"/>
          <w:szCs w:val="26"/>
        </w:rPr>
        <w:softHyphen/>
        <w:t>ю</w:t>
      </w:r>
      <w:r w:rsidRPr="00895DC2">
        <w:rPr>
          <w:rFonts w:ascii="Times New Roman" w:hAnsi="Times New Roman" w:cs="Times New Roman"/>
          <w:b/>
          <w:i/>
          <w:sz w:val="26"/>
          <w:szCs w:val="26"/>
        </w:rPr>
        <w:softHyphen/>
        <w:t>щие сни</w:t>
      </w:r>
      <w:r w:rsidRPr="00895DC2">
        <w:rPr>
          <w:rFonts w:ascii="Times New Roman" w:hAnsi="Times New Roman" w:cs="Times New Roman"/>
          <w:b/>
          <w:i/>
          <w:sz w:val="26"/>
          <w:szCs w:val="26"/>
        </w:rPr>
        <w:softHyphen/>
        <w:t>же</w:t>
      </w:r>
      <w:r w:rsidRPr="00895DC2">
        <w:rPr>
          <w:rFonts w:ascii="Times New Roman" w:hAnsi="Times New Roman" w:cs="Times New Roman"/>
          <w:b/>
          <w:i/>
          <w:sz w:val="26"/>
          <w:szCs w:val="26"/>
        </w:rPr>
        <w:softHyphen/>
        <w:t>нию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и за</w:t>
      </w:r>
      <w:r w:rsidRPr="00895DC2">
        <w:rPr>
          <w:rFonts w:ascii="Times New Roman" w:hAnsi="Times New Roman" w:cs="Times New Roman"/>
          <w:b/>
          <w:i/>
          <w:sz w:val="26"/>
          <w:szCs w:val="26"/>
        </w:rPr>
        <w:softHyphen/>
        <w:t>пи</w:t>
      </w:r>
      <w:r w:rsidRPr="00895DC2">
        <w:rPr>
          <w:rFonts w:ascii="Times New Roman" w:hAnsi="Times New Roman" w:cs="Times New Roman"/>
          <w:b/>
          <w:i/>
          <w:sz w:val="26"/>
          <w:szCs w:val="26"/>
        </w:rPr>
        <w:softHyphen/>
        <w:t>ши</w:t>
      </w:r>
      <w:r w:rsidRPr="00895DC2">
        <w:rPr>
          <w:rFonts w:ascii="Times New Roman" w:hAnsi="Times New Roman" w:cs="Times New Roman"/>
          <w:b/>
          <w:i/>
          <w:sz w:val="26"/>
          <w:szCs w:val="26"/>
        </w:rPr>
        <w:softHyphen/>
        <w:t>те цифры, под ко</w:t>
      </w:r>
      <w:r w:rsidRPr="00895DC2">
        <w:rPr>
          <w:rFonts w:ascii="Times New Roman" w:hAnsi="Times New Roman" w:cs="Times New Roman"/>
          <w:b/>
          <w:i/>
          <w:sz w:val="26"/>
          <w:szCs w:val="26"/>
        </w:rPr>
        <w:softHyphen/>
        <w:t>то</w:t>
      </w:r>
      <w:r w:rsidRPr="00895DC2">
        <w:rPr>
          <w:rFonts w:ascii="Times New Roman" w:hAnsi="Times New Roman" w:cs="Times New Roman"/>
          <w:b/>
          <w:i/>
          <w:sz w:val="26"/>
          <w:szCs w:val="26"/>
        </w:rPr>
        <w:softHyphen/>
        <w:t>ры</w:t>
      </w:r>
      <w:r w:rsidRPr="00895DC2">
        <w:rPr>
          <w:rFonts w:ascii="Times New Roman" w:hAnsi="Times New Roman" w:cs="Times New Roman"/>
          <w:b/>
          <w:i/>
          <w:sz w:val="26"/>
          <w:szCs w:val="26"/>
        </w:rPr>
        <w:softHyphen/>
        <w:t>ми они ука</w:t>
      </w:r>
      <w:r w:rsidRPr="00895DC2">
        <w:rPr>
          <w:rFonts w:ascii="Times New Roman" w:hAnsi="Times New Roman" w:cs="Times New Roman"/>
          <w:b/>
          <w:i/>
          <w:sz w:val="26"/>
          <w:szCs w:val="26"/>
        </w:rPr>
        <w:softHyphen/>
        <w:t>за</w:t>
      </w:r>
      <w:r w:rsidRPr="00895DC2">
        <w:rPr>
          <w:rFonts w:ascii="Times New Roman" w:hAnsi="Times New Roman" w:cs="Times New Roman"/>
          <w:b/>
          <w:i/>
          <w:sz w:val="26"/>
          <w:szCs w:val="26"/>
        </w:rPr>
        <w:softHyphen/>
        <w:t>ны.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уве</w:t>
      </w:r>
      <w:r w:rsidRPr="00895DC2">
        <w:rPr>
          <w:rFonts w:ascii="Times New Roman" w:hAnsi="Times New Roman" w:cs="Times New Roman"/>
          <w:sz w:val="26"/>
          <w:szCs w:val="26"/>
        </w:rPr>
        <w:softHyphen/>
        <w:t>ли</w:t>
      </w:r>
      <w:r w:rsidRPr="00895DC2">
        <w:rPr>
          <w:rFonts w:ascii="Times New Roman" w:hAnsi="Times New Roman" w:cs="Times New Roman"/>
          <w:sz w:val="26"/>
          <w:szCs w:val="26"/>
        </w:rPr>
        <w:softHyphen/>
        <w:t>че</w:t>
      </w:r>
      <w:r w:rsidRPr="00895DC2">
        <w:rPr>
          <w:rFonts w:ascii="Times New Roman" w:hAnsi="Times New Roman" w:cs="Times New Roman"/>
          <w:sz w:val="26"/>
          <w:szCs w:val="26"/>
        </w:rPr>
        <w:softHyphen/>
        <w:t>ние рас</w:t>
      </w:r>
      <w:r w:rsidRPr="00895DC2">
        <w:rPr>
          <w:rFonts w:ascii="Times New Roman" w:hAnsi="Times New Roman" w:cs="Times New Roman"/>
          <w:sz w:val="26"/>
          <w:szCs w:val="26"/>
        </w:rPr>
        <w:softHyphen/>
        <w:t>хо</w:t>
      </w:r>
      <w:r w:rsidRPr="00895DC2">
        <w:rPr>
          <w:rFonts w:ascii="Times New Roman" w:hAnsi="Times New Roman" w:cs="Times New Roman"/>
          <w:sz w:val="26"/>
          <w:szCs w:val="26"/>
        </w:rPr>
        <w:softHyphen/>
        <w:t>дов го</w:t>
      </w:r>
      <w:r w:rsidRPr="00895DC2">
        <w:rPr>
          <w:rFonts w:ascii="Times New Roman" w:hAnsi="Times New Roman" w:cs="Times New Roman"/>
          <w:sz w:val="26"/>
          <w:szCs w:val="26"/>
        </w:rPr>
        <w:softHyphen/>
        <w:t>су</w:t>
      </w:r>
      <w:r w:rsidRPr="00895DC2">
        <w:rPr>
          <w:rFonts w:ascii="Times New Roman" w:hAnsi="Times New Roman" w:cs="Times New Roman"/>
          <w:sz w:val="26"/>
          <w:szCs w:val="26"/>
        </w:rPr>
        <w:softHyphen/>
        <w:t>дар</w:t>
      </w:r>
      <w:r w:rsidRPr="00895DC2">
        <w:rPr>
          <w:rFonts w:ascii="Times New Roman" w:hAnsi="Times New Roman" w:cs="Times New Roman"/>
          <w:sz w:val="26"/>
          <w:szCs w:val="26"/>
        </w:rPr>
        <w:softHyphen/>
        <w:t>ства на со</w:t>
      </w:r>
      <w:r w:rsidRPr="00895DC2">
        <w:rPr>
          <w:rFonts w:ascii="Times New Roman" w:hAnsi="Times New Roman" w:cs="Times New Roman"/>
          <w:sz w:val="26"/>
          <w:szCs w:val="26"/>
        </w:rPr>
        <w:softHyphen/>
        <w:t>ци</w:t>
      </w:r>
      <w:r w:rsidRPr="00895DC2">
        <w:rPr>
          <w:rFonts w:ascii="Times New Roman" w:hAnsi="Times New Roman" w:cs="Times New Roman"/>
          <w:sz w:val="26"/>
          <w:szCs w:val="26"/>
        </w:rPr>
        <w:softHyphen/>
        <w:t>аль</w:t>
      </w:r>
      <w:r w:rsidRPr="00895DC2">
        <w:rPr>
          <w:rFonts w:ascii="Times New Roman" w:hAnsi="Times New Roman" w:cs="Times New Roman"/>
          <w:sz w:val="26"/>
          <w:szCs w:val="26"/>
        </w:rPr>
        <w:softHyphen/>
        <w:t>ные про</w:t>
      </w:r>
      <w:r w:rsidRPr="00895DC2">
        <w:rPr>
          <w:rFonts w:ascii="Times New Roman" w:hAnsi="Times New Roman" w:cs="Times New Roman"/>
          <w:sz w:val="26"/>
          <w:szCs w:val="26"/>
        </w:rPr>
        <w:softHyphen/>
        <w:t>грам</w:t>
      </w:r>
      <w:r w:rsidRPr="00895DC2">
        <w:rPr>
          <w:rFonts w:ascii="Times New Roman" w:hAnsi="Times New Roman" w:cs="Times New Roman"/>
          <w:sz w:val="26"/>
          <w:szCs w:val="26"/>
        </w:rPr>
        <w:softHyphen/>
        <w:t>мы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за</w:t>
      </w:r>
      <w:r w:rsidRPr="00895DC2">
        <w:rPr>
          <w:rFonts w:ascii="Times New Roman" w:hAnsi="Times New Roman" w:cs="Times New Roman"/>
          <w:sz w:val="26"/>
          <w:szCs w:val="26"/>
        </w:rPr>
        <w:softHyphen/>
        <w:t>кры</w:t>
      </w:r>
      <w:r w:rsidRPr="00895DC2">
        <w:rPr>
          <w:rFonts w:ascii="Times New Roman" w:hAnsi="Times New Roman" w:cs="Times New Roman"/>
          <w:sz w:val="26"/>
          <w:szCs w:val="26"/>
        </w:rPr>
        <w:softHyphen/>
        <w:t>тие убы</w:t>
      </w:r>
      <w:r w:rsidRPr="00895DC2">
        <w:rPr>
          <w:rFonts w:ascii="Times New Roman" w:hAnsi="Times New Roman" w:cs="Times New Roman"/>
          <w:sz w:val="26"/>
          <w:szCs w:val="26"/>
        </w:rPr>
        <w:softHyphen/>
        <w:t>точ</w:t>
      </w:r>
      <w:r w:rsidRPr="00895DC2">
        <w:rPr>
          <w:rFonts w:ascii="Times New Roman" w:hAnsi="Times New Roman" w:cs="Times New Roman"/>
          <w:sz w:val="26"/>
          <w:szCs w:val="26"/>
        </w:rPr>
        <w:softHyphen/>
        <w:t>ных пред</w:t>
      </w:r>
      <w:r w:rsidRPr="00895DC2">
        <w:rPr>
          <w:rFonts w:ascii="Times New Roman" w:hAnsi="Times New Roman" w:cs="Times New Roman"/>
          <w:sz w:val="26"/>
          <w:szCs w:val="26"/>
        </w:rPr>
        <w:softHyphen/>
        <w:t>при</w:t>
      </w:r>
      <w:r w:rsidRPr="00895DC2">
        <w:rPr>
          <w:rFonts w:ascii="Times New Roman" w:hAnsi="Times New Roman" w:cs="Times New Roman"/>
          <w:sz w:val="26"/>
          <w:szCs w:val="26"/>
        </w:rPr>
        <w:softHyphen/>
        <w:t>я</w:t>
      </w:r>
      <w:r w:rsidRPr="00895DC2">
        <w:rPr>
          <w:rFonts w:ascii="Times New Roman" w:hAnsi="Times New Roman" w:cs="Times New Roman"/>
          <w:sz w:val="26"/>
          <w:szCs w:val="26"/>
        </w:rPr>
        <w:softHyphen/>
        <w:t>тий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изъ</w:t>
      </w:r>
      <w:r w:rsidRPr="00895DC2">
        <w:rPr>
          <w:rFonts w:ascii="Times New Roman" w:hAnsi="Times New Roman" w:cs="Times New Roman"/>
          <w:sz w:val="26"/>
          <w:szCs w:val="26"/>
        </w:rPr>
        <w:softHyphen/>
        <w:t>я</w:t>
      </w:r>
      <w:r w:rsidRPr="00895DC2">
        <w:rPr>
          <w:rFonts w:ascii="Times New Roman" w:hAnsi="Times New Roman" w:cs="Times New Roman"/>
          <w:sz w:val="26"/>
          <w:szCs w:val="26"/>
        </w:rPr>
        <w:softHyphen/>
        <w:t>тие «лиш</w:t>
      </w:r>
      <w:r w:rsidRPr="00895DC2">
        <w:rPr>
          <w:rFonts w:ascii="Times New Roman" w:hAnsi="Times New Roman" w:cs="Times New Roman"/>
          <w:sz w:val="26"/>
          <w:szCs w:val="26"/>
        </w:rPr>
        <w:softHyphen/>
        <w:t>них» денег цен</w:t>
      </w:r>
      <w:r w:rsidRPr="00895DC2">
        <w:rPr>
          <w:rFonts w:ascii="Times New Roman" w:hAnsi="Times New Roman" w:cs="Times New Roman"/>
          <w:sz w:val="26"/>
          <w:szCs w:val="26"/>
        </w:rPr>
        <w:softHyphen/>
        <w:t>траль</w:t>
      </w:r>
      <w:r w:rsidRPr="00895DC2">
        <w:rPr>
          <w:rFonts w:ascii="Times New Roman" w:hAnsi="Times New Roman" w:cs="Times New Roman"/>
          <w:sz w:val="26"/>
          <w:szCs w:val="26"/>
        </w:rPr>
        <w:softHyphen/>
        <w:t>ным бан</w:t>
      </w:r>
      <w:r w:rsidRPr="00895DC2">
        <w:rPr>
          <w:rFonts w:ascii="Times New Roman" w:hAnsi="Times New Roman" w:cs="Times New Roman"/>
          <w:sz w:val="26"/>
          <w:szCs w:val="26"/>
        </w:rPr>
        <w:softHyphen/>
        <w:t>ком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отказ от по</w:t>
      </w:r>
      <w:r w:rsidRPr="00895DC2">
        <w:rPr>
          <w:rFonts w:ascii="Times New Roman" w:hAnsi="Times New Roman" w:cs="Times New Roman"/>
          <w:sz w:val="26"/>
          <w:szCs w:val="26"/>
        </w:rPr>
        <w:softHyphen/>
        <w:t>вы</w:t>
      </w:r>
      <w:r w:rsidRPr="00895DC2">
        <w:rPr>
          <w:rFonts w:ascii="Times New Roman" w:hAnsi="Times New Roman" w:cs="Times New Roman"/>
          <w:sz w:val="26"/>
          <w:szCs w:val="26"/>
        </w:rPr>
        <w:softHyphen/>
        <w:t>ше</w:t>
      </w:r>
      <w:r w:rsidRPr="00895DC2">
        <w:rPr>
          <w:rFonts w:ascii="Times New Roman" w:hAnsi="Times New Roman" w:cs="Times New Roman"/>
          <w:sz w:val="26"/>
          <w:szCs w:val="26"/>
        </w:rPr>
        <w:softHyphen/>
        <w:t>ния зар</w:t>
      </w:r>
      <w:r w:rsidRPr="00895DC2">
        <w:rPr>
          <w:rFonts w:ascii="Times New Roman" w:hAnsi="Times New Roman" w:cs="Times New Roman"/>
          <w:sz w:val="26"/>
          <w:szCs w:val="26"/>
        </w:rPr>
        <w:softHyphen/>
        <w:t>плат и пен</w:t>
      </w:r>
      <w:r w:rsidRPr="00895DC2">
        <w:rPr>
          <w:rFonts w:ascii="Times New Roman" w:hAnsi="Times New Roman" w:cs="Times New Roman"/>
          <w:sz w:val="26"/>
          <w:szCs w:val="26"/>
        </w:rPr>
        <w:softHyphen/>
        <w:t>сий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5) пе</w:t>
      </w:r>
      <w:r w:rsidRPr="00895DC2">
        <w:rPr>
          <w:rFonts w:ascii="Times New Roman" w:hAnsi="Times New Roman" w:cs="Times New Roman"/>
          <w:sz w:val="26"/>
          <w:szCs w:val="26"/>
        </w:rPr>
        <w:softHyphen/>
        <w:t>ре</w:t>
      </w:r>
      <w:r w:rsidRPr="00895DC2">
        <w:rPr>
          <w:rFonts w:ascii="Times New Roman" w:hAnsi="Times New Roman" w:cs="Times New Roman"/>
          <w:sz w:val="26"/>
          <w:szCs w:val="26"/>
        </w:rPr>
        <w:softHyphen/>
        <w:t>ход на на</w:t>
      </w:r>
      <w:r w:rsidRPr="00895DC2">
        <w:rPr>
          <w:rFonts w:ascii="Times New Roman" w:hAnsi="Times New Roman" w:cs="Times New Roman"/>
          <w:sz w:val="26"/>
          <w:szCs w:val="26"/>
        </w:rPr>
        <w:softHyphen/>
        <w:t>ту</w:t>
      </w:r>
      <w:r w:rsidRPr="00895DC2">
        <w:rPr>
          <w:rFonts w:ascii="Times New Roman" w:hAnsi="Times New Roman" w:cs="Times New Roman"/>
          <w:sz w:val="26"/>
          <w:szCs w:val="26"/>
        </w:rPr>
        <w:softHyphen/>
        <w:t>раль</w:t>
      </w:r>
      <w:r w:rsidRPr="00895DC2">
        <w:rPr>
          <w:rFonts w:ascii="Times New Roman" w:hAnsi="Times New Roman" w:cs="Times New Roman"/>
          <w:sz w:val="26"/>
          <w:szCs w:val="26"/>
        </w:rPr>
        <w:softHyphen/>
        <w:t>ный обмен вме</w:t>
      </w:r>
      <w:r w:rsidRPr="00895DC2">
        <w:rPr>
          <w:rFonts w:ascii="Times New Roman" w:hAnsi="Times New Roman" w:cs="Times New Roman"/>
          <w:sz w:val="26"/>
          <w:szCs w:val="26"/>
        </w:rPr>
        <w:softHyphen/>
        <w:t>сто де</w:t>
      </w:r>
      <w:r w:rsidRPr="00895DC2">
        <w:rPr>
          <w:rFonts w:ascii="Times New Roman" w:hAnsi="Times New Roman" w:cs="Times New Roman"/>
          <w:sz w:val="26"/>
          <w:szCs w:val="26"/>
        </w:rPr>
        <w:softHyphen/>
        <w:t>неж</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го</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 xml:space="preserve">16. </w:t>
      </w:r>
      <w:r w:rsidRPr="00895DC2">
        <w:rPr>
          <w:rFonts w:ascii="Times New Roman" w:hAnsi="Times New Roman" w:cs="Times New Roman"/>
          <w:b/>
          <w:i/>
          <w:sz w:val="26"/>
          <w:szCs w:val="26"/>
        </w:rPr>
        <w:t>Вы</w:t>
      </w:r>
      <w:r w:rsidRPr="00895DC2">
        <w:rPr>
          <w:rFonts w:ascii="Times New Roman" w:hAnsi="Times New Roman" w:cs="Times New Roman"/>
          <w:b/>
          <w:i/>
          <w:sz w:val="26"/>
          <w:szCs w:val="26"/>
        </w:rPr>
        <w:softHyphen/>
        <w:t>бе</w:t>
      </w:r>
      <w:r w:rsidRPr="00895DC2">
        <w:rPr>
          <w:rFonts w:ascii="Times New Roman" w:hAnsi="Times New Roman" w:cs="Times New Roman"/>
          <w:b/>
          <w:i/>
          <w:sz w:val="26"/>
          <w:szCs w:val="26"/>
        </w:rPr>
        <w:softHyphen/>
        <w:t>ри</w:t>
      </w:r>
      <w:r w:rsidRPr="00895DC2">
        <w:rPr>
          <w:rFonts w:ascii="Times New Roman" w:hAnsi="Times New Roman" w:cs="Times New Roman"/>
          <w:b/>
          <w:i/>
          <w:sz w:val="26"/>
          <w:szCs w:val="26"/>
        </w:rPr>
        <w:softHyphen/>
        <w:t>те вер</w:t>
      </w:r>
      <w:r w:rsidRPr="00895DC2">
        <w:rPr>
          <w:rFonts w:ascii="Times New Roman" w:hAnsi="Times New Roman" w:cs="Times New Roman"/>
          <w:b/>
          <w:i/>
          <w:sz w:val="26"/>
          <w:szCs w:val="26"/>
        </w:rPr>
        <w:softHyphen/>
        <w:t>ные суж</w:t>
      </w:r>
      <w:r w:rsidRPr="00895DC2">
        <w:rPr>
          <w:rFonts w:ascii="Times New Roman" w:hAnsi="Times New Roman" w:cs="Times New Roman"/>
          <w:b/>
          <w:i/>
          <w:sz w:val="26"/>
          <w:szCs w:val="26"/>
        </w:rPr>
        <w:softHyphen/>
        <w:t>де</w:t>
      </w:r>
      <w:r w:rsidRPr="00895DC2">
        <w:rPr>
          <w:rFonts w:ascii="Times New Roman" w:hAnsi="Times New Roman" w:cs="Times New Roman"/>
          <w:b/>
          <w:i/>
          <w:sz w:val="26"/>
          <w:szCs w:val="26"/>
        </w:rPr>
        <w:softHyphen/>
        <w:t>ния об ин</w:t>
      </w:r>
      <w:r w:rsidRPr="00895DC2">
        <w:rPr>
          <w:rFonts w:ascii="Times New Roman" w:hAnsi="Times New Roman" w:cs="Times New Roman"/>
          <w:b/>
          <w:i/>
          <w:sz w:val="26"/>
          <w:szCs w:val="26"/>
        </w:rPr>
        <w:softHyphen/>
        <w:t>фля</w:t>
      </w:r>
      <w:r w:rsidRPr="00895DC2">
        <w:rPr>
          <w:rFonts w:ascii="Times New Roman" w:hAnsi="Times New Roman" w:cs="Times New Roman"/>
          <w:b/>
          <w:i/>
          <w:sz w:val="26"/>
          <w:szCs w:val="26"/>
        </w:rPr>
        <w:softHyphen/>
        <w:t>ции и за</w:t>
      </w:r>
      <w:r w:rsidRPr="00895DC2">
        <w:rPr>
          <w:rFonts w:ascii="Times New Roman" w:hAnsi="Times New Roman" w:cs="Times New Roman"/>
          <w:b/>
          <w:i/>
          <w:sz w:val="26"/>
          <w:szCs w:val="26"/>
        </w:rPr>
        <w:softHyphen/>
        <w:t>пи</w:t>
      </w:r>
      <w:r w:rsidRPr="00895DC2">
        <w:rPr>
          <w:rFonts w:ascii="Times New Roman" w:hAnsi="Times New Roman" w:cs="Times New Roman"/>
          <w:b/>
          <w:i/>
          <w:sz w:val="26"/>
          <w:szCs w:val="26"/>
        </w:rPr>
        <w:softHyphen/>
        <w:t>ши</w:t>
      </w:r>
      <w:r w:rsidRPr="00895DC2">
        <w:rPr>
          <w:rFonts w:ascii="Times New Roman" w:hAnsi="Times New Roman" w:cs="Times New Roman"/>
          <w:b/>
          <w:i/>
          <w:sz w:val="26"/>
          <w:szCs w:val="26"/>
        </w:rPr>
        <w:softHyphen/>
        <w:t>те цифры, под ко</w:t>
      </w:r>
      <w:r w:rsidRPr="00895DC2">
        <w:rPr>
          <w:rFonts w:ascii="Times New Roman" w:hAnsi="Times New Roman" w:cs="Times New Roman"/>
          <w:b/>
          <w:i/>
          <w:sz w:val="26"/>
          <w:szCs w:val="26"/>
        </w:rPr>
        <w:softHyphen/>
        <w:t>то</w:t>
      </w:r>
      <w:r w:rsidRPr="00895DC2">
        <w:rPr>
          <w:rFonts w:ascii="Times New Roman" w:hAnsi="Times New Roman" w:cs="Times New Roman"/>
          <w:b/>
          <w:i/>
          <w:sz w:val="26"/>
          <w:szCs w:val="26"/>
        </w:rPr>
        <w:softHyphen/>
        <w:t>ры</w:t>
      </w:r>
      <w:r w:rsidRPr="00895DC2">
        <w:rPr>
          <w:rFonts w:ascii="Times New Roman" w:hAnsi="Times New Roman" w:cs="Times New Roman"/>
          <w:b/>
          <w:i/>
          <w:sz w:val="26"/>
          <w:szCs w:val="26"/>
        </w:rPr>
        <w:softHyphen/>
        <w:t>ми они ука</w:t>
      </w:r>
      <w:r w:rsidRPr="00895DC2">
        <w:rPr>
          <w:rFonts w:ascii="Times New Roman" w:hAnsi="Times New Roman" w:cs="Times New Roman"/>
          <w:b/>
          <w:i/>
          <w:sz w:val="26"/>
          <w:szCs w:val="26"/>
        </w:rPr>
        <w:softHyphen/>
        <w:t>за</w:t>
      </w:r>
      <w:r w:rsidRPr="00895DC2">
        <w:rPr>
          <w:rFonts w:ascii="Times New Roman" w:hAnsi="Times New Roman" w:cs="Times New Roman"/>
          <w:b/>
          <w:i/>
          <w:sz w:val="26"/>
          <w:szCs w:val="26"/>
        </w:rPr>
        <w:softHyphen/>
        <w:t>ны.</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ция про</w:t>
      </w:r>
      <w:r w:rsidRPr="00895DC2">
        <w:rPr>
          <w:rFonts w:ascii="Times New Roman" w:hAnsi="Times New Roman" w:cs="Times New Roman"/>
          <w:sz w:val="26"/>
          <w:szCs w:val="26"/>
        </w:rPr>
        <w:softHyphen/>
        <w:t>яв</w:t>
      </w:r>
      <w:r w:rsidRPr="00895DC2">
        <w:rPr>
          <w:rFonts w:ascii="Times New Roman" w:hAnsi="Times New Roman" w:cs="Times New Roman"/>
          <w:sz w:val="26"/>
          <w:szCs w:val="26"/>
        </w:rPr>
        <w:softHyphen/>
        <w:t>ля</w:t>
      </w:r>
      <w:r w:rsidRPr="00895DC2">
        <w:rPr>
          <w:rFonts w:ascii="Times New Roman" w:hAnsi="Times New Roman" w:cs="Times New Roman"/>
          <w:sz w:val="26"/>
          <w:szCs w:val="26"/>
        </w:rPr>
        <w:softHyphen/>
        <w:t>ет</w:t>
      </w:r>
      <w:r w:rsidRPr="00895DC2">
        <w:rPr>
          <w:rFonts w:ascii="Times New Roman" w:hAnsi="Times New Roman" w:cs="Times New Roman"/>
          <w:sz w:val="26"/>
          <w:szCs w:val="26"/>
        </w:rPr>
        <w:softHyphen/>
        <w:t>ся в сни</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нии по</w:t>
      </w:r>
      <w:r w:rsidRPr="00895DC2">
        <w:rPr>
          <w:rFonts w:ascii="Times New Roman" w:hAnsi="Times New Roman" w:cs="Times New Roman"/>
          <w:sz w:val="26"/>
          <w:szCs w:val="26"/>
        </w:rPr>
        <w:softHyphen/>
        <w:t>ку</w:t>
      </w:r>
      <w:r w:rsidRPr="00895DC2">
        <w:rPr>
          <w:rFonts w:ascii="Times New Roman" w:hAnsi="Times New Roman" w:cs="Times New Roman"/>
          <w:sz w:val="26"/>
          <w:szCs w:val="26"/>
        </w:rPr>
        <w:softHyphen/>
        <w:t>па</w:t>
      </w:r>
      <w:r w:rsidRPr="00895DC2">
        <w:rPr>
          <w:rFonts w:ascii="Times New Roman" w:hAnsi="Times New Roman" w:cs="Times New Roman"/>
          <w:sz w:val="26"/>
          <w:szCs w:val="26"/>
        </w:rPr>
        <w:softHyphen/>
        <w:t>тель</w:t>
      </w:r>
      <w:r w:rsidRPr="00895DC2">
        <w:rPr>
          <w:rFonts w:ascii="Times New Roman" w:hAnsi="Times New Roman" w:cs="Times New Roman"/>
          <w:sz w:val="26"/>
          <w:szCs w:val="26"/>
        </w:rPr>
        <w:softHyphen/>
        <w:t>ной спо</w:t>
      </w:r>
      <w:r w:rsidRPr="00895DC2">
        <w:rPr>
          <w:rFonts w:ascii="Times New Roman" w:hAnsi="Times New Roman" w:cs="Times New Roman"/>
          <w:sz w:val="26"/>
          <w:szCs w:val="26"/>
        </w:rPr>
        <w:softHyphen/>
        <w:t>соб</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сти денег.</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Раз</w:t>
      </w:r>
      <w:r w:rsidRPr="00895DC2">
        <w:rPr>
          <w:rFonts w:ascii="Times New Roman" w:hAnsi="Times New Roman" w:cs="Times New Roman"/>
          <w:sz w:val="26"/>
          <w:szCs w:val="26"/>
        </w:rPr>
        <w:softHyphen/>
        <w:t>ли</w:t>
      </w:r>
      <w:r w:rsidRPr="00895DC2">
        <w:rPr>
          <w:rFonts w:ascii="Times New Roman" w:hAnsi="Times New Roman" w:cs="Times New Roman"/>
          <w:sz w:val="26"/>
          <w:szCs w:val="26"/>
        </w:rPr>
        <w:softHyphen/>
        <w:t>ча</w:t>
      </w:r>
      <w:r w:rsidRPr="00895DC2">
        <w:rPr>
          <w:rFonts w:ascii="Times New Roman" w:hAnsi="Times New Roman" w:cs="Times New Roman"/>
          <w:sz w:val="26"/>
          <w:szCs w:val="26"/>
        </w:rPr>
        <w:softHyphen/>
        <w:t xml:space="preserve">ют </w:t>
      </w:r>
      <w:proofErr w:type="spellStart"/>
      <w:r w:rsidRPr="00895DC2">
        <w:rPr>
          <w:rFonts w:ascii="Times New Roman" w:hAnsi="Times New Roman" w:cs="Times New Roman"/>
          <w:sz w:val="26"/>
          <w:szCs w:val="26"/>
        </w:rPr>
        <w:t>мик</w:t>
      </w:r>
      <w:r w:rsidRPr="00895DC2">
        <w:rPr>
          <w:rFonts w:ascii="Times New Roman" w:hAnsi="Times New Roman" w:cs="Times New Roman"/>
          <w:sz w:val="26"/>
          <w:szCs w:val="26"/>
        </w:rPr>
        <w:softHyphen/>
        <w:t>ро</w:t>
      </w:r>
      <w:r w:rsidRPr="00895DC2">
        <w:rPr>
          <w:rFonts w:ascii="Times New Roman" w:hAnsi="Times New Roman" w:cs="Times New Roman"/>
          <w:sz w:val="26"/>
          <w:szCs w:val="26"/>
        </w:rPr>
        <w:softHyphen/>
        <w:t>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цию</w:t>
      </w:r>
      <w:proofErr w:type="spellEnd"/>
      <w:r w:rsidRPr="00895DC2">
        <w:rPr>
          <w:rFonts w:ascii="Times New Roman" w:hAnsi="Times New Roman" w:cs="Times New Roman"/>
          <w:sz w:val="26"/>
          <w:szCs w:val="26"/>
        </w:rPr>
        <w:t xml:space="preserve"> и ги</w:t>
      </w:r>
      <w:r w:rsidRPr="00895DC2">
        <w:rPr>
          <w:rFonts w:ascii="Times New Roman" w:hAnsi="Times New Roman" w:cs="Times New Roman"/>
          <w:sz w:val="26"/>
          <w:szCs w:val="26"/>
        </w:rPr>
        <w:softHyphen/>
        <w:t>пе</w:t>
      </w:r>
      <w:r w:rsidRPr="00895DC2">
        <w:rPr>
          <w:rFonts w:ascii="Times New Roman" w:hAnsi="Times New Roman" w:cs="Times New Roman"/>
          <w:sz w:val="26"/>
          <w:szCs w:val="26"/>
        </w:rPr>
        <w:softHyphen/>
        <w:t>рин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цию.</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Рост цен на ре</w:t>
      </w:r>
      <w:r w:rsidRPr="00895DC2">
        <w:rPr>
          <w:rFonts w:ascii="Times New Roman" w:hAnsi="Times New Roman" w:cs="Times New Roman"/>
          <w:sz w:val="26"/>
          <w:szCs w:val="26"/>
        </w:rPr>
        <w:softHyphen/>
        <w:t>сур</w:t>
      </w:r>
      <w:r w:rsidRPr="00895DC2">
        <w:rPr>
          <w:rFonts w:ascii="Times New Roman" w:hAnsi="Times New Roman" w:cs="Times New Roman"/>
          <w:sz w:val="26"/>
          <w:szCs w:val="26"/>
        </w:rPr>
        <w:softHyphen/>
        <w:t>сы по</w:t>
      </w:r>
      <w:r w:rsidRPr="00895DC2">
        <w:rPr>
          <w:rFonts w:ascii="Times New Roman" w:hAnsi="Times New Roman" w:cs="Times New Roman"/>
          <w:sz w:val="26"/>
          <w:szCs w:val="26"/>
        </w:rPr>
        <w:softHyphen/>
        <w:t>рож</w:t>
      </w:r>
      <w:r w:rsidRPr="00895DC2">
        <w:rPr>
          <w:rFonts w:ascii="Times New Roman" w:hAnsi="Times New Roman" w:cs="Times New Roman"/>
          <w:sz w:val="26"/>
          <w:szCs w:val="26"/>
        </w:rPr>
        <w:softHyphen/>
        <w:t>да</w:t>
      </w:r>
      <w:r w:rsidRPr="00895DC2">
        <w:rPr>
          <w:rFonts w:ascii="Times New Roman" w:hAnsi="Times New Roman" w:cs="Times New Roman"/>
          <w:sz w:val="26"/>
          <w:szCs w:val="26"/>
        </w:rPr>
        <w:softHyphen/>
        <w:t>ет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цию пред</w:t>
      </w:r>
      <w:r w:rsidRPr="00895DC2">
        <w:rPr>
          <w:rFonts w:ascii="Times New Roman" w:hAnsi="Times New Roman" w:cs="Times New Roman"/>
          <w:sz w:val="26"/>
          <w:szCs w:val="26"/>
        </w:rPr>
        <w:softHyphen/>
        <w:t>ло</w:t>
      </w:r>
      <w:r w:rsidRPr="00895DC2">
        <w:rPr>
          <w:rFonts w:ascii="Times New Roman" w:hAnsi="Times New Roman" w:cs="Times New Roman"/>
          <w:sz w:val="26"/>
          <w:szCs w:val="26"/>
        </w:rPr>
        <w:softHyphen/>
        <w:t>же</w:t>
      </w:r>
      <w:r w:rsidRPr="00895DC2">
        <w:rPr>
          <w:rFonts w:ascii="Times New Roman" w:hAnsi="Times New Roman" w:cs="Times New Roman"/>
          <w:sz w:val="26"/>
          <w:szCs w:val="26"/>
        </w:rPr>
        <w:softHyphen/>
        <w:t>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Одна из при</w:t>
      </w:r>
      <w:r w:rsidRPr="00895DC2">
        <w:rPr>
          <w:rFonts w:ascii="Times New Roman" w:hAnsi="Times New Roman" w:cs="Times New Roman"/>
          <w:sz w:val="26"/>
          <w:szCs w:val="26"/>
        </w:rPr>
        <w:softHyphen/>
        <w:t>чин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ции — уси</w:t>
      </w:r>
      <w:r w:rsidRPr="00895DC2">
        <w:rPr>
          <w:rFonts w:ascii="Times New Roman" w:hAnsi="Times New Roman" w:cs="Times New Roman"/>
          <w:sz w:val="26"/>
          <w:szCs w:val="26"/>
        </w:rPr>
        <w:softHyphen/>
        <w:t>ле</w:t>
      </w:r>
      <w:r w:rsidRPr="00895DC2">
        <w:rPr>
          <w:rFonts w:ascii="Times New Roman" w:hAnsi="Times New Roman" w:cs="Times New Roman"/>
          <w:sz w:val="26"/>
          <w:szCs w:val="26"/>
        </w:rPr>
        <w:softHyphen/>
        <w:t>ние кон</w:t>
      </w:r>
      <w:r w:rsidRPr="00895DC2">
        <w:rPr>
          <w:rFonts w:ascii="Times New Roman" w:hAnsi="Times New Roman" w:cs="Times New Roman"/>
          <w:sz w:val="26"/>
          <w:szCs w:val="26"/>
        </w:rPr>
        <w:softHyphen/>
        <w:t>ку</w:t>
      </w:r>
      <w:r w:rsidRPr="00895DC2">
        <w:rPr>
          <w:rFonts w:ascii="Times New Roman" w:hAnsi="Times New Roman" w:cs="Times New Roman"/>
          <w:sz w:val="26"/>
          <w:szCs w:val="26"/>
        </w:rPr>
        <w:softHyphen/>
        <w:t>рен</w:t>
      </w:r>
      <w:r w:rsidRPr="00895DC2">
        <w:rPr>
          <w:rFonts w:ascii="Times New Roman" w:hAnsi="Times New Roman" w:cs="Times New Roman"/>
          <w:sz w:val="26"/>
          <w:szCs w:val="26"/>
        </w:rPr>
        <w:softHyphen/>
        <w:t>ции между про</w:t>
      </w:r>
      <w:r w:rsidRPr="00895DC2">
        <w:rPr>
          <w:rFonts w:ascii="Times New Roman" w:hAnsi="Times New Roman" w:cs="Times New Roman"/>
          <w:sz w:val="26"/>
          <w:szCs w:val="26"/>
        </w:rPr>
        <w:softHyphen/>
        <w:t>из</w:t>
      </w:r>
      <w:r w:rsidRPr="00895DC2">
        <w:rPr>
          <w:rFonts w:ascii="Times New Roman" w:hAnsi="Times New Roman" w:cs="Times New Roman"/>
          <w:sz w:val="26"/>
          <w:szCs w:val="26"/>
        </w:rPr>
        <w:softHyphen/>
        <w:t>во</w:t>
      </w:r>
      <w:r w:rsidRPr="00895DC2">
        <w:rPr>
          <w:rFonts w:ascii="Times New Roman" w:hAnsi="Times New Roman" w:cs="Times New Roman"/>
          <w:sz w:val="26"/>
          <w:szCs w:val="26"/>
        </w:rPr>
        <w:softHyphen/>
        <w:t>ди</w:t>
      </w:r>
      <w:r w:rsidRPr="00895DC2">
        <w:rPr>
          <w:rFonts w:ascii="Times New Roman" w:hAnsi="Times New Roman" w:cs="Times New Roman"/>
          <w:sz w:val="26"/>
          <w:szCs w:val="26"/>
        </w:rPr>
        <w:softHyphen/>
        <w:t>те</w:t>
      </w:r>
      <w:r w:rsidRPr="00895DC2">
        <w:rPr>
          <w:rFonts w:ascii="Times New Roman" w:hAnsi="Times New Roman" w:cs="Times New Roman"/>
          <w:sz w:val="26"/>
          <w:szCs w:val="26"/>
        </w:rPr>
        <w:softHyphen/>
        <w:t>ля</w:t>
      </w:r>
      <w:r w:rsidRPr="00895DC2">
        <w:rPr>
          <w:rFonts w:ascii="Times New Roman" w:hAnsi="Times New Roman" w:cs="Times New Roman"/>
          <w:sz w:val="26"/>
          <w:szCs w:val="26"/>
        </w:rPr>
        <w:softHyphen/>
        <w:t>ми.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5) К по</w:t>
      </w:r>
      <w:r w:rsidRPr="00895DC2">
        <w:rPr>
          <w:rFonts w:ascii="Times New Roman" w:hAnsi="Times New Roman" w:cs="Times New Roman"/>
          <w:sz w:val="26"/>
          <w:szCs w:val="26"/>
        </w:rPr>
        <w:softHyphen/>
        <w:t>след</w:t>
      </w:r>
      <w:r w:rsidRPr="00895DC2">
        <w:rPr>
          <w:rFonts w:ascii="Times New Roman" w:hAnsi="Times New Roman" w:cs="Times New Roman"/>
          <w:sz w:val="26"/>
          <w:szCs w:val="26"/>
        </w:rPr>
        <w:softHyphen/>
        <w:t>стви</w:t>
      </w:r>
      <w:r w:rsidRPr="00895DC2">
        <w:rPr>
          <w:rFonts w:ascii="Times New Roman" w:hAnsi="Times New Roman" w:cs="Times New Roman"/>
          <w:sz w:val="26"/>
          <w:szCs w:val="26"/>
        </w:rPr>
        <w:softHyphen/>
        <w:t>ям ин</w:t>
      </w:r>
      <w:r w:rsidRPr="00895DC2">
        <w:rPr>
          <w:rFonts w:ascii="Times New Roman" w:hAnsi="Times New Roman" w:cs="Times New Roman"/>
          <w:sz w:val="26"/>
          <w:szCs w:val="26"/>
        </w:rPr>
        <w:softHyphen/>
        <w:t>фля</w:t>
      </w:r>
      <w:r w:rsidRPr="00895DC2">
        <w:rPr>
          <w:rFonts w:ascii="Times New Roman" w:hAnsi="Times New Roman" w:cs="Times New Roman"/>
          <w:sz w:val="26"/>
          <w:szCs w:val="26"/>
        </w:rPr>
        <w:softHyphen/>
        <w:t>ции от</w:t>
      </w:r>
      <w:r w:rsidRPr="00895DC2">
        <w:rPr>
          <w:rFonts w:ascii="Times New Roman" w:hAnsi="Times New Roman" w:cs="Times New Roman"/>
          <w:sz w:val="26"/>
          <w:szCs w:val="26"/>
        </w:rPr>
        <w:softHyphen/>
        <w:t>но</w:t>
      </w:r>
      <w:r w:rsidRPr="00895DC2">
        <w:rPr>
          <w:rFonts w:ascii="Times New Roman" w:hAnsi="Times New Roman" w:cs="Times New Roman"/>
          <w:sz w:val="26"/>
          <w:szCs w:val="26"/>
        </w:rPr>
        <w:softHyphen/>
        <w:t>сит</w:t>
      </w:r>
      <w:r w:rsidRPr="00895DC2">
        <w:rPr>
          <w:rFonts w:ascii="Times New Roman" w:hAnsi="Times New Roman" w:cs="Times New Roman"/>
          <w:sz w:val="26"/>
          <w:szCs w:val="26"/>
        </w:rPr>
        <w:softHyphen/>
        <w:t>ся рост ре</w:t>
      </w:r>
      <w:r w:rsidRPr="00895DC2">
        <w:rPr>
          <w:rFonts w:ascii="Times New Roman" w:hAnsi="Times New Roman" w:cs="Times New Roman"/>
          <w:sz w:val="26"/>
          <w:szCs w:val="26"/>
        </w:rPr>
        <w:softHyphen/>
        <w:t>аль</w:t>
      </w:r>
      <w:r w:rsidRPr="00895DC2">
        <w:rPr>
          <w:rFonts w:ascii="Times New Roman" w:hAnsi="Times New Roman" w:cs="Times New Roman"/>
          <w:sz w:val="26"/>
          <w:szCs w:val="26"/>
        </w:rPr>
        <w:softHyphen/>
        <w:t>ной за</w:t>
      </w:r>
      <w:r w:rsidRPr="00895DC2">
        <w:rPr>
          <w:rFonts w:ascii="Times New Roman" w:hAnsi="Times New Roman" w:cs="Times New Roman"/>
          <w:sz w:val="26"/>
          <w:szCs w:val="26"/>
        </w:rPr>
        <w:softHyphen/>
        <w:t>ра</w:t>
      </w:r>
      <w:r w:rsidRPr="00895DC2">
        <w:rPr>
          <w:rFonts w:ascii="Times New Roman" w:hAnsi="Times New Roman" w:cs="Times New Roman"/>
          <w:sz w:val="26"/>
          <w:szCs w:val="26"/>
        </w:rPr>
        <w:softHyphen/>
        <w:t>бот</w:t>
      </w:r>
      <w:r w:rsidRPr="00895DC2">
        <w:rPr>
          <w:rFonts w:ascii="Times New Roman" w:hAnsi="Times New Roman" w:cs="Times New Roman"/>
          <w:sz w:val="26"/>
          <w:szCs w:val="26"/>
        </w:rPr>
        <w:softHyphen/>
        <w:t>ной платы ра</w:t>
      </w:r>
      <w:r w:rsidRPr="00895DC2">
        <w:rPr>
          <w:rFonts w:ascii="Times New Roman" w:hAnsi="Times New Roman" w:cs="Times New Roman"/>
          <w:sz w:val="26"/>
          <w:szCs w:val="26"/>
        </w:rPr>
        <w:softHyphen/>
        <w:t>бот</w:t>
      </w:r>
      <w:r w:rsidRPr="00895DC2">
        <w:rPr>
          <w:rFonts w:ascii="Times New Roman" w:hAnsi="Times New Roman" w:cs="Times New Roman"/>
          <w:sz w:val="26"/>
          <w:szCs w:val="26"/>
        </w:rPr>
        <w:softHyphen/>
        <w:t>ни</w:t>
      </w:r>
      <w:r w:rsidRPr="00895DC2">
        <w:rPr>
          <w:rFonts w:ascii="Times New Roman" w:hAnsi="Times New Roman" w:cs="Times New Roman"/>
          <w:sz w:val="26"/>
          <w:szCs w:val="26"/>
        </w:rPr>
        <w:softHyphen/>
        <w:t>ков.</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17.</w:t>
      </w:r>
      <w:r w:rsidRPr="00895DC2">
        <w:rPr>
          <w:rFonts w:ascii="Times New Roman" w:hAnsi="Times New Roman" w:cs="Times New Roman"/>
          <w:b/>
          <w:i/>
          <w:sz w:val="26"/>
          <w:szCs w:val="26"/>
        </w:rPr>
        <w:t xml:space="preserve"> Верны ли следующие утверждения?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Одним из проявлений инфляции является рост цен на овощи и фрукты в зимний период.</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Умеренная инфляция может способствовать экономическому росту.</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Современные государства не применяют контроль над ценами как метод борьбы с инфляцией.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Должники могут выиграть от последствий инфляции.</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5) Переход к бартеру в условиях высоких темпов инфляции – проявление неспособности денег выполнять функцию средства обращения.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6) Подавленной инфляцией называют снижение темпов роста цен вследствие антиинфляционной политики государства.</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18.</w:t>
      </w:r>
      <w:r w:rsidRPr="00895DC2">
        <w:rPr>
          <w:rFonts w:ascii="Times New Roman" w:hAnsi="Times New Roman" w:cs="Times New Roman"/>
          <w:b/>
          <w:i/>
          <w:sz w:val="26"/>
          <w:szCs w:val="26"/>
        </w:rPr>
        <w:t xml:space="preserve"> Какие из перечисленных причин роста цен можно отнести к инфляции спроса?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увеличение налога на добавленную стоимость</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повышение цен на импортируемое сырьё</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рост зарплат наёмных работников</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низкие процентные ставки по кредитам</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5) дополнительная эмиссия бумажных денег для покрытия дефицита бюджета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6) инфляционные ожидания потребителей</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19.</w:t>
      </w:r>
      <w:r w:rsidRPr="00895DC2">
        <w:rPr>
          <w:rFonts w:ascii="Times New Roman" w:hAnsi="Times New Roman" w:cs="Times New Roman"/>
          <w:b/>
          <w:i/>
          <w:sz w:val="26"/>
          <w:szCs w:val="26"/>
        </w:rPr>
        <w:t xml:space="preserve"> Что из перечисленного может стать причиной инфляции спроса?</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1) монополизация рынка какого-либо товара крупной корпорацией</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увеличение денежных доходов граждан при сохранении прежнего уровня производства в стране</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3) профсоюз добился повышения зарплаты работникам предприятия</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рост цен на нефть</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5) снижение процентов на потребительские кредиты, их доступность большему количеству потенциальных покупателей товаров</w:t>
      </w:r>
    </w:p>
    <w:p w:rsidR="00092807" w:rsidRPr="00895DC2" w:rsidRDefault="00092807" w:rsidP="001555D6">
      <w:pPr>
        <w:spacing w:after="0" w:line="360" w:lineRule="auto"/>
        <w:ind w:firstLine="567"/>
        <w:jc w:val="both"/>
        <w:rPr>
          <w:rFonts w:ascii="Times New Roman" w:hAnsi="Times New Roman" w:cs="Times New Roman"/>
          <w:b/>
          <w:i/>
          <w:sz w:val="26"/>
          <w:szCs w:val="26"/>
        </w:rPr>
      </w:pPr>
      <w:r w:rsidRPr="00895DC2">
        <w:rPr>
          <w:rFonts w:ascii="Times New Roman" w:hAnsi="Times New Roman" w:cs="Times New Roman"/>
          <w:b/>
          <w:bCs/>
          <w:i/>
          <w:sz w:val="26"/>
          <w:szCs w:val="26"/>
        </w:rPr>
        <w:t>20.</w:t>
      </w:r>
      <w:r w:rsidRPr="00895DC2">
        <w:rPr>
          <w:rFonts w:ascii="Times New Roman" w:hAnsi="Times New Roman" w:cs="Times New Roman"/>
          <w:b/>
          <w:i/>
          <w:sz w:val="26"/>
          <w:szCs w:val="26"/>
        </w:rPr>
        <w:t xml:space="preserve"> Верно ли следующее суждение? Если номинальные доходы населения выросли, то и реальные доходы увеличились. </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 xml:space="preserve">1) Да </w:t>
      </w:r>
    </w:p>
    <w:p w:rsidR="00092807" w:rsidRPr="00895DC2" w:rsidRDefault="00092807" w:rsidP="001555D6">
      <w:pPr>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2) Нет</w:t>
      </w:r>
    </w:p>
    <w:p w:rsidR="00092807" w:rsidRPr="00895DC2" w:rsidRDefault="00092807" w:rsidP="001555D6">
      <w:pPr>
        <w:spacing w:after="0" w:line="360" w:lineRule="auto"/>
        <w:ind w:firstLine="567"/>
        <w:jc w:val="both"/>
        <w:rPr>
          <w:rFonts w:ascii="Times New Roman" w:hAnsi="Times New Roman" w:cs="Times New Roman"/>
          <w:sz w:val="26"/>
          <w:szCs w:val="26"/>
        </w:rPr>
      </w:pPr>
    </w:p>
    <w:p w:rsidR="00092807" w:rsidRPr="00895DC2" w:rsidRDefault="00092807" w:rsidP="001555D6">
      <w:pPr>
        <w:tabs>
          <w:tab w:val="left" w:pos="851"/>
        </w:tabs>
        <w:spacing w:after="0" w:line="360" w:lineRule="auto"/>
        <w:ind w:firstLine="567"/>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Тема 6. Механизм макр</w:t>
      </w:r>
      <w:r w:rsidR="00EA46D0" w:rsidRPr="00895DC2">
        <w:rPr>
          <w:rFonts w:ascii="Times New Roman" w:eastAsia="Calibri" w:hAnsi="Times New Roman" w:cs="Times New Roman"/>
          <w:b/>
          <w:sz w:val="26"/>
          <w:szCs w:val="26"/>
          <w:lang w:eastAsia="ru-RU"/>
        </w:rPr>
        <w:t xml:space="preserve">оэкономического равновесия </w:t>
      </w:r>
    </w:p>
    <w:p w:rsidR="00092807" w:rsidRPr="00895DC2" w:rsidRDefault="00092807" w:rsidP="001555D6">
      <w:pPr>
        <w:spacing w:after="0" w:line="360" w:lineRule="auto"/>
        <w:ind w:firstLine="567"/>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bCs/>
          <w:i/>
          <w:sz w:val="26"/>
          <w:szCs w:val="26"/>
          <w:lang w:eastAsia="ru-RU"/>
        </w:rPr>
        <w:t>Тест на тему «Совокупный спрос. Совокупное предложение»</w:t>
      </w:r>
    </w:p>
    <w:p w:rsidR="00092807" w:rsidRPr="00895DC2" w:rsidRDefault="00092807" w:rsidP="001555D6">
      <w:pPr>
        <w:tabs>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b/>
          <w:bCs/>
          <w:i/>
          <w:sz w:val="26"/>
          <w:szCs w:val="26"/>
          <w:lang w:eastAsia="ru-RU"/>
        </w:rPr>
        <w:t>1. Совокупный спрос</w:t>
      </w:r>
      <w:r w:rsidR="0000115B" w:rsidRPr="00895DC2">
        <w:rPr>
          <w:rFonts w:ascii="Times New Roman" w:eastAsia="Times New Roman" w:hAnsi="Times New Roman" w:cs="Times New Roman"/>
          <w:b/>
          <w:bCs/>
          <w:i/>
          <w:sz w:val="26"/>
          <w:szCs w:val="26"/>
          <w:lang w:eastAsia="ru-RU"/>
        </w:rPr>
        <w:t xml:space="preserve"> </w:t>
      </w:r>
      <w:r w:rsidRPr="00895DC2">
        <w:rPr>
          <w:rFonts w:ascii="Times New Roman" w:eastAsia="Times New Roman" w:hAnsi="Times New Roman" w:cs="Times New Roman"/>
          <w:b/>
          <w:bCs/>
          <w:i/>
          <w:sz w:val="26"/>
          <w:szCs w:val="26"/>
          <w:lang w:eastAsia="ru-RU"/>
        </w:rPr>
        <w:t>– это:</w:t>
      </w:r>
    </w:p>
    <w:p w:rsidR="00092807" w:rsidRPr="00895DC2" w:rsidRDefault="00092807" w:rsidP="001555D6">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Совокупные потребительские расходы при постоянном уровне цен</w:t>
      </w:r>
    </w:p>
    <w:p w:rsidR="00092807" w:rsidRPr="00895DC2" w:rsidRDefault="00092807" w:rsidP="001555D6">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Сумма расходов на потребление и инвестиции</w:t>
      </w:r>
    </w:p>
    <w:p w:rsidR="00092807" w:rsidRPr="00895DC2" w:rsidRDefault="00092807" w:rsidP="001555D6">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Стоимость товаров, купленных как резидентами страны, так и не резидентами</w:t>
      </w:r>
    </w:p>
    <w:p w:rsidR="00092807" w:rsidRPr="00895DC2" w:rsidRDefault="00092807" w:rsidP="001555D6">
      <w:pPr>
        <w:numPr>
          <w:ilvl w:val="0"/>
          <w:numId w:val="16"/>
        </w:numPr>
        <w:tabs>
          <w:tab w:val="left" w:pos="993"/>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Cs/>
          <w:iCs/>
          <w:sz w:val="26"/>
          <w:szCs w:val="26"/>
          <w:lang w:eastAsia="ru-RU"/>
        </w:rPr>
        <w:t>Различные количества товаров и услуг, которые будут куплены по всем возможным средним уровням цен</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2. Увеличение среднего уровня цен приводит к:</w:t>
      </w:r>
    </w:p>
    <w:p w:rsidR="00092807" w:rsidRPr="00895DC2" w:rsidRDefault="00092807" w:rsidP="001555D6">
      <w:pPr>
        <w:pStyle w:val="a7"/>
        <w:numPr>
          <w:ilvl w:val="0"/>
          <w:numId w:val="17"/>
        </w:numPr>
        <w:tabs>
          <w:tab w:val="left" w:pos="993"/>
        </w:tabs>
        <w:spacing w:line="360" w:lineRule="auto"/>
        <w:rPr>
          <w:rFonts w:eastAsia="Times New Roman"/>
          <w:sz w:val="26"/>
          <w:szCs w:val="26"/>
        </w:rPr>
      </w:pPr>
      <w:r w:rsidRPr="00895DC2">
        <w:rPr>
          <w:rFonts w:eastAsia="Times New Roman"/>
          <w:sz w:val="26"/>
          <w:szCs w:val="26"/>
        </w:rPr>
        <w:t>Увеличению потребительских расходов и сокращению инвестиций</w:t>
      </w:r>
    </w:p>
    <w:p w:rsidR="00092807" w:rsidRPr="00895DC2" w:rsidRDefault="00092807" w:rsidP="001555D6">
      <w:pPr>
        <w:pStyle w:val="a7"/>
        <w:numPr>
          <w:ilvl w:val="0"/>
          <w:numId w:val="17"/>
        </w:numPr>
        <w:tabs>
          <w:tab w:val="left" w:pos="993"/>
        </w:tabs>
        <w:spacing w:line="360" w:lineRule="auto"/>
        <w:rPr>
          <w:rFonts w:eastAsia="Times New Roman"/>
          <w:sz w:val="26"/>
          <w:szCs w:val="26"/>
        </w:rPr>
      </w:pPr>
      <w:r w:rsidRPr="00895DC2">
        <w:rPr>
          <w:rFonts w:eastAsia="Times New Roman"/>
          <w:sz w:val="26"/>
          <w:szCs w:val="26"/>
        </w:rPr>
        <w:t>Увеличение потребительских и инвестиционных расходов</w:t>
      </w:r>
    </w:p>
    <w:p w:rsidR="00092807" w:rsidRPr="00895DC2" w:rsidRDefault="00092807" w:rsidP="001555D6">
      <w:pPr>
        <w:pStyle w:val="a7"/>
        <w:numPr>
          <w:ilvl w:val="0"/>
          <w:numId w:val="17"/>
        </w:numPr>
        <w:tabs>
          <w:tab w:val="left" w:pos="993"/>
        </w:tabs>
        <w:spacing w:line="360" w:lineRule="auto"/>
        <w:rPr>
          <w:rFonts w:eastAsia="Times New Roman"/>
          <w:sz w:val="26"/>
          <w:szCs w:val="26"/>
        </w:rPr>
      </w:pPr>
      <w:r w:rsidRPr="00895DC2">
        <w:rPr>
          <w:rFonts w:eastAsia="Times New Roman"/>
          <w:bCs/>
          <w:iCs/>
          <w:sz w:val="26"/>
          <w:szCs w:val="26"/>
        </w:rPr>
        <w:t>Сокращению потребительских и инвестиционных расходов</w:t>
      </w:r>
    </w:p>
    <w:p w:rsidR="00092807" w:rsidRPr="00895DC2" w:rsidRDefault="00092807" w:rsidP="001555D6">
      <w:pPr>
        <w:pStyle w:val="a7"/>
        <w:numPr>
          <w:ilvl w:val="0"/>
          <w:numId w:val="17"/>
        </w:numPr>
        <w:tabs>
          <w:tab w:val="left" w:pos="993"/>
        </w:tabs>
        <w:spacing w:line="360" w:lineRule="auto"/>
        <w:rPr>
          <w:rFonts w:eastAsia="Times New Roman"/>
          <w:sz w:val="26"/>
          <w:szCs w:val="26"/>
        </w:rPr>
      </w:pPr>
      <w:r w:rsidRPr="00895DC2">
        <w:rPr>
          <w:rFonts w:eastAsia="Times New Roman"/>
          <w:sz w:val="26"/>
          <w:szCs w:val="26"/>
        </w:rPr>
        <w:t>Сокращению потребительских расходов и увеличению инвестиций</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3. Если средний уровень цен падает, то при прочих равных условиях:</w:t>
      </w:r>
    </w:p>
    <w:p w:rsidR="00092807" w:rsidRPr="00895DC2" w:rsidRDefault="00092807" w:rsidP="001555D6">
      <w:pPr>
        <w:pStyle w:val="a7"/>
        <w:numPr>
          <w:ilvl w:val="0"/>
          <w:numId w:val="18"/>
        </w:numPr>
        <w:tabs>
          <w:tab w:val="left" w:pos="993"/>
        </w:tabs>
        <w:spacing w:line="360" w:lineRule="auto"/>
        <w:rPr>
          <w:rFonts w:eastAsia="Times New Roman"/>
          <w:sz w:val="26"/>
          <w:szCs w:val="26"/>
        </w:rPr>
      </w:pPr>
      <w:r w:rsidRPr="00895DC2">
        <w:rPr>
          <w:rFonts w:eastAsia="Times New Roman"/>
          <w:sz w:val="26"/>
          <w:szCs w:val="26"/>
        </w:rPr>
        <w:t>Финансовые активы теряют свою покупательную способность</w:t>
      </w:r>
    </w:p>
    <w:p w:rsidR="00092807" w:rsidRPr="00895DC2" w:rsidRDefault="00092807" w:rsidP="001555D6">
      <w:pPr>
        <w:pStyle w:val="a7"/>
        <w:numPr>
          <w:ilvl w:val="0"/>
          <w:numId w:val="18"/>
        </w:numPr>
        <w:tabs>
          <w:tab w:val="left" w:pos="993"/>
        </w:tabs>
        <w:spacing w:line="360" w:lineRule="auto"/>
        <w:rPr>
          <w:rFonts w:eastAsia="Times New Roman"/>
          <w:sz w:val="26"/>
          <w:szCs w:val="26"/>
        </w:rPr>
      </w:pPr>
      <w:r w:rsidRPr="00895DC2">
        <w:rPr>
          <w:rFonts w:eastAsia="Times New Roman"/>
          <w:bCs/>
          <w:iCs/>
          <w:sz w:val="26"/>
          <w:szCs w:val="26"/>
        </w:rPr>
        <w:t>Владельцы финансовых активов могут увеличить покупки потребительских товаров из-за увеличения своего благосостояния</w:t>
      </w:r>
    </w:p>
    <w:p w:rsidR="00092807" w:rsidRPr="00895DC2" w:rsidRDefault="00092807" w:rsidP="001555D6">
      <w:pPr>
        <w:pStyle w:val="a7"/>
        <w:numPr>
          <w:ilvl w:val="0"/>
          <w:numId w:val="18"/>
        </w:numPr>
        <w:tabs>
          <w:tab w:val="left" w:pos="993"/>
        </w:tabs>
        <w:spacing w:line="360" w:lineRule="auto"/>
        <w:rPr>
          <w:rFonts w:eastAsia="Times New Roman"/>
          <w:sz w:val="26"/>
          <w:szCs w:val="26"/>
        </w:rPr>
      </w:pPr>
      <w:r w:rsidRPr="00895DC2">
        <w:rPr>
          <w:rFonts w:eastAsia="Times New Roman"/>
          <w:sz w:val="26"/>
          <w:szCs w:val="26"/>
        </w:rPr>
        <w:t>Кривая совокупного спроса сдвинется влево</w:t>
      </w:r>
    </w:p>
    <w:p w:rsidR="00092807" w:rsidRPr="00895DC2" w:rsidRDefault="00092807" w:rsidP="001555D6">
      <w:pPr>
        <w:pStyle w:val="a7"/>
        <w:numPr>
          <w:ilvl w:val="0"/>
          <w:numId w:val="18"/>
        </w:numPr>
        <w:tabs>
          <w:tab w:val="left" w:pos="993"/>
        </w:tabs>
        <w:spacing w:line="360" w:lineRule="auto"/>
        <w:rPr>
          <w:rFonts w:eastAsia="Times New Roman"/>
          <w:sz w:val="26"/>
          <w:szCs w:val="26"/>
        </w:rPr>
      </w:pPr>
      <w:r w:rsidRPr="00895DC2">
        <w:rPr>
          <w:rFonts w:eastAsia="Times New Roman"/>
          <w:sz w:val="26"/>
          <w:szCs w:val="26"/>
        </w:rPr>
        <w:t>Все неверно</w:t>
      </w:r>
    </w:p>
    <w:p w:rsidR="00092807" w:rsidRPr="00895DC2" w:rsidRDefault="00092807" w:rsidP="001555D6">
      <w:pPr>
        <w:pStyle w:val="a7"/>
        <w:numPr>
          <w:ilvl w:val="0"/>
          <w:numId w:val="18"/>
        </w:numPr>
        <w:tabs>
          <w:tab w:val="left" w:pos="993"/>
        </w:tabs>
        <w:spacing w:line="360" w:lineRule="auto"/>
        <w:rPr>
          <w:rFonts w:eastAsia="Times New Roman"/>
          <w:sz w:val="26"/>
          <w:szCs w:val="26"/>
        </w:rPr>
      </w:pPr>
      <w:r w:rsidRPr="00895DC2">
        <w:rPr>
          <w:rFonts w:eastAsia="Times New Roman"/>
          <w:sz w:val="26"/>
          <w:szCs w:val="26"/>
        </w:rPr>
        <w:t>Все верно</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4. Кривая совокупного предложения показывает, что:</w:t>
      </w:r>
    </w:p>
    <w:p w:rsidR="00092807" w:rsidRPr="00895DC2" w:rsidRDefault="00092807" w:rsidP="001555D6">
      <w:pPr>
        <w:pStyle w:val="a7"/>
        <w:numPr>
          <w:ilvl w:val="0"/>
          <w:numId w:val="19"/>
        </w:numPr>
        <w:tabs>
          <w:tab w:val="left" w:pos="993"/>
        </w:tabs>
        <w:spacing w:line="360" w:lineRule="auto"/>
        <w:rPr>
          <w:rFonts w:eastAsia="Times New Roman"/>
          <w:sz w:val="26"/>
          <w:szCs w:val="26"/>
        </w:rPr>
      </w:pPr>
      <w:r w:rsidRPr="00895DC2">
        <w:rPr>
          <w:rFonts w:eastAsia="Times New Roman"/>
          <w:sz w:val="26"/>
          <w:szCs w:val="26"/>
        </w:rPr>
        <w:t>Изменяется средний уровень цен</w:t>
      </w:r>
    </w:p>
    <w:p w:rsidR="00092807" w:rsidRPr="00895DC2" w:rsidRDefault="00092807" w:rsidP="001555D6">
      <w:pPr>
        <w:pStyle w:val="a7"/>
        <w:numPr>
          <w:ilvl w:val="0"/>
          <w:numId w:val="19"/>
        </w:numPr>
        <w:tabs>
          <w:tab w:val="left" w:pos="993"/>
        </w:tabs>
        <w:spacing w:line="360" w:lineRule="auto"/>
        <w:rPr>
          <w:rFonts w:eastAsia="Times New Roman"/>
          <w:sz w:val="26"/>
          <w:szCs w:val="26"/>
        </w:rPr>
      </w:pPr>
      <w:r w:rsidRPr="00895DC2">
        <w:rPr>
          <w:rFonts w:eastAsia="Times New Roman"/>
          <w:sz w:val="26"/>
          <w:szCs w:val="26"/>
        </w:rPr>
        <w:t>При низком уровне производства относительно трудно увеличивать объем производства.</w:t>
      </w:r>
    </w:p>
    <w:p w:rsidR="00092807" w:rsidRPr="00895DC2" w:rsidRDefault="00092807" w:rsidP="001555D6">
      <w:pPr>
        <w:pStyle w:val="a7"/>
        <w:numPr>
          <w:ilvl w:val="0"/>
          <w:numId w:val="19"/>
        </w:numPr>
        <w:tabs>
          <w:tab w:val="left" w:pos="993"/>
        </w:tabs>
        <w:spacing w:line="360" w:lineRule="auto"/>
        <w:rPr>
          <w:rFonts w:eastAsia="Times New Roman"/>
          <w:sz w:val="26"/>
          <w:szCs w:val="26"/>
        </w:rPr>
      </w:pPr>
      <w:r w:rsidRPr="00895DC2">
        <w:rPr>
          <w:rFonts w:eastAsia="Times New Roman"/>
          <w:bCs/>
          <w:iCs/>
          <w:sz w:val="26"/>
          <w:szCs w:val="26"/>
        </w:rPr>
        <w:t>Обратную зависимость между средним уровнем цен и совокупным выпуском продукции</w:t>
      </w:r>
    </w:p>
    <w:p w:rsidR="00092807" w:rsidRPr="00895DC2" w:rsidRDefault="00092807" w:rsidP="001555D6">
      <w:pPr>
        <w:pStyle w:val="a7"/>
        <w:numPr>
          <w:ilvl w:val="0"/>
          <w:numId w:val="19"/>
        </w:numPr>
        <w:tabs>
          <w:tab w:val="left" w:pos="993"/>
        </w:tabs>
        <w:spacing w:line="360" w:lineRule="auto"/>
        <w:rPr>
          <w:rFonts w:eastAsia="Times New Roman"/>
          <w:sz w:val="26"/>
          <w:szCs w:val="26"/>
        </w:rPr>
      </w:pPr>
      <w:r w:rsidRPr="00895DC2">
        <w:rPr>
          <w:rFonts w:eastAsia="Times New Roman"/>
          <w:sz w:val="26"/>
          <w:szCs w:val="26"/>
        </w:rPr>
        <w:t>Если растет выпуск продукции, то относительно легко и дальше увеличивать производство.</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5. Вертикальный отрезок кривой совокупного предложения называется:</w:t>
      </w:r>
    </w:p>
    <w:p w:rsidR="00092807" w:rsidRPr="00895DC2" w:rsidRDefault="00092807" w:rsidP="001555D6">
      <w:pPr>
        <w:pStyle w:val="a7"/>
        <w:numPr>
          <w:ilvl w:val="0"/>
          <w:numId w:val="20"/>
        </w:numPr>
        <w:tabs>
          <w:tab w:val="left" w:pos="993"/>
        </w:tabs>
        <w:spacing w:line="360" w:lineRule="auto"/>
        <w:rPr>
          <w:rFonts w:eastAsia="Times New Roman"/>
          <w:sz w:val="26"/>
          <w:szCs w:val="26"/>
        </w:rPr>
      </w:pPr>
      <w:r w:rsidRPr="00895DC2">
        <w:rPr>
          <w:rFonts w:eastAsia="Times New Roman"/>
          <w:sz w:val="26"/>
          <w:szCs w:val="26"/>
        </w:rPr>
        <w:t>Кейнсианским</w:t>
      </w:r>
    </w:p>
    <w:p w:rsidR="00092807" w:rsidRPr="00895DC2" w:rsidRDefault="00092807" w:rsidP="001555D6">
      <w:pPr>
        <w:pStyle w:val="a7"/>
        <w:numPr>
          <w:ilvl w:val="0"/>
          <w:numId w:val="20"/>
        </w:numPr>
        <w:tabs>
          <w:tab w:val="left" w:pos="993"/>
        </w:tabs>
        <w:spacing w:line="360" w:lineRule="auto"/>
        <w:rPr>
          <w:rFonts w:eastAsia="Times New Roman"/>
          <w:sz w:val="26"/>
          <w:szCs w:val="26"/>
        </w:rPr>
      </w:pPr>
      <w:r w:rsidRPr="00895DC2">
        <w:rPr>
          <w:rFonts w:eastAsia="Times New Roman"/>
          <w:bCs/>
          <w:iCs/>
          <w:sz w:val="26"/>
          <w:szCs w:val="26"/>
        </w:rPr>
        <w:t>Классическим</w:t>
      </w:r>
    </w:p>
    <w:p w:rsidR="00092807" w:rsidRPr="00895DC2" w:rsidRDefault="00092807" w:rsidP="001555D6">
      <w:pPr>
        <w:pStyle w:val="a7"/>
        <w:numPr>
          <w:ilvl w:val="0"/>
          <w:numId w:val="20"/>
        </w:numPr>
        <w:tabs>
          <w:tab w:val="left" w:pos="993"/>
        </w:tabs>
        <w:spacing w:line="360" w:lineRule="auto"/>
        <w:rPr>
          <w:rFonts w:eastAsia="Times New Roman"/>
          <w:sz w:val="26"/>
          <w:szCs w:val="26"/>
        </w:rPr>
      </w:pPr>
      <w:r w:rsidRPr="00895DC2">
        <w:rPr>
          <w:rFonts w:eastAsia="Times New Roman"/>
          <w:sz w:val="26"/>
          <w:szCs w:val="26"/>
        </w:rPr>
        <w:t>Промежуточным</w:t>
      </w:r>
    </w:p>
    <w:p w:rsidR="00092807" w:rsidRPr="00895DC2" w:rsidRDefault="00092807" w:rsidP="001555D6">
      <w:pPr>
        <w:pStyle w:val="a7"/>
        <w:numPr>
          <w:ilvl w:val="0"/>
          <w:numId w:val="20"/>
        </w:numPr>
        <w:tabs>
          <w:tab w:val="left" w:pos="993"/>
        </w:tabs>
        <w:spacing w:line="360" w:lineRule="auto"/>
        <w:rPr>
          <w:rFonts w:eastAsia="Times New Roman"/>
          <w:sz w:val="26"/>
          <w:szCs w:val="26"/>
        </w:rPr>
      </w:pPr>
      <w:r w:rsidRPr="00895DC2">
        <w:rPr>
          <w:rFonts w:eastAsia="Times New Roman"/>
          <w:sz w:val="26"/>
          <w:szCs w:val="26"/>
        </w:rPr>
        <w:t>Все неверно</w:t>
      </w:r>
    </w:p>
    <w:p w:rsidR="00092807" w:rsidRPr="00895DC2" w:rsidRDefault="00092807" w:rsidP="001555D6">
      <w:pPr>
        <w:pStyle w:val="a7"/>
        <w:numPr>
          <w:ilvl w:val="0"/>
          <w:numId w:val="20"/>
        </w:numPr>
        <w:tabs>
          <w:tab w:val="left" w:pos="993"/>
        </w:tabs>
        <w:spacing w:line="360" w:lineRule="auto"/>
        <w:rPr>
          <w:rFonts w:eastAsia="Times New Roman"/>
          <w:sz w:val="26"/>
          <w:szCs w:val="26"/>
        </w:rPr>
      </w:pPr>
      <w:r w:rsidRPr="00895DC2">
        <w:rPr>
          <w:rFonts w:eastAsia="Times New Roman"/>
          <w:sz w:val="26"/>
          <w:szCs w:val="26"/>
        </w:rPr>
        <w:t>Все верно</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6. Кейнсианский отрезок кривой совокупного предложения:</w:t>
      </w:r>
    </w:p>
    <w:p w:rsidR="00092807" w:rsidRPr="00895DC2" w:rsidRDefault="00092807" w:rsidP="001555D6">
      <w:pPr>
        <w:pStyle w:val="a7"/>
        <w:numPr>
          <w:ilvl w:val="0"/>
          <w:numId w:val="21"/>
        </w:numPr>
        <w:tabs>
          <w:tab w:val="left" w:pos="993"/>
        </w:tabs>
        <w:spacing w:line="360" w:lineRule="auto"/>
        <w:rPr>
          <w:rFonts w:eastAsia="Times New Roman"/>
          <w:sz w:val="26"/>
          <w:szCs w:val="26"/>
        </w:rPr>
      </w:pPr>
      <w:r w:rsidRPr="00895DC2">
        <w:rPr>
          <w:rFonts w:eastAsia="Times New Roman"/>
          <w:sz w:val="26"/>
          <w:szCs w:val="26"/>
        </w:rPr>
        <w:t>Выглядит как восходящая кривая</w:t>
      </w:r>
    </w:p>
    <w:p w:rsidR="00092807" w:rsidRPr="00895DC2" w:rsidRDefault="00092807" w:rsidP="001555D6">
      <w:pPr>
        <w:pStyle w:val="a7"/>
        <w:numPr>
          <w:ilvl w:val="0"/>
          <w:numId w:val="21"/>
        </w:numPr>
        <w:tabs>
          <w:tab w:val="left" w:pos="993"/>
        </w:tabs>
        <w:spacing w:line="360" w:lineRule="auto"/>
        <w:rPr>
          <w:rFonts w:eastAsia="Times New Roman"/>
          <w:sz w:val="26"/>
          <w:szCs w:val="26"/>
        </w:rPr>
      </w:pPr>
      <w:r w:rsidRPr="00895DC2">
        <w:rPr>
          <w:rFonts w:eastAsia="Times New Roman"/>
          <w:sz w:val="26"/>
          <w:szCs w:val="26"/>
        </w:rPr>
        <w:t>Является вертикальным</w:t>
      </w:r>
    </w:p>
    <w:p w:rsidR="00092807" w:rsidRPr="00895DC2" w:rsidRDefault="00092807" w:rsidP="001555D6">
      <w:pPr>
        <w:pStyle w:val="a7"/>
        <w:numPr>
          <w:ilvl w:val="0"/>
          <w:numId w:val="21"/>
        </w:numPr>
        <w:tabs>
          <w:tab w:val="left" w:pos="993"/>
        </w:tabs>
        <w:spacing w:line="360" w:lineRule="auto"/>
        <w:rPr>
          <w:rFonts w:eastAsia="Times New Roman"/>
          <w:sz w:val="26"/>
          <w:szCs w:val="26"/>
        </w:rPr>
      </w:pPr>
      <w:r w:rsidRPr="00895DC2">
        <w:rPr>
          <w:rFonts w:eastAsia="Times New Roman"/>
          <w:bCs/>
          <w:iCs/>
          <w:sz w:val="26"/>
          <w:szCs w:val="26"/>
        </w:rPr>
        <w:t>Является горизонтальным</w:t>
      </w:r>
    </w:p>
    <w:p w:rsidR="00092807" w:rsidRPr="00895DC2" w:rsidRDefault="00092807" w:rsidP="001555D6">
      <w:pPr>
        <w:pStyle w:val="a7"/>
        <w:numPr>
          <w:ilvl w:val="0"/>
          <w:numId w:val="21"/>
        </w:numPr>
        <w:tabs>
          <w:tab w:val="left" w:pos="993"/>
        </w:tabs>
        <w:spacing w:line="360" w:lineRule="auto"/>
        <w:rPr>
          <w:rFonts w:eastAsia="Times New Roman"/>
          <w:sz w:val="26"/>
          <w:szCs w:val="26"/>
        </w:rPr>
      </w:pPr>
      <w:r w:rsidRPr="00895DC2">
        <w:rPr>
          <w:rFonts w:eastAsia="Times New Roman"/>
          <w:sz w:val="26"/>
          <w:szCs w:val="26"/>
        </w:rPr>
        <w:t>Имеет отрицательный наклон</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b/>
          <w:bCs/>
          <w:sz w:val="26"/>
          <w:szCs w:val="26"/>
          <w:lang w:eastAsia="ru-RU"/>
        </w:rPr>
        <w:t>7.</w:t>
      </w:r>
      <w:r w:rsidRPr="00895DC2">
        <w:rPr>
          <w:rFonts w:ascii="Times New Roman" w:eastAsia="Times New Roman" w:hAnsi="Times New Roman" w:cs="Times New Roman"/>
          <w:b/>
          <w:bCs/>
          <w:i/>
          <w:sz w:val="26"/>
          <w:szCs w:val="26"/>
          <w:lang w:eastAsia="ru-RU"/>
        </w:rPr>
        <w:t>Если увеличение совокупного спроса происходит на вертикальном отрезке кривой совокупного предложения, то:</w:t>
      </w:r>
    </w:p>
    <w:p w:rsidR="00092807" w:rsidRPr="00895DC2" w:rsidRDefault="00092807" w:rsidP="001555D6">
      <w:pPr>
        <w:pStyle w:val="a7"/>
        <w:numPr>
          <w:ilvl w:val="0"/>
          <w:numId w:val="22"/>
        </w:numPr>
        <w:tabs>
          <w:tab w:val="left" w:pos="993"/>
        </w:tabs>
        <w:spacing w:line="360" w:lineRule="auto"/>
        <w:rPr>
          <w:rFonts w:eastAsia="Times New Roman"/>
          <w:sz w:val="26"/>
          <w:szCs w:val="26"/>
        </w:rPr>
      </w:pPr>
      <w:r w:rsidRPr="00895DC2">
        <w:rPr>
          <w:rFonts w:eastAsia="Times New Roman"/>
          <w:sz w:val="26"/>
          <w:szCs w:val="26"/>
        </w:rPr>
        <w:t>Реальный объем производства и уровень цен возрастут</w:t>
      </w:r>
    </w:p>
    <w:p w:rsidR="00092807" w:rsidRPr="00895DC2" w:rsidRDefault="00092807" w:rsidP="001555D6">
      <w:pPr>
        <w:pStyle w:val="a7"/>
        <w:numPr>
          <w:ilvl w:val="0"/>
          <w:numId w:val="22"/>
        </w:numPr>
        <w:tabs>
          <w:tab w:val="left" w:pos="993"/>
        </w:tabs>
        <w:spacing w:line="360" w:lineRule="auto"/>
        <w:rPr>
          <w:rFonts w:eastAsia="Times New Roman"/>
          <w:sz w:val="26"/>
          <w:szCs w:val="26"/>
        </w:rPr>
      </w:pPr>
      <w:r w:rsidRPr="00895DC2">
        <w:rPr>
          <w:rFonts w:eastAsia="Times New Roman"/>
          <w:sz w:val="26"/>
          <w:szCs w:val="26"/>
        </w:rPr>
        <w:t>Реальный объем производства и уровень цен снизятся</w:t>
      </w:r>
    </w:p>
    <w:p w:rsidR="00092807" w:rsidRPr="00895DC2" w:rsidRDefault="00092807" w:rsidP="001555D6">
      <w:pPr>
        <w:pStyle w:val="a7"/>
        <w:numPr>
          <w:ilvl w:val="0"/>
          <w:numId w:val="22"/>
        </w:numPr>
        <w:tabs>
          <w:tab w:val="left" w:pos="993"/>
        </w:tabs>
        <w:spacing w:line="360" w:lineRule="auto"/>
        <w:rPr>
          <w:rFonts w:eastAsia="Times New Roman"/>
          <w:sz w:val="26"/>
          <w:szCs w:val="26"/>
        </w:rPr>
      </w:pPr>
      <w:r w:rsidRPr="00895DC2">
        <w:rPr>
          <w:rFonts w:eastAsia="Times New Roman"/>
          <w:sz w:val="26"/>
          <w:szCs w:val="26"/>
        </w:rPr>
        <w:t>Реальный объем производства возрастут, а уровень цен снизится</w:t>
      </w:r>
    </w:p>
    <w:p w:rsidR="00092807" w:rsidRPr="00895DC2" w:rsidRDefault="00092807" w:rsidP="001555D6">
      <w:pPr>
        <w:pStyle w:val="a7"/>
        <w:numPr>
          <w:ilvl w:val="0"/>
          <w:numId w:val="22"/>
        </w:numPr>
        <w:tabs>
          <w:tab w:val="left" w:pos="993"/>
        </w:tabs>
        <w:spacing w:line="360" w:lineRule="auto"/>
        <w:rPr>
          <w:rFonts w:eastAsia="Times New Roman"/>
          <w:sz w:val="26"/>
          <w:szCs w:val="26"/>
        </w:rPr>
      </w:pPr>
      <w:r w:rsidRPr="00895DC2">
        <w:rPr>
          <w:rFonts w:eastAsia="Times New Roman"/>
          <w:bCs/>
          <w:iCs/>
          <w:sz w:val="26"/>
          <w:szCs w:val="26"/>
        </w:rPr>
        <w:t>Реальный объем производства не изменится, а уровень цен возрастет</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b/>
          <w:bCs/>
          <w:i/>
          <w:sz w:val="26"/>
          <w:szCs w:val="26"/>
          <w:lang w:eastAsia="ru-RU"/>
        </w:rPr>
        <w:t>8. Что из следующего вызовет сокращение совокупного предложения:</w:t>
      </w:r>
    </w:p>
    <w:p w:rsidR="00092807" w:rsidRPr="00895DC2" w:rsidRDefault="00092807" w:rsidP="001555D6">
      <w:pPr>
        <w:pStyle w:val="a7"/>
        <w:numPr>
          <w:ilvl w:val="0"/>
          <w:numId w:val="23"/>
        </w:numPr>
        <w:tabs>
          <w:tab w:val="left" w:pos="993"/>
        </w:tabs>
        <w:spacing w:line="360" w:lineRule="auto"/>
        <w:rPr>
          <w:rFonts w:eastAsia="Times New Roman"/>
          <w:sz w:val="26"/>
          <w:szCs w:val="26"/>
        </w:rPr>
      </w:pPr>
      <w:r w:rsidRPr="00895DC2">
        <w:rPr>
          <w:rFonts w:eastAsia="Times New Roman"/>
          <w:sz w:val="26"/>
          <w:szCs w:val="26"/>
        </w:rPr>
        <w:t>Рост уровня цен</w:t>
      </w:r>
    </w:p>
    <w:p w:rsidR="00092807" w:rsidRPr="00895DC2" w:rsidRDefault="00092807" w:rsidP="001555D6">
      <w:pPr>
        <w:pStyle w:val="a7"/>
        <w:numPr>
          <w:ilvl w:val="0"/>
          <w:numId w:val="23"/>
        </w:numPr>
        <w:tabs>
          <w:tab w:val="left" w:pos="993"/>
        </w:tabs>
        <w:spacing w:line="360" w:lineRule="auto"/>
        <w:rPr>
          <w:rFonts w:eastAsia="Times New Roman"/>
          <w:sz w:val="26"/>
          <w:szCs w:val="26"/>
        </w:rPr>
      </w:pPr>
      <w:r w:rsidRPr="00895DC2">
        <w:rPr>
          <w:rFonts w:eastAsia="Times New Roman"/>
          <w:bCs/>
          <w:iCs/>
          <w:sz w:val="26"/>
          <w:szCs w:val="26"/>
        </w:rPr>
        <w:t>Падение уровня цен</w:t>
      </w:r>
    </w:p>
    <w:p w:rsidR="00092807" w:rsidRPr="00895DC2" w:rsidRDefault="00092807" w:rsidP="001555D6">
      <w:pPr>
        <w:pStyle w:val="a7"/>
        <w:numPr>
          <w:ilvl w:val="0"/>
          <w:numId w:val="23"/>
        </w:numPr>
        <w:tabs>
          <w:tab w:val="left" w:pos="993"/>
        </w:tabs>
        <w:spacing w:line="360" w:lineRule="auto"/>
        <w:rPr>
          <w:rFonts w:eastAsia="Times New Roman"/>
          <w:sz w:val="26"/>
          <w:szCs w:val="26"/>
        </w:rPr>
      </w:pPr>
      <w:r w:rsidRPr="00895DC2">
        <w:rPr>
          <w:rFonts w:eastAsia="Times New Roman"/>
          <w:bCs/>
          <w:iCs/>
          <w:sz w:val="26"/>
          <w:szCs w:val="26"/>
        </w:rPr>
        <w:t>Кризис производства</w:t>
      </w:r>
    </w:p>
    <w:p w:rsidR="00092807" w:rsidRPr="00895DC2" w:rsidRDefault="00092807" w:rsidP="001555D6">
      <w:pPr>
        <w:pStyle w:val="a7"/>
        <w:numPr>
          <w:ilvl w:val="0"/>
          <w:numId w:val="23"/>
        </w:numPr>
        <w:tabs>
          <w:tab w:val="left" w:pos="993"/>
        </w:tabs>
        <w:spacing w:line="360" w:lineRule="auto"/>
        <w:rPr>
          <w:rFonts w:eastAsia="Times New Roman"/>
          <w:sz w:val="26"/>
          <w:szCs w:val="26"/>
        </w:rPr>
      </w:pPr>
      <w:r w:rsidRPr="00895DC2">
        <w:rPr>
          <w:rFonts w:eastAsia="Times New Roman"/>
          <w:sz w:val="26"/>
          <w:szCs w:val="26"/>
        </w:rPr>
        <w:t>Уменьшение с/с производства продукции</w:t>
      </w:r>
    </w:p>
    <w:p w:rsidR="00092807" w:rsidRPr="00895DC2" w:rsidRDefault="00092807" w:rsidP="001555D6">
      <w:pPr>
        <w:tabs>
          <w:tab w:val="num" w:pos="284"/>
          <w:tab w:val="left" w:pos="993"/>
        </w:tabs>
        <w:spacing w:after="0" w:line="360" w:lineRule="auto"/>
        <w:ind w:firstLine="567"/>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b/>
          <w:bCs/>
          <w:i/>
          <w:sz w:val="26"/>
          <w:szCs w:val="26"/>
          <w:lang w:eastAsia="ru-RU"/>
        </w:rPr>
        <w:t>9. Сокращение совокупного предложения, при прочих равных условиях, вызовет:</w:t>
      </w:r>
    </w:p>
    <w:p w:rsidR="00092807" w:rsidRPr="00895DC2" w:rsidRDefault="00092807" w:rsidP="001555D6">
      <w:pPr>
        <w:pStyle w:val="a7"/>
        <w:numPr>
          <w:ilvl w:val="0"/>
          <w:numId w:val="24"/>
        </w:numPr>
        <w:tabs>
          <w:tab w:val="left" w:pos="993"/>
        </w:tabs>
        <w:spacing w:line="360" w:lineRule="auto"/>
        <w:rPr>
          <w:rFonts w:eastAsia="Times New Roman"/>
          <w:sz w:val="26"/>
          <w:szCs w:val="26"/>
        </w:rPr>
      </w:pPr>
      <w:r w:rsidRPr="00895DC2">
        <w:rPr>
          <w:rFonts w:eastAsia="Times New Roman"/>
          <w:sz w:val="26"/>
          <w:szCs w:val="26"/>
        </w:rPr>
        <w:t>Уменьшение реального объема производства и увеличение уровня цен</w:t>
      </w:r>
    </w:p>
    <w:p w:rsidR="00092807" w:rsidRPr="00895DC2" w:rsidRDefault="00092807" w:rsidP="001555D6">
      <w:pPr>
        <w:pStyle w:val="a7"/>
        <w:numPr>
          <w:ilvl w:val="0"/>
          <w:numId w:val="24"/>
        </w:numPr>
        <w:tabs>
          <w:tab w:val="left" w:pos="993"/>
        </w:tabs>
        <w:spacing w:line="360" w:lineRule="auto"/>
        <w:rPr>
          <w:rFonts w:eastAsia="Times New Roman"/>
          <w:sz w:val="26"/>
          <w:szCs w:val="26"/>
        </w:rPr>
      </w:pPr>
      <w:r w:rsidRPr="00895DC2">
        <w:rPr>
          <w:rFonts w:eastAsia="Times New Roman"/>
          <w:bCs/>
          <w:iCs/>
          <w:sz w:val="26"/>
          <w:szCs w:val="26"/>
        </w:rPr>
        <w:t>Уменьшение реального объема производства и снижение уровня цен</w:t>
      </w:r>
    </w:p>
    <w:p w:rsidR="00092807" w:rsidRPr="00895DC2" w:rsidRDefault="00092807" w:rsidP="001555D6">
      <w:pPr>
        <w:pStyle w:val="a7"/>
        <w:numPr>
          <w:ilvl w:val="0"/>
          <w:numId w:val="24"/>
        </w:numPr>
        <w:tabs>
          <w:tab w:val="left" w:pos="993"/>
        </w:tabs>
        <w:spacing w:line="360" w:lineRule="auto"/>
        <w:rPr>
          <w:rFonts w:eastAsia="Times New Roman"/>
          <w:sz w:val="26"/>
          <w:szCs w:val="26"/>
        </w:rPr>
      </w:pPr>
      <w:r w:rsidRPr="00895DC2">
        <w:rPr>
          <w:rFonts w:eastAsia="Times New Roman"/>
          <w:sz w:val="26"/>
          <w:szCs w:val="26"/>
        </w:rPr>
        <w:t>Увеличение реального объема производства и снижение уровня цен</w:t>
      </w:r>
    </w:p>
    <w:p w:rsidR="00092807" w:rsidRPr="00895DC2" w:rsidRDefault="00092807" w:rsidP="001555D6">
      <w:pPr>
        <w:pStyle w:val="a7"/>
        <w:numPr>
          <w:ilvl w:val="0"/>
          <w:numId w:val="24"/>
        </w:numPr>
        <w:tabs>
          <w:tab w:val="left" w:pos="993"/>
        </w:tabs>
        <w:spacing w:line="360" w:lineRule="auto"/>
        <w:rPr>
          <w:rFonts w:eastAsia="Times New Roman"/>
          <w:sz w:val="26"/>
          <w:szCs w:val="26"/>
        </w:rPr>
      </w:pPr>
      <w:r w:rsidRPr="00895DC2">
        <w:rPr>
          <w:rFonts w:eastAsia="Times New Roman"/>
          <w:sz w:val="26"/>
          <w:szCs w:val="26"/>
        </w:rPr>
        <w:t>Увеличение реального объема производства и увеличение уровня цен</w:t>
      </w:r>
    </w:p>
    <w:p w:rsidR="00092807" w:rsidRPr="00895DC2" w:rsidRDefault="00092807" w:rsidP="001555D6">
      <w:pPr>
        <w:pStyle w:val="af9"/>
        <w:numPr>
          <w:ilvl w:val="0"/>
          <w:numId w:val="7"/>
        </w:numPr>
        <w:tabs>
          <w:tab w:val="clear" w:pos="720"/>
          <w:tab w:val="num" w:pos="0"/>
        </w:tabs>
        <w:spacing w:before="0" w:beforeAutospacing="0" w:after="0" w:afterAutospacing="0" w:line="360" w:lineRule="auto"/>
        <w:ind w:left="426"/>
        <w:rPr>
          <w:sz w:val="26"/>
          <w:szCs w:val="26"/>
        </w:rPr>
      </w:pPr>
      <w:r w:rsidRPr="00895DC2">
        <w:rPr>
          <w:b/>
          <w:i/>
          <w:sz w:val="26"/>
          <w:szCs w:val="26"/>
        </w:rPr>
        <w:t xml:space="preserve">Промежуточный отрезок на кривой совокупного предложения: </w:t>
      </w:r>
      <w:r w:rsidRPr="00895DC2">
        <w:rPr>
          <w:b/>
          <w:i/>
          <w:sz w:val="26"/>
          <w:szCs w:val="26"/>
        </w:rPr>
        <w:br/>
      </w:r>
      <w:r w:rsidRPr="00895DC2">
        <w:rPr>
          <w:sz w:val="26"/>
          <w:szCs w:val="26"/>
        </w:rPr>
        <w:t xml:space="preserve">а) представлен вертикальной линией; </w:t>
      </w:r>
      <w:r w:rsidRPr="00895DC2">
        <w:rPr>
          <w:sz w:val="26"/>
          <w:szCs w:val="26"/>
        </w:rPr>
        <w:br/>
        <w:t>б) предс</w:t>
      </w:r>
      <w:r w:rsidR="003A0700" w:rsidRPr="00895DC2">
        <w:rPr>
          <w:sz w:val="26"/>
          <w:szCs w:val="26"/>
        </w:rPr>
        <w:t xml:space="preserve">тавлен горизонтальной линией; </w:t>
      </w:r>
      <w:r w:rsidR="003A0700" w:rsidRPr="00895DC2">
        <w:rPr>
          <w:sz w:val="26"/>
          <w:szCs w:val="26"/>
        </w:rPr>
        <w:br/>
      </w:r>
      <w:r w:rsidRPr="00895DC2">
        <w:rPr>
          <w:sz w:val="26"/>
          <w:szCs w:val="26"/>
        </w:rPr>
        <w:t xml:space="preserve">в) имеет положительный наклон; </w:t>
      </w:r>
      <w:r w:rsidRPr="00895DC2">
        <w:rPr>
          <w:sz w:val="26"/>
          <w:szCs w:val="26"/>
        </w:rPr>
        <w:br/>
        <w:t xml:space="preserve">г) имеет отрицательный наклон.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11. Из перечисленных утверждений является верным следующее: </w:t>
      </w:r>
      <w:r w:rsidRPr="00895DC2">
        <w:rPr>
          <w:b/>
          <w:i/>
          <w:sz w:val="26"/>
          <w:szCs w:val="26"/>
        </w:rPr>
        <w:br/>
      </w:r>
      <w:r w:rsidRPr="00895DC2">
        <w:rPr>
          <w:sz w:val="26"/>
          <w:szCs w:val="26"/>
        </w:rPr>
        <w:t xml:space="preserve">а) кривая AD имеет отрицательный наклон; </w:t>
      </w:r>
      <w:r w:rsidRPr="00895DC2">
        <w:rPr>
          <w:sz w:val="26"/>
          <w:szCs w:val="26"/>
        </w:rPr>
        <w:br/>
        <w:t xml:space="preserve">б) когда государство ужесточает требования к сохранению окружающей среды, это приводит к росту издержек производства на единицу продукции и смещает кривую совокупного предложения вправо; </w:t>
      </w:r>
      <w:r w:rsidRPr="00895DC2">
        <w:rPr>
          <w:sz w:val="26"/>
          <w:szCs w:val="26"/>
        </w:rPr>
        <w:br/>
        <w:t xml:space="preserve">в) рост реального объема производства не может сопровождаться ростом цен. </w:t>
      </w:r>
    </w:p>
    <w:p w:rsidR="00092807" w:rsidRPr="00895DC2" w:rsidRDefault="00092807" w:rsidP="001555D6">
      <w:pPr>
        <w:pStyle w:val="af9"/>
        <w:spacing w:before="0" w:beforeAutospacing="0" w:after="0" w:afterAutospacing="0" w:line="360" w:lineRule="auto"/>
        <w:ind w:firstLine="567"/>
        <w:jc w:val="both"/>
        <w:rPr>
          <w:b/>
          <w:i/>
          <w:sz w:val="26"/>
          <w:szCs w:val="26"/>
        </w:rPr>
      </w:pPr>
      <w:r w:rsidRPr="00895DC2">
        <w:rPr>
          <w:b/>
          <w:i/>
          <w:sz w:val="26"/>
          <w:szCs w:val="26"/>
        </w:rPr>
        <w:t>12. В ситуации, когда все ресурсы задействованы, достигнут потенциальный объем ВНП, рост спроса ведет:</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а) к увеличению предложения товаров;</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 xml:space="preserve">б) к росту цен при неизменном предложении. </w:t>
      </w:r>
    </w:p>
    <w:p w:rsidR="00092807" w:rsidRPr="00895DC2" w:rsidRDefault="00092807" w:rsidP="001555D6">
      <w:pPr>
        <w:pStyle w:val="af9"/>
        <w:spacing w:before="0" w:beforeAutospacing="0" w:after="0" w:afterAutospacing="0" w:line="360" w:lineRule="auto"/>
        <w:ind w:firstLine="567"/>
        <w:jc w:val="both"/>
        <w:rPr>
          <w:b/>
          <w:i/>
          <w:sz w:val="26"/>
          <w:szCs w:val="26"/>
        </w:rPr>
      </w:pPr>
      <w:r w:rsidRPr="00895DC2">
        <w:rPr>
          <w:b/>
          <w:i/>
          <w:sz w:val="26"/>
          <w:szCs w:val="26"/>
        </w:rPr>
        <w:t>13. В ситуации, когда потенциальный объем ВНП еще не достигнут, использованы не все ресурсы, рост спроса ведет:</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 xml:space="preserve">а) к увеличению предложения товаров; </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 xml:space="preserve">б) к росту цен при неизменном предложении.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14. Сдвиг кривой совокупного спроса вправо не может отражать: </w:t>
      </w:r>
      <w:r w:rsidRPr="00895DC2">
        <w:rPr>
          <w:b/>
          <w:i/>
          <w:sz w:val="26"/>
          <w:szCs w:val="26"/>
        </w:rPr>
        <w:br/>
      </w:r>
      <w:r w:rsidRPr="00895DC2">
        <w:rPr>
          <w:sz w:val="26"/>
          <w:szCs w:val="26"/>
        </w:rPr>
        <w:t xml:space="preserve">а) повышение уровня цен и реального объема ВВП одновременно; </w:t>
      </w:r>
      <w:r w:rsidRPr="00895DC2">
        <w:rPr>
          <w:sz w:val="26"/>
          <w:szCs w:val="26"/>
        </w:rPr>
        <w:br/>
        <w:t xml:space="preserve">б) повышение уровня цен при отсутствии роста реального объема ВВП; </w:t>
      </w:r>
      <w:r w:rsidRPr="00895DC2">
        <w:rPr>
          <w:sz w:val="26"/>
          <w:szCs w:val="26"/>
        </w:rPr>
        <w:br/>
        <w:t xml:space="preserve">в) рост реального объема ВВП при отсутствии повышения цен; </w:t>
      </w:r>
      <w:r w:rsidRPr="00895DC2">
        <w:rPr>
          <w:sz w:val="26"/>
          <w:szCs w:val="26"/>
        </w:rPr>
        <w:br/>
        <w:t xml:space="preserve">г) повышение уровня цен и падение реального объема ВВП одновременно.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15. Если уровень цен растет, а производство падает, то это вызвано: </w:t>
      </w:r>
      <w:r w:rsidRPr="00895DC2">
        <w:rPr>
          <w:b/>
          <w:i/>
          <w:sz w:val="26"/>
          <w:szCs w:val="26"/>
        </w:rPr>
        <w:br/>
      </w:r>
      <w:r w:rsidRPr="00895DC2">
        <w:rPr>
          <w:sz w:val="26"/>
          <w:szCs w:val="26"/>
        </w:rPr>
        <w:t xml:space="preserve">а) смещением кривой совокупного спроса вправо; </w:t>
      </w:r>
      <w:r w:rsidRPr="00895DC2">
        <w:rPr>
          <w:sz w:val="26"/>
          <w:szCs w:val="26"/>
        </w:rPr>
        <w:br/>
        <w:t xml:space="preserve">б) смещением кривой совокупного спроса влево; </w:t>
      </w:r>
      <w:r w:rsidRPr="00895DC2">
        <w:rPr>
          <w:sz w:val="26"/>
          <w:szCs w:val="26"/>
        </w:rPr>
        <w:br/>
        <w:t xml:space="preserve">в) смещением кривой совокупного предложения влево; </w:t>
      </w:r>
      <w:r w:rsidRPr="00895DC2">
        <w:rPr>
          <w:sz w:val="26"/>
          <w:szCs w:val="26"/>
        </w:rPr>
        <w:br/>
        <w:t xml:space="preserve">г) смещением кривой совокупного предложения вправо.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16. Кривая совокупного спроса выражает отношение между: </w:t>
      </w:r>
      <w:r w:rsidRPr="00895DC2">
        <w:rPr>
          <w:b/>
          <w:i/>
          <w:sz w:val="26"/>
          <w:szCs w:val="26"/>
        </w:rPr>
        <w:br/>
      </w:r>
      <w:r w:rsidRPr="00895DC2">
        <w:rPr>
          <w:sz w:val="26"/>
          <w:szCs w:val="26"/>
        </w:rPr>
        <w:t xml:space="preserve">а) уровнем цен и совокупными расходами на покупку товаров и услуг; </w:t>
      </w:r>
      <w:r w:rsidRPr="00895DC2">
        <w:rPr>
          <w:sz w:val="26"/>
          <w:szCs w:val="26"/>
        </w:rPr>
        <w:br/>
        <w:t xml:space="preserve">б) уровнем цен и произведенным ВВП в реальном выражении; </w:t>
      </w:r>
      <w:r w:rsidRPr="00895DC2">
        <w:rPr>
          <w:sz w:val="26"/>
          <w:szCs w:val="26"/>
        </w:rPr>
        <w:br/>
        <w:t xml:space="preserve">в) уровнем цен, который признают покупатели, и уровнем цен, который удовлетворяет продавцов; </w:t>
      </w:r>
      <w:r w:rsidRPr="00895DC2">
        <w:rPr>
          <w:sz w:val="26"/>
          <w:szCs w:val="26"/>
        </w:rPr>
        <w:br/>
        <w:t xml:space="preserve">г) объемами произведенного и потребленного ВВП в реальном выражении.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17. Кейнсианский отрезок на кривой совокупного предложения: </w:t>
      </w:r>
      <w:r w:rsidRPr="00895DC2">
        <w:rPr>
          <w:b/>
          <w:i/>
          <w:sz w:val="26"/>
          <w:szCs w:val="26"/>
        </w:rPr>
        <w:br/>
      </w:r>
      <w:r w:rsidRPr="00895DC2">
        <w:rPr>
          <w:sz w:val="26"/>
          <w:szCs w:val="26"/>
        </w:rPr>
        <w:t xml:space="preserve">а) имеет положительный наклон; </w:t>
      </w:r>
      <w:r w:rsidRPr="00895DC2">
        <w:rPr>
          <w:sz w:val="26"/>
          <w:szCs w:val="26"/>
        </w:rPr>
        <w:br/>
        <w:t xml:space="preserve">б) имеет отрицательный наклон; </w:t>
      </w:r>
      <w:r w:rsidRPr="00895DC2">
        <w:rPr>
          <w:sz w:val="26"/>
          <w:szCs w:val="26"/>
        </w:rPr>
        <w:br/>
        <w:t xml:space="preserve">в) представлен вертикальной линией; </w:t>
      </w:r>
      <w:r w:rsidRPr="00895DC2">
        <w:rPr>
          <w:sz w:val="26"/>
          <w:szCs w:val="26"/>
        </w:rPr>
        <w:br/>
        <w:t xml:space="preserve">б) представлен горизонтальной линией.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b/>
          <w:i/>
          <w:sz w:val="26"/>
          <w:szCs w:val="26"/>
        </w:rPr>
        <w:t xml:space="preserve">18. Если совокупное предложение превышает совокупный спрос при условии, что государственные расходы и чистый экспорт равны нулю, то: </w:t>
      </w:r>
      <w:r w:rsidRPr="00895DC2">
        <w:rPr>
          <w:b/>
          <w:i/>
          <w:sz w:val="26"/>
          <w:szCs w:val="26"/>
        </w:rPr>
        <w:br/>
      </w:r>
      <w:r w:rsidRPr="00895DC2">
        <w:rPr>
          <w:sz w:val="26"/>
          <w:szCs w:val="26"/>
        </w:rPr>
        <w:t>а) сумма потребительских и инвестиционных расходов равна сбережениям;</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б) сбережения равны инвестициям;</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в) сбережения превосходят планируемые инвестиции. </w:t>
      </w:r>
    </w:p>
    <w:p w:rsidR="00092807" w:rsidRPr="00895DC2" w:rsidRDefault="00092807" w:rsidP="001555D6">
      <w:pPr>
        <w:pStyle w:val="af9"/>
        <w:tabs>
          <w:tab w:val="center" w:pos="0"/>
          <w:tab w:val="left" w:pos="709"/>
        </w:tabs>
        <w:spacing w:before="0" w:beforeAutospacing="0" w:after="0" w:afterAutospacing="0" w:line="360" w:lineRule="auto"/>
        <w:ind w:left="567"/>
        <w:rPr>
          <w:sz w:val="26"/>
          <w:szCs w:val="26"/>
        </w:rPr>
      </w:pPr>
      <w:r w:rsidRPr="00895DC2">
        <w:rPr>
          <w:b/>
          <w:i/>
          <w:sz w:val="26"/>
          <w:szCs w:val="26"/>
        </w:rPr>
        <w:t xml:space="preserve">19. Если растут цены, то: </w:t>
      </w:r>
      <w:r w:rsidRPr="00895DC2">
        <w:rPr>
          <w:sz w:val="26"/>
          <w:szCs w:val="26"/>
        </w:rPr>
        <w:br/>
        <w:t xml:space="preserve">а) держатели ценных бумаг с фиксированной ценой увеличивают свои расходы; </w:t>
      </w:r>
      <w:r w:rsidRPr="00895DC2">
        <w:rPr>
          <w:sz w:val="26"/>
          <w:szCs w:val="26"/>
        </w:rPr>
        <w:br/>
        <w:t xml:space="preserve">б) растет спрос на деньги и уровень процентной ставки; </w:t>
      </w:r>
      <w:r w:rsidRPr="00895DC2">
        <w:rPr>
          <w:sz w:val="26"/>
          <w:szCs w:val="26"/>
        </w:rPr>
        <w:br/>
        <w:t xml:space="preserve">в) расходы, чувствительные к изменению процентной ставки, увеличиваются; </w:t>
      </w:r>
      <w:r w:rsidRPr="00895DC2">
        <w:rPr>
          <w:sz w:val="26"/>
          <w:szCs w:val="26"/>
        </w:rPr>
        <w:br/>
        <w:t xml:space="preserve">г) у держателей ценных бумаг с фиксированной ценой повышается покупательная способность. </w:t>
      </w:r>
    </w:p>
    <w:p w:rsidR="00092807" w:rsidRPr="00895DC2" w:rsidRDefault="00092807" w:rsidP="001555D6">
      <w:pPr>
        <w:pStyle w:val="af9"/>
        <w:spacing w:before="0" w:beforeAutospacing="0" w:after="0" w:afterAutospacing="0" w:line="360" w:lineRule="auto"/>
        <w:ind w:firstLine="567"/>
        <w:jc w:val="both"/>
        <w:rPr>
          <w:b/>
          <w:i/>
          <w:sz w:val="26"/>
          <w:szCs w:val="26"/>
        </w:rPr>
      </w:pPr>
      <w:r w:rsidRPr="00895DC2">
        <w:rPr>
          <w:b/>
          <w:i/>
          <w:sz w:val="26"/>
          <w:szCs w:val="26"/>
        </w:rPr>
        <w:t>20. Если произведенный объем ВВП в реальном выражении меньше равновесного, то производители:</w:t>
      </w:r>
    </w:p>
    <w:p w:rsidR="00092807" w:rsidRPr="00895DC2" w:rsidRDefault="00092807" w:rsidP="001555D6">
      <w:pPr>
        <w:pStyle w:val="af9"/>
        <w:spacing w:before="0" w:beforeAutospacing="0" w:after="0" w:afterAutospacing="0" w:line="360" w:lineRule="auto"/>
        <w:ind w:left="567"/>
        <w:rPr>
          <w:sz w:val="26"/>
          <w:szCs w:val="26"/>
        </w:rPr>
      </w:pPr>
      <w:r w:rsidRPr="00895DC2">
        <w:rPr>
          <w:sz w:val="26"/>
          <w:szCs w:val="26"/>
        </w:rPr>
        <w:t xml:space="preserve">а) сокращают производственные запасы и расширяют производство; </w:t>
      </w:r>
      <w:r w:rsidRPr="00895DC2">
        <w:rPr>
          <w:sz w:val="26"/>
          <w:szCs w:val="26"/>
        </w:rPr>
        <w:br/>
        <w:t xml:space="preserve">б) увеличивают производственные запасы и расширяют производство; </w:t>
      </w:r>
      <w:r w:rsidRPr="00895DC2">
        <w:rPr>
          <w:sz w:val="26"/>
          <w:szCs w:val="26"/>
        </w:rPr>
        <w:br/>
        <w:t xml:space="preserve">в) сокращают и производственные запасы, и производство; </w:t>
      </w:r>
      <w:r w:rsidRPr="00895DC2">
        <w:rPr>
          <w:sz w:val="26"/>
          <w:szCs w:val="26"/>
        </w:rPr>
        <w:br/>
        <w:t xml:space="preserve">г) увеличивают производственные запасы и сокращают производство. </w:t>
      </w:r>
    </w:p>
    <w:p w:rsidR="00092807" w:rsidRPr="00895DC2" w:rsidRDefault="00092807" w:rsidP="001555D6">
      <w:pPr>
        <w:pStyle w:val="af9"/>
        <w:spacing w:before="0" w:beforeAutospacing="0" w:after="0" w:afterAutospacing="0" w:line="360" w:lineRule="auto"/>
        <w:ind w:firstLine="567"/>
        <w:jc w:val="both"/>
        <w:rPr>
          <w:b/>
          <w:i/>
          <w:sz w:val="26"/>
          <w:szCs w:val="26"/>
        </w:rPr>
      </w:pPr>
      <w:r w:rsidRPr="00895DC2">
        <w:rPr>
          <w:b/>
          <w:i/>
          <w:sz w:val="26"/>
          <w:szCs w:val="26"/>
        </w:rPr>
        <w:t>21. Когда экономика находится в стадии депрессии, то в краткосрочном периоде рост AD приведет:</w:t>
      </w:r>
    </w:p>
    <w:p w:rsidR="00092807" w:rsidRPr="00895DC2" w:rsidRDefault="00092807" w:rsidP="001555D6">
      <w:pPr>
        <w:pStyle w:val="af9"/>
        <w:spacing w:before="0" w:beforeAutospacing="0" w:after="0" w:afterAutospacing="0" w:line="360" w:lineRule="auto"/>
        <w:ind w:left="567"/>
        <w:rPr>
          <w:sz w:val="26"/>
          <w:szCs w:val="26"/>
        </w:rPr>
      </w:pPr>
      <w:r w:rsidRPr="00895DC2">
        <w:rPr>
          <w:sz w:val="26"/>
          <w:szCs w:val="26"/>
        </w:rPr>
        <w:t xml:space="preserve">а) к повышению цен, но не окажет влияния на динамику ВВП в реальном выражении; </w:t>
      </w:r>
      <w:r w:rsidRPr="00895DC2">
        <w:rPr>
          <w:sz w:val="26"/>
          <w:szCs w:val="26"/>
        </w:rPr>
        <w:br/>
        <w:t>б) к увеличению объема ВВП в реальном выражении, но не окажет влияния на уровень цен;</w:t>
      </w:r>
    </w:p>
    <w:p w:rsidR="00092807" w:rsidRPr="00895DC2" w:rsidRDefault="00092807" w:rsidP="001555D6">
      <w:pPr>
        <w:pStyle w:val="af9"/>
        <w:spacing w:before="0" w:beforeAutospacing="0" w:after="0" w:afterAutospacing="0" w:line="360" w:lineRule="auto"/>
        <w:ind w:left="567"/>
        <w:rPr>
          <w:sz w:val="26"/>
          <w:szCs w:val="26"/>
        </w:rPr>
      </w:pPr>
      <w:r w:rsidRPr="00895DC2">
        <w:rPr>
          <w:sz w:val="26"/>
          <w:szCs w:val="26"/>
        </w:rPr>
        <w:t xml:space="preserve">в) к повышению и уровня цен, и объема ВВП в реальном выражении; </w:t>
      </w:r>
      <w:r w:rsidRPr="00895DC2">
        <w:rPr>
          <w:sz w:val="26"/>
          <w:szCs w:val="26"/>
        </w:rPr>
        <w:br/>
        <w:t xml:space="preserve">г) к повышению цен и сокращению объема ВВП в реальном выражении.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22. Кривая совокупного спроса повышается, если: </w:t>
      </w:r>
      <w:r w:rsidRPr="00895DC2">
        <w:rPr>
          <w:b/>
          <w:i/>
          <w:sz w:val="26"/>
          <w:szCs w:val="26"/>
        </w:rPr>
        <w:br/>
      </w:r>
      <w:r w:rsidRPr="00895DC2">
        <w:rPr>
          <w:sz w:val="26"/>
          <w:szCs w:val="26"/>
        </w:rPr>
        <w:t xml:space="preserve">а) падает уровень цен; </w:t>
      </w:r>
      <w:r w:rsidRPr="00895DC2">
        <w:rPr>
          <w:sz w:val="26"/>
          <w:szCs w:val="26"/>
        </w:rPr>
        <w:br/>
        <w:t xml:space="preserve">б) растет уровень цен; </w:t>
      </w:r>
      <w:r w:rsidRPr="00895DC2">
        <w:rPr>
          <w:sz w:val="26"/>
          <w:szCs w:val="26"/>
        </w:rPr>
        <w:br/>
        <w:t xml:space="preserve">в) увеличиваются избыточные производственные ценности; </w:t>
      </w:r>
      <w:r w:rsidRPr="00895DC2">
        <w:rPr>
          <w:sz w:val="26"/>
          <w:szCs w:val="26"/>
        </w:rPr>
        <w:br/>
        <w:t xml:space="preserve">г) снижается валютный курс национальной денежной единицы.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23. Если цены на импортные товары выросли, то наиболее вероятно, что это вызвано: </w:t>
      </w:r>
      <w:r w:rsidRPr="00895DC2">
        <w:rPr>
          <w:b/>
          <w:i/>
          <w:sz w:val="26"/>
          <w:szCs w:val="26"/>
        </w:rPr>
        <w:br/>
      </w:r>
      <w:r w:rsidRPr="00895DC2">
        <w:rPr>
          <w:sz w:val="26"/>
          <w:szCs w:val="26"/>
        </w:rPr>
        <w:t xml:space="preserve">а) сокращением совокупного предложения; </w:t>
      </w:r>
      <w:r w:rsidRPr="00895DC2">
        <w:rPr>
          <w:sz w:val="26"/>
          <w:szCs w:val="26"/>
        </w:rPr>
        <w:br/>
        <w:t xml:space="preserve">б) ростом совокупного предложения; </w:t>
      </w:r>
      <w:r w:rsidRPr="00895DC2">
        <w:rPr>
          <w:sz w:val="26"/>
          <w:szCs w:val="26"/>
        </w:rPr>
        <w:br/>
        <w:t xml:space="preserve">в) падением совокупного спроса; </w:t>
      </w:r>
    </w:p>
    <w:p w:rsidR="00092807" w:rsidRPr="00895DC2" w:rsidRDefault="00092807" w:rsidP="001555D6">
      <w:pPr>
        <w:pStyle w:val="af9"/>
        <w:tabs>
          <w:tab w:val="center" w:pos="0"/>
          <w:tab w:val="center" w:pos="567"/>
        </w:tabs>
        <w:spacing w:before="0" w:beforeAutospacing="0" w:after="0" w:afterAutospacing="0" w:line="360" w:lineRule="auto"/>
        <w:ind w:left="567"/>
        <w:rPr>
          <w:sz w:val="26"/>
          <w:szCs w:val="26"/>
        </w:rPr>
      </w:pPr>
      <w:r w:rsidRPr="00895DC2">
        <w:rPr>
          <w:b/>
          <w:i/>
          <w:sz w:val="26"/>
          <w:szCs w:val="26"/>
        </w:rPr>
        <w:t xml:space="preserve">24. Если налоги на предпринимательство растут, то: </w:t>
      </w:r>
      <w:r w:rsidRPr="00895DC2">
        <w:rPr>
          <w:b/>
          <w:i/>
          <w:sz w:val="26"/>
          <w:szCs w:val="26"/>
        </w:rPr>
        <w:br/>
      </w:r>
      <w:r w:rsidRPr="00895DC2">
        <w:rPr>
          <w:sz w:val="26"/>
          <w:szCs w:val="26"/>
        </w:rPr>
        <w:t>а) AD сокраща</w:t>
      </w:r>
      <w:r w:rsidR="005B0799" w:rsidRPr="00895DC2">
        <w:rPr>
          <w:sz w:val="26"/>
          <w:szCs w:val="26"/>
        </w:rPr>
        <w:t xml:space="preserve">ется, а объем AS не меняется; </w:t>
      </w:r>
      <w:r w:rsidR="005B0799" w:rsidRPr="00895DC2">
        <w:rPr>
          <w:sz w:val="26"/>
          <w:szCs w:val="26"/>
        </w:rPr>
        <w:br/>
      </w:r>
      <w:r w:rsidRPr="00895DC2">
        <w:rPr>
          <w:sz w:val="26"/>
          <w:szCs w:val="26"/>
        </w:rPr>
        <w:t xml:space="preserve">б) AS сокращается, а объем AD не меняется; </w:t>
      </w:r>
      <w:r w:rsidRPr="00895DC2">
        <w:rPr>
          <w:sz w:val="26"/>
          <w:szCs w:val="26"/>
        </w:rPr>
        <w:br/>
        <w:t xml:space="preserve">в) сокращаются AS и AD; </w:t>
      </w:r>
      <w:r w:rsidRPr="00895DC2">
        <w:rPr>
          <w:sz w:val="26"/>
          <w:szCs w:val="26"/>
        </w:rPr>
        <w:br/>
        <w:t xml:space="preserve">г) растут AS и AD. </w:t>
      </w:r>
    </w:p>
    <w:p w:rsidR="00092807" w:rsidRPr="00895DC2" w:rsidRDefault="00092807" w:rsidP="001555D6">
      <w:pPr>
        <w:pStyle w:val="af9"/>
        <w:spacing w:before="0" w:beforeAutospacing="0" w:after="0" w:afterAutospacing="0" w:line="360" w:lineRule="auto"/>
        <w:ind w:left="709" w:hanging="142"/>
        <w:rPr>
          <w:sz w:val="26"/>
          <w:szCs w:val="26"/>
        </w:rPr>
      </w:pPr>
      <w:r w:rsidRPr="00895DC2">
        <w:rPr>
          <w:b/>
          <w:i/>
          <w:sz w:val="26"/>
          <w:szCs w:val="26"/>
        </w:rPr>
        <w:t xml:space="preserve">25. Кейнсианская модель предполагает: </w:t>
      </w:r>
      <w:r w:rsidRPr="00895DC2">
        <w:rPr>
          <w:b/>
          <w:i/>
          <w:sz w:val="26"/>
          <w:szCs w:val="26"/>
        </w:rPr>
        <w:br/>
      </w:r>
      <w:r w:rsidRPr="00895DC2">
        <w:rPr>
          <w:sz w:val="26"/>
          <w:szCs w:val="26"/>
        </w:rPr>
        <w:t xml:space="preserve">а) вертикальную кривую AS на уровне потенциального ВВП; </w:t>
      </w:r>
      <w:r w:rsidRPr="00895DC2">
        <w:rPr>
          <w:sz w:val="26"/>
          <w:szCs w:val="26"/>
        </w:rPr>
        <w:br/>
        <w:t xml:space="preserve">б) горизонтальную кривую AS на некотором уровне цен, соответствующем уровню ВВП ниже потенциального; </w:t>
      </w:r>
      <w:r w:rsidRPr="00895DC2">
        <w:rPr>
          <w:sz w:val="26"/>
          <w:szCs w:val="26"/>
        </w:rPr>
        <w:br/>
        <w:t xml:space="preserve">в) кривую AS с небольшим положительным наклоном, отражающую воздействие эффекта процентных ставок; </w:t>
      </w:r>
    </w:p>
    <w:p w:rsidR="00092807" w:rsidRPr="00895DC2" w:rsidRDefault="00092807" w:rsidP="001555D6">
      <w:pPr>
        <w:pStyle w:val="af9"/>
        <w:spacing w:before="0" w:beforeAutospacing="0" w:after="0" w:afterAutospacing="0" w:line="360" w:lineRule="auto"/>
        <w:ind w:firstLine="567"/>
        <w:jc w:val="both"/>
        <w:rPr>
          <w:b/>
          <w:i/>
          <w:sz w:val="26"/>
          <w:szCs w:val="26"/>
        </w:rPr>
      </w:pPr>
      <w:r w:rsidRPr="00895DC2">
        <w:rPr>
          <w:b/>
          <w:i/>
          <w:sz w:val="26"/>
          <w:szCs w:val="26"/>
        </w:rPr>
        <w:t>26. Одновременное снижение ВВП и уровня цен классическая модель объясняет:</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а) только сдвигом AD влево;</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б) только сдвигом AD вправо;</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в) только снижением потенциального ВВП;</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sz w:val="26"/>
          <w:szCs w:val="26"/>
        </w:rPr>
        <w:t xml:space="preserve">г) уменьшением совокупного спроса и потенциального ВВП.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27. Снижение ВВП при сохранении уровня цен классическая модель объясняет: </w:t>
      </w:r>
      <w:r w:rsidRPr="00895DC2">
        <w:rPr>
          <w:sz w:val="26"/>
          <w:szCs w:val="26"/>
        </w:rPr>
        <w:br/>
        <w:t xml:space="preserve">а) одновременным уменьшением совокупного спроса и потенциального ВВП; </w:t>
      </w:r>
      <w:r w:rsidRPr="00895DC2">
        <w:rPr>
          <w:sz w:val="26"/>
          <w:szCs w:val="26"/>
        </w:rPr>
        <w:br/>
        <w:t xml:space="preserve">б) увеличением совокупного спроса при неизменном потенциальном ВВП; </w:t>
      </w:r>
      <w:r w:rsidRPr="00895DC2">
        <w:rPr>
          <w:sz w:val="26"/>
          <w:szCs w:val="26"/>
        </w:rPr>
        <w:br/>
        <w:t xml:space="preserve">в) увеличением потенциального ВВП при неизменном AD; </w:t>
      </w:r>
      <w:r w:rsidRPr="00895DC2">
        <w:rPr>
          <w:sz w:val="26"/>
          <w:szCs w:val="26"/>
        </w:rPr>
        <w:br/>
        <w:t xml:space="preserve">г) увеличением AD при снижении потенциального ВВП.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b/>
          <w:i/>
          <w:sz w:val="26"/>
          <w:szCs w:val="26"/>
        </w:rPr>
        <w:t xml:space="preserve">28. Что происходит в экономике в долгосрочном периоде с объемом производства на уровне потенциального при увеличении государственных расходов: </w:t>
      </w:r>
      <w:r w:rsidRPr="00895DC2">
        <w:rPr>
          <w:b/>
          <w:i/>
          <w:sz w:val="26"/>
          <w:szCs w:val="26"/>
        </w:rPr>
        <w:br/>
      </w:r>
      <w:r w:rsidRPr="00895DC2">
        <w:rPr>
          <w:sz w:val="26"/>
          <w:szCs w:val="26"/>
        </w:rPr>
        <w:t>а) объем производства возраста</w:t>
      </w:r>
      <w:r w:rsidR="005B0799" w:rsidRPr="00895DC2">
        <w:rPr>
          <w:sz w:val="26"/>
          <w:szCs w:val="26"/>
        </w:rPr>
        <w:t xml:space="preserve">ет при неизменном уровне цен; </w:t>
      </w:r>
      <w:r w:rsidR="005B0799" w:rsidRPr="00895DC2">
        <w:rPr>
          <w:sz w:val="26"/>
          <w:szCs w:val="26"/>
        </w:rPr>
        <w:br/>
      </w:r>
      <w:r w:rsidRPr="00895DC2">
        <w:rPr>
          <w:sz w:val="26"/>
          <w:szCs w:val="26"/>
        </w:rPr>
        <w:t xml:space="preserve">б) увеличивается общий уровень цен при неизменном объеме производства; </w:t>
      </w:r>
      <w:r w:rsidRPr="00895DC2">
        <w:rPr>
          <w:sz w:val="26"/>
          <w:szCs w:val="26"/>
        </w:rPr>
        <w:br/>
        <w:t xml:space="preserve">в) объем производства не изменяется, общий уровень цен снижается;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29. Долгосрочные последствия увеличения предложения денег выражаются в: </w:t>
      </w:r>
      <w:r w:rsidRPr="00895DC2">
        <w:rPr>
          <w:b/>
          <w:i/>
          <w:sz w:val="26"/>
          <w:szCs w:val="26"/>
        </w:rPr>
        <w:br/>
      </w:r>
      <w:r w:rsidRPr="00895DC2">
        <w:rPr>
          <w:sz w:val="26"/>
          <w:szCs w:val="26"/>
        </w:rPr>
        <w:t xml:space="preserve">а) увеличении уровня цен без изменения объема выпуска; </w:t>
      </w:r>
      <w:r w:rsidRPr="00895DC2">
        <w:rPr>
          <w:sz w:val="26"/>
          <w:szCs w:val="26"/>
        </w:rPr>
        <w:br/>
        <w:t xml:space="preserve">б) увеличении выпуска без изменения уровня цен; </w:t>
      </w:r>
      <w:r w:rsidRPr="00895DC2">
        <w:rPr>
          <w:sz w:val="26"/>
          <w:szCs w:val="26"/>
        </w:rPr>
        <w:br/>
        <w:t xml:space="preserve">в) параллельном росте цен и выпуска; </w:t>
      </w:r>
      <w:r w:rsidRPr="00895DC2">
        <w:rPr>
          <w:sz w:val="26"/>
          <w:szCs w:val="26"/>
        </w:rPr>
        <w:br/>
        <w:t xml:space="preserve">г) отсутствии изменений как в уровне цен, так и в объемах выпуска. </w:t>
      </w:r>
    </w:p>
    <w:p w:rsidR="00092807" w:rsidRPr="00895DC2" w:rsidRDefault="00092807" w:rsidP="001555D6">
      <w:pPr>
        <w:pStyle w:val="af9"/>
        <w:spacing w:before="0" w:beforeAutospacing="0" w:after="0" w:afterAutospacing="0" w:line="360" w:lineRule="auto"/>
        <w:ind w:left="567"/>
        <w:jc w:val="both"/>
        <w:rPr>
          <w:b/>
          <w:i/>
          <w:sz w:val="26"/>
          <w:szCs w:val="26"/>
        </w:rPr>
      </w:pPr>
      <w:r w:rsidRPr="00895DC2">
        <w:rPr>
          <w:b/>
          <w:i/>
          <w:sz w:val="26"/>
          <w:szCs w:val="26"/>
        </w:rPr>
        <w:t>30. Когда все ресурсы задействованы, достигнут потенциальный объем ВВП, то рост совокупного спроса ведет к:</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а) увеличению предложения товаров;</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б) снижению цен при неизменном предложении товаров;</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в) росту цен при неизменном предложении.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31. Личные потребительские расходы домохозяйств - это: </w:t>
      </w:r>
      <w:r w:rsidRPr="00895DC2">
        <w:rPr>
          <w:b/>
          <w:i/>
          <w:sz w:val="26"/>
          <w:szCs w:val="26"/>
        </w:rPr>
        <w:br/>
      </w:r>
      <w:r w:rsidRPr="00895DC2">
        <w:rPr>
          <w:sz w:val="26"/>
          <w:szCs w:val="26"/>
        </w:rPr>
        <w:t xml:space="preserve">а) расходы домохозяйств на приобретение товаров и услуг длительного пользования; </w:t>
      </w:r>
      <w:r w:rsidRPr="00895DC2">
        <w:rPr>
          <w:sz w:val="26"/>
          <w:szCs w:val="26"/>
        </w:rPr>
        <w:br/>
        <w:t xml:space="preserve">б) расходы домохозяйств на приобретение товаров и услуг длительного и кратковременного пользования; </w:t>
      </w:r>
      <w:r w:rsidRPr="00895DC2">
        <w:rPr>
          <w:sz w:val="26"/>
          <w:szCs w:val="26"/>
        </w:rPr>
        <w:br/>
        <w:t xml:space="preserve">в) трансфертные платежи и налоги; </w:t>
      </w:r>
      <w:r w:rsidRPr="00895DC2">
        <w:rPr>
          <w:sz w:val="26"/>
          <w:szCs w:val="26"/>
        </w:rPr>
        <w:br/>
        <w:t xml:space="preserve">г) расходы домохозяйств на приобретение товаров и услуг и личные налоги.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32. Классическая модель предполагает, что кривая совокупного предложения (AS) будет: </w:t>
      </w:r>
      <w:r w:rsidRPr="00895DC2">
        <w:rPr>
          <w:b/>
          <w:i/>
          <w:sz w:val="26"/>
          <w:szCs w:val="26"/>
        </w:rPr>
        <w:br/>
      </w:r>
      <w:r w:rsidRPr="00895DC2">
        <w:rPr>
          <w:sz w:val="26"/>
          <w:szCs w:val="26"/>
        </w:rPr>
        <w:t xml:space="preserve">а) горизонтальной на уровне цен, определяемом совокупным спросом; </w:t>
      </w:r>
      <w:r w:rsidRPr="00895DC2">
        <w:rPr>
          <w:sz w:val="26"/>
          <w:szCs w:val="26"/>
        </w:rPr>
        <w:br/>
        <w:t xml:space="preserve">б) горизонтальной на уровне цен, определяемой ставкой процента и государственной политикой; </w:t>
      </w:r>
      <w:r w:rsidRPr="00895DC2">
        <w:rPr>
          <w:sz w:val="26"/>
          <w:szCs w:val="26"/>
        </w:rPr>
        <w:br/>
        <w:t>в) вертикально</w:t>
      </w:r>
      <w:r w:rsidR="005B0799" w:rsidRPr="00895DC2">
        <w:rPr>
          <w:sz w:val="26"/>
          <w:szCs w:val="26"/>
        </w:rPr>
        <w:t xml:space="preserve">й на произвольном уровне ВНП; </w:t>
      </w:r>
      <w:r w:rsidR="005B0799" w:rsidRPr="00895DC2">
        <w:rPr>
          <w:sz w:val="26"/>
          <w:szCs w:val="26"/>
        </w:rPr>
        <w:br/>
      </w:r>
      <w:r w:rsidRPr="00895DC2">
        <w:rPr>
          <w:sz w:val="26"/>
          <w:szCs w:val="26"/>
        </w:rPr>
        <w:t xml:space="preserve">г) вертикальной на уровне потенциального ВНП.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b/>
          <w:i/>
          <w:sz w:val="26"/>
          <w:szCs w:val="26"/>
        </w:rPr>
        <w:t>33. Если государство ужесточает требования к сохранению окружающей среды, это вызывает:</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а) рост издержек производства на единицу продукции и смещение кривой совокупного предложения вправо;</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б) рост издержек производства на единицу продукции и смещение кривой совокупного предложения влево;</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в) рост издержек производства на единицу продукции и смещение кривой совокупного спроса влево;</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г) падение издержек производства на единицу продукции и смещение кривой совокупного спроса влево. </w:t>
      </w:r>
    </w:p>
    <w:p w:rsidR="00092807" w:rsidRPr="00895DC2" w:rsidRDefault="00092807" w:rsidP="001555D6">
      <w:pPr>
        <w:pStyle w:val="af9"/>
        <w:spacing w:before="0" w:beforeAutospacing="0" w:after="0" w:afterAutospacing="0" w:line="360" w:lineRule="auto"/>
        <w:ind w:firstLine="567"/>
        <w:jc w:val="both"/>
        <w:rPr>
          <w:sz w:val="26"/>
          <w:szCs w:val="26"/>
        </w:rPr>
      </w:pPr>
      <w:r w:rsidRPr="00895DC2">
        <w:rPr>
          <w:b/>
          <w:i/>
          <w:sz w:val="26"/>
          <w:szCs w:val="26"/>
        </w:rPr>
        <w:t>34. Государственная политика по увеличению совокупного предложения включает в себя:</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а) сокращение потребительского импорта;</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б) сужение рынка товаров и услуг;</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в) повышение товарности народного хозяйства; </w:t>
      </w:r>
      <w:r w:rsidRPr="00895DC2">
        <w:rPr>
          <w:sz w:val="26"/>
          <w:szCs w:val="26"/>
        </w:rPr>
        <w:br/>
        <w:t xml:space="preserve">г) национализацию частных предприятий. </w:t>
      </w:r>
    </w:p>
    <w:p w:rsidR="00092807" w:rsidRPr="00895DC2" w:rsidRDefault="00092807" w:rsidP="001555D6">
      <w:pPr>
        <w:pStyle w:val="af9"/>
        <w:spacing w:before="0" w:beforeAutospacing="0" w:after="0" w:afterAutospacing="0" w:line="360" w:lineRule="auto"/>
        <w:ind w:left="567" w:right="-143"/>
        <w:rPr>
          <w:sz w:val="26"/>
          <w:szCs w:val="26"/>
        </w:rPr>
      </w:pPr>
      <w:r w:rsidRPr="00895DC2">
        <w:rPr>
          <w:b/>
          <w:i/>
          <w:sz w:val="26"/>
          <w:szCs w:val="26"/>
        </w:rPr>
        <w:t>35. Рост уровня цен и одновременное повышение уровня безработицы в стране…</w:t>
      </w:r>
      <w:r w:rsidRPr="00895DC2">
        <w:rPr>
          <w:sz w:val="26"/>
          <w:szCs w:val="26"/>
        </w:rPr>
        <w:br/>
        <w:t xml:space="preserve">а) невозможны; </w:t>
      </w:r>
      <w:r w:rsidRPr="00895DC2">
        <w:rPr>
          <w:sz w:val="26"/>
          <w:szCs w:val="26"/>
        </w:rPr>
        <w:br/>
        <w:t xml:space="preserve">б) возможны лишь в условиях централизованной системы; </w:t>
      </w:r>
      <w:r w:rsidRPr="00895DC2">
        <w:rPr>
          <w:sz w:val="26"/>
          <w:szCs w:val="26"/>
        </w:rPr>
        <w:br/>
        <w:t xml:space="preserve">в) могут быть обусловлены снижением совокупного предложения; </w:t>
      </w:r>
      <w:r w:rsidRPr="00895DC2">
        <w:rPr>
          <w:sz w:val="26"/>
          <w:szCs w:val="26"/>
        </w:rPr>
        <w:br/>
        <w:t xml:space="preserve">г) могут быть вызваны падением совокупного спроса.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b/>
          <w:i/>
          <w:sz w:val="26"/>
          <w:szCs w:val="26"/>
        </w:rPr>
        <w:t xml:space="preserve">36. Снижение ВНП при сокращении уровня цен классическая модель объясняет: </w:t>
      </w:r>
      <w:r w:rsidRPr="00895DC2">
        <w:rPr>
          <w:b/>
          <w:i/>
          <w:sz w:val="26"/>
          <w:szCs w:val="26"/>
        </w:rPr>
        <w:br/>
      </w:r>
      <w:r w:rsidRPr="00895DC2">
        <w:rPr>
          <w:sz w:val="26"/>
          <w:szCs w:val="26"/>
        </w:rPr>
        <w:t xml:space="preserve">а) одновременным уменьшением совокупного спроса и потенциального ВНП; </w:t>
      </w:r>
      <w:r w:rsidRPr="00895DC2">
        <w:rPr>
          <w:sz w:val="26"/>
          <w:szCs w:val="26"/>
        </w:rPr>
        <w:br/>
        <w:t xml:space="preserve">б) увеличением совокупного спроса при неизменном потенциальном ВНП; </w:t>
      </w:r>
      <w:r w:rsidRPr="00895DC2">
        <w:rPr>
          <w:sz w:val="26"/>
          <w:szCs w:val="26"/>
        </w:rPr>
        <w:br/>
        <w:t xml:space="preserve">в) увеличением потенциального ВНП при неизменном совокупном спросе. </w:t>
      </w:r>
    </w:p>
    <w:p w:rsidR="00092807" w:rsidRPr="00895DC2" w:rsidRDefault="00092807" w:rsidP="001555D6">
      <w:pPr>
        <w:pStyle w:val="af9"/>
        <w:spacing w:before="0" w:beforeAutospacing="0" w:after="0" w:afterAutospacing="0" w:line="360" w:lineRule="auto"/>
        <w:ind w:left="567"/>
        <w:rPr>
          <w:sz w:val="26"/>
          <w:szCs w:val="26"/>
        </w:rPr>
      </w:pPr>
      <w:r w:rsidRPr="00895DC2">
        <w:rPr>
          <w:b/>
          <w:i/>
          <w:sz w:val="26"/>
          <w:szCs w:val="26"/>
        </w:rPr>
        <w:t xml:space="preserve">37. Совокупный спрос в макроэкономике - это: </w:t>
      </w:r>
      <w:r w:rsidRPr="00895DC2">
        <w:rPr>
          <w:b/>
          <w:i/>
          <w:sz w:val="26"/>
          <w:szCs w:val="26"/>
        </w:rPr>
        <w:br/>
      </w:r>
      <w:r w:rsidRPr="00895DC2">
        <w:rPr>
          <w:sz w:val="26"/>
          <w:szCs w:val="26"/>
        </w:rPr>
        <w:t xml:space="preserve">а) государственные расходы и инвестиционный спрос предприятий; </w:t>
      </w:r>
      <w:r w:rsidRPr="00895DC2">
        <w:rPr>
          <w:sz w:val="26"/>
          <w:szCs w:val="26"/>
        </w:rPr>
        <w:br/>
        <w:t>б) спрос домохозя</w:t>
      </w:r>
      <w:r w:rsidR="005B0799" w:rsidRPr="00895DC2">
        <w:rPr>
          <w:sz w:val="26"/>
          <w:szCs w:val="26"/>
        </w:rPr>
        <w:t xml:space="preserve">йств и чистый экспорт; </w:t>
      </w:r>
      <w:r w:rsidR="005B0799" w:rsidRPr="00895DC2">
        <w:rPr>
          <w:sz w:val="26"/>
          <w:szCs w:val="26"/>
        </w:rPr>
        <w:br/>
      </w:r>
      <w:r w:rsidRPr="00895DC2">
        <w:rPr>
          <w:sz w:val="26"/>
          <w:szCs w:val="26"/>
        </w:rPr>
        <w:t xml:space="preserve">в) спрос всех макроэкономических субъектов экономики; </w:t>
      </w:r>
      <w:r w:rsidRPr="00895DC2">
        <w:rPr>
          <w:sz w:val="26"/>
          <w:szCs w:val="26"/>
        </w:rPr>
        <w:br/>
        <w:t xml:space="preserve">г) спрос домохозяйств и инвестиционный спрос предприятий.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b/>
          <w:i/>
          <w:sz w:val="26"/>
          <w:szCs w:val="26"/>
        </w:rPr>
        <w:t xml:space="preserve">38. Если первоначально экономика находится в состоянии долгосрочного равновесия, то увеличение скорости обращения денег может привести к: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а) падению выпуска в краткосрочном периоде и падению цен в долгосрочном;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б) падению выпуска в краткосрочном периоде и росту цен в долгосрочном; </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в) росту выпуска в краткосрочном периоде и росту цен в долгосрочном;</w:t>
      </w:r>
    </w:p>
    <w:p w:rsidR="00092807" w:rsidRPr="00895DC2" w:rsidRDefault="00092807" w:rsidP="001555D6">
      <w:pPr>
        <w:pStyle w:val="af9"/>
        <w:spacing w:before="0" w:beforeAutospacing="0" w:after="0" w:afterAutospacing="0" w:line="360" w:lineRule="auto"/>
        <w:ind w:left="567"/>
        <w:jc w:val="both"/>
        <w:rPr>
          <w:sz w:val="26"/>
          <w:szCs w:val="26"/>
        </w:rPr>
      </w:pPr>
      <w:r w:rsidRPr="00895DC2">
        <w:rPr>
          <w:sz w:val="26"/>
          <w:szCs w:val="26"/>
        </w:rPr>
        <w:t xml:space="preserve">г) росту выпуска в долгосрочном периоде и росту цен в краткосрочном. </w:t>
      </w:r>
    </w:p>
    <w:p w:rsidR="00092807" w:rsidRPr="00895DC2" w:rsidRDefault="00092807" w:rsidP="001555D6">
      <w:pPr>
        <w:pStyle w:val="af9"/>
        <w:tabs>
          <w:tab w:val="center" w:pos="0"/>
          <w:tab w:val="center" w:pos="709"/>
        </w:tabs>
        <w:spacing w:before="0" w:beforeAutospacing="0" w:after="0" w:afterAutospacing="0" w:line="360" w:lineRule="auto"/>
        <w:ind w:left="567"/>
        <w:rPr>
          <w:sz w:val="26"/>
          <w:szCs w:val="26"/>
        </w:rPr>
      </w:pPr>
      <w:r w:rsidRPr="00895DC2">
        <w:rPr>
          <w:b/>
          <w:i/>
          <w:sz w:val="26"/>
          <w:szCs w:val="26"/>
        </w:rPr>
        <w:t xml:space="preserve">39. Согласно положениям классической модели: </w:t>
      </w:r>
      <w:r w:rsidRPr="00895DC2">
        <w:rPr>
          <w:b/>
          <w:i/>
          <w:sz w:val="26"/>
          <w:szCs w:val="26"/>
        </w:rPr>
        <w:br/>
      </w:r>
      <w:r w:rsidRPr="00895DC2">
        <w:rPr>
          <w:sz w:val="26"/>
          <w:szCs w:val="26"/>
        </w:rPr>
        <w:t xml:space="preserve">а) уровень совокупного спроса определяется объемом производства; </w:t>
      </w:r>
      <w:r w:rsidRPr="00895DC2">
        <w:rPr>
          <w:sz w:val="26"/>
          <w:szCs w:val="26"/>
        </w:rPr>
        <w:br/>
        <w:t xml:space="preserve">б) цены и номинальная заработная плата жесткие; </w:t>
      </w:r>
      <w:r w:rsidRPr="00895DC2">
        <w:rPr>
          <w:sz w:val="26"/>
          <w:szCs w:val="26"/>
        </w:rPr>
        <w:br/>
        <w:t xml:space="preserve">в) кривая совокупного предложения вертикальна и не может сдвигаться ни вправо, ни влево; </w:t>
      </w:r>
      <w:r w:rsidRPr="00895DC2">
        <w:rPr>
          <w:sz w:val="26"/>
          <w:szCs w:val="26"/>
        </w:rPr>
        <w:br/>
        <w:t xml:space="preserve">г) инвестиции и сбережения в экономике определяются разными факторами и не могут быть уравновешены изменением ставки процента. </w:t>
      </w:r>
    </w:p>
    <w:p w:rsidR="00150F37" w:rsidRPr="00895DC2" w:rsidRDefault="00150F37" w:rsidP="001555D6">
      <w:pPr>
        <w:tabs>
          <w:tab w:val="left" w:pos="0"/>
        </w:tabs>
        <w:spacing w:after="0" w:line="360" w:lineRule="auto"/>
        <w:ind w:left="567"/>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w:t>
      </w:r>
      <w:r w:rsidR="00332BF5" w:rsidRPr="00895DC2">
        <w:rPr>
          <w:rFonts w:ascii="Times New Roman" w:eastAsia="Calibri" w:hAnsi="Times New Roman" w:cs="Times New Roman"/>
          <w:b/>
          <w:sz w:val="26"/>
          <w:szCs w:val="26"/>
          <w:lang w:eastAsia="ru-RU"/>
        </w:rPr>
        <w:t>8</w:t>
      </w:r>
      <w:r w:rsidRPr="00895DC2">
        <w:rPr>
          <w:rFonts w:ascii="Times New Roman" w:eastAsia="Calibri" w:hAnsi="Times New Roman" w:cs="Times New Roman"/>
          <w:b/>
          <w:sz w:val="26"/>
          <w:szCs w:val="26"/>
          <w:lang w:eastAsia="ru-RU"/>
        </w:rPr>
        <w:t>. Обществ</w:t>
      </w:r>
      <w:r w:rsidR="00532B22" w:rsidRPr="00895DC2">
        <w:rPr>
          <w:rFonts w:ascii="Times New Roman" w:eastAsia="Calibri" w:hAnsi="Times New Roman" w:cs="Times New Roman"/>
          <w:b/>
          <w:sz w:val="26"/>
          <w:szCs w:val="26"/>
          <w:lang w:eastAsia="ru-RU"/>
        </w:rPr>
        <w:t xml:space="preserve">енный сектор экономики </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 Общественный сектор включает 3 подсектора: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государственный, коммерческий, смешанный </w:t>
      </w:r>
      <w:r w:rsidRPr="00895DC2">
        <w:rPr>
          <w:rFonts w:ascii="Times New Roman" w:eastAsia="Times New Roman" w:hAnsi="Times New Roman" w:cs="Times New Roman"/>
          <w:sz w:val="26"/>
          <w:szCs w:val="26"/>
          <w:lang w:eastAsia="ru-RU"/>
        </w:rPr>
        <w:br/>
        <w:t>б) государственный, добровольно-общественный, смешанный </w:t>
      </w:r>
      <w:r w:rsidRPr="00895DC2">
        <w:rPr>
          <w:rFonts w:ascii="Times New Roman" w:eastAsia="Times New Roman" w:hAnsi="Times New Roman" w:cs="Times New Roman"/>
          <w:sz w:val="26"/>
          <w:szCs w:val="26"/>
          <w:lang w:eastAsia="ru-RU"/>
        </w:rPr>
        <w:br/>
        <w:t>в) государственный, смешанный, частный </w:t>
      </w:r>
      <w:r w:rsidRPr="00895DC2">
        <w:rPr>
          <w:rFonts w:ascii="Times New Roman" w:eastAsia="Times New Roman" w:hAnsi="Times New Roman" w:cs="Times New Roman"/>
          <w:sz w:val="26"/>
          <w:szCs w:val="26"/>
          <w:lang w:eastAsia="ru-RU"/>
        </w:rPr>
        <w:br/>
        <w:t>г) государственный, общественный, смешанный</w:t>
      </w:r>
    </w:p>
    <w:p w:rsidR="00532B22" w:rsidRPr="00895DC2" w:rsidRDefault="00150F37" w:rsidP="001555D6">
      <w:pPr>
        <w:spacing w:after="0" w:line="360" w:lineRule="auto"/>
        <w:ind w:left="567"/>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2. Чем выше уровень развития страны, </w:t>
      </w:r>
    </w:p>
    <w:p w:rsidR="00532B22" w:rsidRPr="00895DC2" w:rsidRDefault="00150F37" w:rsidP="001555D6">
      <w:pPr>
        <w:pStyle w:val="a7"/>
        <w:numPr>
          <w:ilvl w:val="0"/>
          <w:numId w:val="25"/>
        </w:numPr>
        <w:spacing w:line="360" w:lineRule="auto"/>
        <w:ind w:left="567" w:firstLine="0"/>
        <w:rPr>
          <w:rFonts w:eastAsia="Times New Roman"/>
          <w:sz w:val="26"/>
          <w:szCs w:val="26"/>
        </w:rPr>
      </w:pPr>
      <w:r w:rsidRPr="00895DC2">
        <w:rPr>
          <w:rFonts w:eastAsia="Times New Roman"/>
          <w:sz w:val="26"/>
          <w:szCs w:val="26"/>
        </w:rPr>
        <w:t>тем выше доля общественного сектора в ВВП </w:t>
      </w:r>
    </w:p>
    <w:p w:rsidR="00532B22" w:rsidRPr="00895DC2" w:rsidRDefault="00150F37" w:rsidP="001555D6">
      <w:pPr>
        <w:pStyle w:val="a7"/>
        <w:numPr>
          <w:ilvl w:val="0"/>
          <w:numId w:val="25"/>
        </w:numPr>
        <w:spacing w:line="360" w:lineRule="auto"/>
        <w:ind w:left="567" w:firstLine="0"/>
        <w:rPr>
          <w:rFonts w:eastAsia="Times New Roman"/>
          <w:sz w:val="26"/>
          <w:szCs w:val="26"/>
        </w:rPr>
      </w:pPr>
      <w:r w:rsidRPr="00895DC2">
        <w:rPr>
          <w:rFonts w:eastAsia="Times New Roman"/>
          <w:sz w:val="26"/>
          <w:szCs w:val="26"/>
        </w:rPr>
        <w:t>тем ниже доля общественного сектора в ВВП </w:t>
      </w:r>
    </w:p>
    <w:p w:rsidR="00532B22" w:rsidRPr="00895DC2" w:rsidRDefault="00150F37" w:rsidP="001555D6">
      <w:pPr>
        <w:pStyle w:val="a7"/>
        <w:numPr>
          <w:ilvl w:val="0"/>
          <w:numId w:val="25"/>
        </w:numPr>
        <w:spacing w:line="360" w:lineRule="auto"/>
        <w:ind w:left="567" w:firstLine="0"/>
        <w:rPr>
          <w:rFonts w:eastAsia="Times New Roman"/>
          <w:sz w:val="26"/>
          <w:szCs w:val="26"/>
        </w:rPr>
      </w:pPr>
      <w:r w:rsidRPr="00895DC2">
        <w:rPr>
          <w:rFonts w:eastAsia="Times New Roman"/>
          <w:sz w:val="26"/>
          <w:szCs w:val="26"/>
        </w:rPr>
        <w:t>тем быстрее увеличивается доля общественного сектора в ВВП</w:t>
      </w:r>
    </w:p>
    <w:p w:rsidR="00150F37" w:rsidRPr="00895DC2" w:rsidRDefault="00150F37" w:rsidP="001555D6">
      <w:pPr>
        <w:pStyle w:val="a7"/>
        <w:numPr>
          <w:ilvl w:val="0"/>
          <w:numId w:val="25"/>
        </w:numPr>
        <w:spacing w:line="360" w:lineRule="auto"/>
        <w:ind w:left="567" w:firstLine="0"/>
        <w:rPr>
          <w:rFonts w:eastAsia="Times New Roman"/>
          <w:sz w:val="26"/>
          <w:szCs w:val="26"/>
        </w:rPr>
      </w:pPr>
      <w:r w:rsidRPr="00895DC2">
        <w:rPr>
          <w:rFonts w:eastAsia="Times New Roman"/>
          <w:sz w:val="26"/>
          <w:szCs w:val="26"/>
        </w:rPr>
        <w:t>тем медленнее увеличивается доля общественного сектора в ВВП</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 Масштабы общественного сектора определяются: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объемом государственных доходов и расходов </w:t>
      </w:r>
      <w:r w:rsidRPr="00895DC2">
        <w:rPr>
          <w:rFonts w:ascii="Times New Roman" w:eastAsia="Times New Roman" w:hAnsi="Times New Roman" w:cs="Times New Roman"/>
          <w:sz w:val="26"/>
          <w:szCs w:val="26"/>
          <w:lang w:eastAsia="ru-RU"/>
        </w:rPr>
        <w:br/>
        <w:t>б) уровнем развития рыночной экономики </w:t>
      </w:r>
      <w:r w:rsidRPr="00895DC2">
        <w:rPr>
          <w:rFonts w:ascii="Times New Roman" w:eastAsia="Times New Roman" w:hAnsi="Times New Roman" w:cs="Times New Roman"/>
          <w:sz w:val="26"/>
          <w:szCs w:val="26"/>
          <w:lang w:eastAsia="ru-RU"/>
        </w:rPr>
        <w:br/>
        <w:t>в) привычными моделями поведения в обществе </w:t>
      </w:r>
      <w:r w:rsidRPr="00895DC2">
        <w:rPr>
          <w:rFonts w:ascii="Times New Roman" w:eastAsia="Times New Roman" w:hAnsi="Times New Roman" w:cs="Times New Roman"/>
          <w:sz w:val="26"/>
          <w:szCs w:val="26"/>
          <w:lang w:eastAsia="ru-RU"/>
        </w:rPr>
        <w:br/>
        <w:t>с) сформированной системой институтов</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4. Доля общественного сектора в экономике постоянно увеличивается в исторической перспективе согласно закону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Вагнера </w:t>
      </w:r>
      <w:r w:rsidRPr="00895DC2">
        <w:rPr>
          <w:rFonts w:ascii="Times New Roman" w:eastAsia="Times New Roman" w:hAnsi="Times New Roman" w:cs="Times New Roman"/>
          <w:sz w:val="26"/>
          <w:szCs w:val="26"/>
          <w:lang w:eastAsia="ru-RU"/>
        </w:rPr>
        <w:br/>
        <w:t xml:space="preserve">б) </w:t>
      </w:r>
      <w:proofErr w:type="spellStart"/>
      <w:r w:rsidRPr="00895DC2">
        <w:rPr>
          <w:rFonts w:ascii="Times New Roman" w:eastAsia="Times New Roman" w:hAnsi="Times New Roman" w:cs="Times New Roman"/>
          <w:sz w:val="26"/>
          <w:szCs w:val="26"/>
          <w:lang w:eastAsia="ru-RU"/>
        </w:rPr>
        <w:t>Эрроу</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w:t>
      </w:r>
      <w:proofErr w:type="spellStart"/>
      <w:r w:rsidRPr="00895DC2">
        <w:rPr>
          <w:rFonts w:ascii="Times New Roman" w:eastAsia="Times New Roman" w:hAnsi="Times New Roman" w:cs="Times New Roman"/>
          <w:sz w:val="26"/>
          <w:szCs w:val="26"/>
          <w:lang w:eastAsia="ru-RU"/>
        </w:rPr>
        <w:t>Коуза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Парето</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5. К функциям общественного сектора относят: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w:t>
      </w:r>
      <w:proofErr w:type="spellStart"/>
      <w:r w:rsidRPr="00895DC2">
        <w:rPr>
          <w:rFonts w:ascii="Times New Roman" w:eastAsia="Times New Roman" w:hAnsi="Times New Roman" w:cs="Times New Roman"/>
          <w:sz w:val="26"/>
          <w:szCs w:val="26"/>
          <w:lang w:eastAsia="ru-RU"/>
        </w:rPr>
        <w:t>аллокационную</w:t>
      </w:r>
      <w:proofErr w:type="spellEnd"/>
      <w:r w:rsidRPr="00895DC2">
        <w:rPr>
          <w:rFonts w:ascii="Times New Roman" w:eastAsia="Times New Roman" w:hAnsi="Times New Roman" w:cs="Times New Roman"/>
          <w:sz w:val="26"/>
          <w:szCs w:val="26"/>
          <w:lang w:eastAsia="ru-RU"/>
        </w:rPr>
        <w:t>, дистрибутивную, стабилизационную </w:t>
      </w:r>
      <w:r w:rsidRPr="00895DC2">
        <w:rPr>
          <w:rFonts w:ascii="Times New Roman" w:eastAsia="Times New Roman" w:hAnsi="Times New Roman" w:cs="Times New Roman"/>
          <w:sz w:val="26"/>
          <w:szCs w:val="26"/>
          <w:lang w:eastAsia="ru-RU"/>
        </w:rPr>
        <w:br/>
        <w:t>б) дистрибутивную, стабилизационную, ситуативную </w:t>
      </w:r>
      <w:r w:rsidRPr="00895DC2">
        <w:rPr>
          <w:rFonts w:ascii="Times New Roman" w:eastAsia="Times New Roman" w:hAnsi="Times New Roman" w:cs="Times New Roman"/>
          <w:sz w:val="26"/>
          <w:szCs w:val="26"/>
          <w:lang w:eastAsia="ru-RU"/>
        </w:rPr>
        <w:br/>
        <w:t xml:space="preserve">в) стабилизационную, структурную, </w:t>
      </w:r>
      <w:proofErr w:type="spellStart"/>
      <w:r w:rsidRPr="00895DC2">
        <w:rPr>
          <w:rFonts w:ascii="Times New Roman" w:eastAsia="Times New Roman" w:hAnsi="Times New Roman" w:cs="Times New Roman"/>
          <w:sz w:val="26"/>
          <w:szCs w:val="26"/>
          <w:lang w:eastAsia="ru-RU"/>
        </w:rPr>
        <w:t>аллокационную</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w:t>
      </w:r>
      <w:proofErr w:type="spellStart"/>
      <w:r w:rsidRPr="00895DC2">
        <w:rPr>
          <w:rFonts w:ascii="Times New Roman" w:eastAsia="Times New Roman" w:hAnsi="Times New Roman" w:cs="Times New Roman"/>
          <w:sz w:val="26"/>
          <w:szCs w:val="26"/>
          <w:lang w:eastAsia="ru-RU"/>
        </w:rPr>
        <w:t>аллокационную</w:t>
      </w:r>
      <w:proofErr w:type="spellEnd"/>
      <w:r w:rsidRPr="00895DC2">
        <w:rPr>
          <w:rFonts w:ascii="Times New Roman" w:eastAsia="Times New Roman" w:hAnsi="Times New Roman" w:cs="Times New Roman"/>
          <w:sz w:val="26"/>
          <w:szCs w:val="26"/>
          <w:lang w:eastAsia="ru-RU"/>
        </w:rPr>
        <w:t>, дистрибутивную, структурную</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6. Стабилизационная функция общественного сектора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корректирует размещение ограниченных ресурсов </w:t>
      </w:r>
      <w:r w:rsidRPr="00895DC2">
        <w:rPr>
          <w:rFonts w:ascii="Times New Roman" w:eastAsia="Times New Roman" w:hAnsi="Times New Roman" w:cs="Times New Roman"/>
          <w:sz w:val="26"/>
          <w:szCs w:val="26"/>
          <w:lang w:eastAsia="ru-RU"/>
        </w:rPr>
        <w:br/>
        <w:t xml:space="preserve">б) осуществляет </w:t>
      </w:r>
      <w:proofErr w:type="spellStart"/>
      <w:r w:rsidRPr="00895DC2">
        <w:rPr>
          <w:rFonts w:ascii="Times New Roman" w:eastAsia="Times New Roman" w:hAnsi="Times New Roman" w:cs="Times New Roman"/>
          <w:sz w:val="26"/>
          <w:szCs w:val="26"/>
          <w:lang w:eastAsia="ru-RU"/>
        </w:rPr>
        <w:t>перераспределительные</w:t>
      </w:r>
      <w:proofErr w:type="spellEnd"/>
      <w:r w:rsidRPr="00895DC2">
        <w:rPr>
          <w:rFonts w:ascii="Times New Roman" w:eastAsia="Times New Roman" w:hAnsi="Times New Roman" w:cs="Times New Roman"/>
          <w:sz w:val="26"/>
          <w:szCs w:val="26"/>
          <w:lang w:eastAsia="ru-RU"/>
        </w:rPr>
        <w:t xml:space="preserve"> процессы </w:t>
      </w:r>
      <w:r w:rsidRPr="00895DC2">
        <w:rPr>
          <w:rFonts w:ascii="Times New Roman" w:eastAsia="Times New Roman" w:hAnsi="Times New Roman" w:cs="Times New Roman"/>
          <w:sz w:val="26"/>
          <w:szCs w:val="26"/>
          <w:lang w:eastAsia="ru-RU"/>
        </w:rPr>
        <w:br/>
        <w:t>в) отражает влияние государственных финансов на макроэкономическое равновесие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7. Ситуация, когда потребности в отдельных товарах и услугах не могут быть удовлетворены, называется: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неполнота информации </w:t>
      </w:r>
      <w:r w:rsidRPr="00895DC2">
        <w:rPr>
          <w:rFonts w:ascii="Times New Roman" w:eastAsia="Times New Roman" w:hAnsi="Times New Roman" w:cs="Times New Roman"/>
          <w:sz w:val="26"/>
          <w:szCs w:val="26"/>
          <w:lang w:eastAsia="ru-RU"/>
        </w:rPr>
        <w:br/>
        <w:t>б) неполнота рынков </w:t>
      </w:r>
      <w:r w:rsidRPr="00895DC2">
        <w:rPr>
          <w:rFonts w:ascii="Times New Roman" w:eastAsia="Times New Roman" w:hAnsi="Times New Roman" w:cs="Times New Roman"/>
          <w:sz w:val="26"/>
          <w:szCs w:val="26"/>
          <w:lang w:eastAsia="ru-RU"/>
        </w:rPr>
        <w:br/>
        <w:t>в) асимметрия рынков </w:t>
      </w:r>
      <w:r w:rsidRPr="00895DC2">
        <w:rPr>
          <w:rFonts w:ascii="Times New Roman" w:eastAsia="Times New Roman" w:hAnsi="Times New Roman" w:cs="Times New Roman"/>
          <w:sz w:val="26"/>
          <w:szCs w:val="26"/>
          <w:lang w:eastAsia="ru-RU"/>
        </w:rPr>
        <w:br/>
        <w:t>г) несовершенство рынка</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8. Неравномерное распределение информации называется: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неполнота информации </w:t>
      </w:r>
      <w:r w:rsidRPr="00895DC2">
        <w:rPr>
          <w:rFonts w:ascii="Times New Roman" w:eastAsia="Times New Roman" w:hAnsi="Times New Roman" w:cs="Times New Roman"/>
          <w:sz w:val="26"/>
          <w:szCs w:val="26"/>
          <w:lang w:eastAsia="ru-RU"/>
        </w:rPr>
        <w:br/>
        <w:t>б) информационная асимметрия </w:t>
      </w:r>
      <w:r w:rsidRPr="00895DC2">
        <w:rPr>
          <w:rFonts w:ascii="Times New Roman" w:eastAsia="Times New Roman" w:hAnsi="Times New Roman" w:cs="Times New Roman"/>
          <w:sz w:val="26"/>
          <w:szCs w:val="26"/>
          <w:lang w:eastAsia="ru-RU"/>
        </w:rPr>
        <w:br/>
        <w:t>в) недостоверная информация </w:t>
      </w:r>
      <w:r w:rsidRPr="00895DC2">
        <w:rPr>
          <w:rFonts w:ascii="Times New Roman" w:eastAsia="Times New Roman" w:hAnsi="Times New Roman" w:cs="Times New Roman"/>
          <w:sz w:val="26"/>
          <w:szCs w:val="26"/>
          <w:lang w:eastAsia="ru-RU"/>
        </w:rPr>
        <w:br/>
        <w:t>г) несовершенство информации</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9. Полная или частичная замена «хороших» товаров «плохими» называется: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риск недобросовестности </w:t>
      </w:r>
      <w:r w:rsidRPr="00895DC2">
        <w:rPr>
          <w:rFonts w:ascii="Times New Roman" w:eastAsia="Times New Roman" w:hAnsi="Times New Roman" w:cs="Times New Roman"/>
          <w:sz w:val="26"/>
          <w:szCs w:val="26"/>
          <w:lang w:eastAsia="ru-RU"/>
        </w:rPr>
        <w:br/>
        <w:t>б) тенденциозный отбор </w:t>
      </w:r>
      <w:r w:rsidRPr="00895DC2">
        <w:rPr>
          <w:rFonts w:ascii="Times New Roman" w:eastAsia="Times New Roman" w:hAnsi="Times New Roman" w:cs="Times New Roman"/>
          <w:sz w:val="26"/>
          <w:szCs w:val="26"/>
          <w:lang w:eastAsia="ru-RU"/>
        </w:rPr>
        <w:br/>
        <w:t>в) неполнота рынков </w:t>
      </w:r>
      <w:r w:rsidRPr="00895DC2">
        <w:rPr>
          <w:rFonts w:ascii="Times New Roman" w:eastAsia="Times New Roman" w:hAnsi="Times New Roman" w:cs="Times New Roman"/>
          <w:sz w:val="26"/>
          <w:szCs w:val="26"/>
          <w:lang w:eastAsia="ru-RU"/>
        </w:rPr>
        <w:br/>
        <w:t>г) неоптимальное поведение покупателей</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10. Физическое воздействие одного процесса на другой называется: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неполнота рын</w:t>
      </w:r>
      <w:r w:rsidR="00532B22" w:rsidRPr="00895DC2">
        <w:rPr>
          <w:rFonts w:ascii="Times New Roman" w:eastAsia="Times New Roman" w:hAnsi="Times New Roman" w:cs="Times New Roman"/>
          <w:sz w:val="26"/>
          <w:szCs w:val="26"/>
          <w:lang w:eastAsia="ru-RU"/>
        </w:rPr>
        <w:t>ков </w:t>
      </w:r>
      <w:r w:rsidR="00532B22" w:rsidRPr="00895DC2">
        <w:rPr>
          <w:rFonts w:ascii="Times New Roman" w:eastAsia="Times New Roman" w:hAnsi="Times New Roman" w:cs="Times New Roman"/>
          <w:sz w:val="26"/>
          <w:szCs w:val="26"/>
          <w:lang w:eastAsia="ru-RU"/>
        </w:rPr>
        <w:br/>
        <w:t>б) асимметрия информации </w:t>
      </w:r>
      <w:r w:rsidR="00532B22"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 xml:space="preserve">в) </w:t>
      </w:r>
      <w:proofErr w:type="spellStart"/>
      <w:r w:rsidRPr="00895DC2">
        <w:rPr>
          <w:rFonts w:ascii="Times New Roman" w:eastAsia="Times New Roman" w:hAnsi="Times New Roman" w:cs="Times New Roman"/>
          <w:sz w:val="26"/>
          <w:szCs w:val="26"/>
          <w:lang w:eastAsia="ru-RU"/>
        </w:rPr>
        <w:t>экстерналии</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несостоятельность рынка</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11. Введение корректирующих налогов и субсидий – это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способ решения проблемы </w:t>
      </w:r>
      <w:proofErr w:type="spellStart"/>
      <w:r w:rsidRPr="00895DC2">
        <w:rPr>
          <w:rFonts w:ascii="Times New Roman" w:eastAsia="Times New Roman" w:hAnsi="Times New Roman" w:cs="Times New Roman"/>
          <w:sz w:val="26"/>
          <w:szCs w:val="26"/>
          <w:lang w:eastAsia="ru-RU"/>
        </w:rPr>
        <w:t>экстерналий</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б) издержки пользования рыночным механизмом </w:t>
      </w:r>
      <w:r w:rsidRPr="00895DC2">
        <w:rPr>
          <w:rFonts w:ascii="Times New Roman" w:eastAsia="Times New Roman" w:hAnsi="Times New Roman" w:cs="Times New Roman"/>
          <w:sz w:val="26"/>
          <w:szCs w:val="26"/>
          <w:lang w:eastAsia="ru-RU"/>
        </w:rPr>
        <w:br/>
        <w:t>в) издержки оппортунистического поведения </w:t>
      </w:r>
      <w:r w:rsidRPr="00895DC2">
        <w:rPr>
          <w:rFonts w:ascii="Times New Roman" w:eastAsia="Times New Roman" w:hAnsi="Times New Roman" w:cs="Times New Roman"/>
          <w:sz w:val="26"/>
          <w:szCs w:val="26"/>
          <w:lang w:eastAsia="ru-RU"/>
        </w:rPr>
        <w:br/>
        <w:t>г) плата за риск недобросовестности</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12. Способом решения проблемы </w:t>
      </w:r>
      <w:proofErr w:type="spellStart"/>
      <w:r w:rsidRPr="00895DC2">
        <w:rPr>
          <w:rFonts w:ascii="Times New Roman" w:eastAsia="Times New Roman" w:hAnsi="Times New Roman" w:cs="Times New Roman"/>
          <w:b/>
          <w:i/>
          <w:sz w:val="26"/>
          <w:szCs w:val="26"/>
          <w:lang w:eastAsia="ru-RU"/>
        </w:rPr>
        <w:t>экстерналий</w:t>
      </w:r>
      <w:proofErr w:type="spellEnd"/>
      <w:r w:rsidRPr="00895DC2">
        <w:rPr>
          <w:rFonts w:ascii="Times New Roman" w:eastAsia="Times New Roman" w:hAnsi="Times New Roman" w:cs="Times New Roman"/>
          <w:b/>
          <w:i/>
          <w:sz w:val="26"/>
          <w:szCs w:val="26"/>
          <w:lang w:eastAsia="ru-RU"/>
        </w:rPr>
        <w:t xml:space="preserve"> является: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нейтрализация риска недобросовестности </w:t>
      </w:r>
      <w:r w:rsidRPr="00895DC2">
        <w:rPr>
          <w:rFonts w:ascii="Times New Roman" w:eastAsia="Times New Roman" w:hAnsi="Times New Roman" w:cs="Times New Roman"/>
          <w:sz w:val="26"/>
          <w:szCs w:val="26"/>
          <w:lang w:eastAsia="ru-RU"/>
        </w:rPr>
        <w:br/>
        <w:t xml:space="preserve">б) </w:t>
      </w:r>
      <w:proofErr w:type="spellStart"/>
      <w:r w:rsidRPr="00895DC2">
        <w:rPr>
          <w:rFonts w:ascii="Times New Roman" w:eastAsia="Times New Roman" w:hAnsi="Times New Roman" w:cs="Times New Roman"/>
          <w:sz w:val="26"/>
          <w:szCs w:val="26"/>
          <w:lang w:eastAsia="ru-RU"/>
        </w:rPr>
        <w:t>интернализация</w:t>
      </w:r>
      <w:proofErr w:type="spellEnd"/>
      <w:r w:rsidRPr="00895DC2">
        <w:rPr>
          <w:rFonts w:ascii="Times New Roman" w:eastAsia="Times New Roman" w:hAnsi="Times New Roman" w:cs="Times New Roman"/>
          <w:sz w:val="26"/>
          <w:szCs w:val="26"/>
          <w:lang w:eastAsia="ru-RU"/>
        </w:rPr>
        <w:t xml:space="preserve"> внешних эффектов </w:t>
      </w:r>
      <w:r w:rsidRPr="00895DC2">
        <w:rPr>
          <w:rFonts w:ascii="Times New Roman" w:eastAsia="Times New Roman" w:hAnsi="Times New Roman" w:cs="Times New Roman"/>
          <w:sz w:val="26"/>
          <w:szCs w:val="26"/>
          <w:lang w:eastAsia="ru-RU"/>
        </w:rPr>
        <w:br/>
        <w:t>в) ликвидация провалов рынка </w:t>
      </w:r>
      <w:r w:rsidRPr="00895DC2">
        <w:rPr>
          <w:rFonts w:ascii="Times New Roman" w:eastAsia="Times New Roman" w:hAnsi="Times New Roman" w:cs="Times New Roman"/>
          <w:sz w:val="26"/>
          <w:szCs w:val="26"/>
          <w:lang w:eastAsia="ru-RU"/>
        </w:rPr>
        <w:br/>
        <w:t>г) наделение организаций исключительными правами</w:t>
      </w:r>
    </w:p>
    <w:p w:rsidR="00532B22" w:rsidRPr="00895DC2" w:rsidRDefault="00150F37" w:rsidP="001555D6">
      <w:pPr>
        <w:spacing w:after="0" w:line="360" w:lineRule="auto"/>
        <w:ind w:left="567"/>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 xml:space="preserve">13. </w:t>
      </w:r>
      <w:proofErr w:type="spellStart"/>
      <w:r w:rsidRPr="00895DC2">
        <w:rPr>
          <w:rFonts w:ascii="Times New Roman" w:eastAsia="Times New Roman" w:hAnsi="Times New Roman" w:cs="Times New Roman"/>
          <w:b/>
          <w:i/>
          <w:sz w:val="26"/>
          <w:szCs w:val="26"/>
          <w:lang w:eastAsia="ru-RU"/>
        </w:rPr>
        <w:t>Интернализация</w:t>
      </w:r>
      <w:proofErr w:type="spellEnd"/>
      <w:r w:rsidRPr="00895DC2">
        <w:rPr>
          <w:rFonts w:ascii="Times New Roman" w:eastAsia="Times New Roman" w:hAnsi="Times New Roman" w:cs="Times New Roman"/>
          <w:b/>
          <w:i/>
          <w:sz w:val="26"/>
          <w:szCs w:val="26"/>
          <w:lang w:eastAsia="ru-RU"/>
        </w:rPr>
        <w:t xml:space="preserve"> внешних эффектов направлена на полное устранение внешних эффектов </w:t>
      </w:r>
    </w:p>
    <w:p w:rsidR="00532B22" w:rsidRPr="00895DC2" w:rsidRDefault="00150F37" w:rsidP="001555D6">
      <w:pPr>
        <w:pStyle w:val="a7"/>
        <w:numPr>
          <w:ilvl w:val="0"/>
          <w:numId w:val="26"/>
        </w:numPr>
        <w:spacing w:line="360" w:lineRule="auto"/>
        <w:ind w:left="567" w:firstLine="0"/>
        <w:rPr>
          <w:rFonts w:eastAsia="Times New Roman"/>
          <w:sz w:val="26"/>
          <w:szCs w:val="26"/>
        </w:rPr>
      </w:pPr>
      <w:r w:rsidRPr="00895DC2">
        <w:rPr>
          <w:rFonts w:eastAsia="Times New Roman"/>
          <w:sz w:val="26"/>
          <w:szCs w:val="26"/>
        </w:rPr>
        <w:t>нахождение оптимального уровня внешних эффектов</w:t>
      </w:r>
    </w:p>
    <w:p w:rsidR="00532B22" w:rsidRPr="00895DC2" w:rsidRDefault="00150F37" w:rsidP="001555D6">
      <w:pPr>
        <w:pStyle w:val="a7"/>
        <w:numPr>
          <w:ilvl w:val="0"/>
          <w:numId w:val="26"/>
        </w:numPr>
        <w:spacing w:line="360" w:lineRule="auto"/>
        <w:ind w:left="567" w:firstLine="0"/>
        <w:rPr>
          <w:rFonts w:eastAsia="Times New Roman"/>
          <w:sz w:val="26"/>
          <w:szCs w:val="26"/>
        </w:rPr>
      </w:pPr>
      <w:r w:rsidRPr="00895DC2">
        <w:rPr>
          <w:rFonts w:eastAsia="Times New Roman"/>
          <w:sz w:val="26"/>
          <w:szCs w:val="26"/>
        </w:rPr>
        <w:t>нейтрализацию оппортунистического поведения </w:t>
      </w:r>
    </w:p>
    <w:p w:rsidR="00150F37" w:rsidRPr="00895DC2" w:rsidRDefault="00150F37" w:rsidP="001555D6">
      <w:pPr>
        <w:pStyle w:val="a7"/>
        <w:numPr>
          <w:ilvl w:val="0"/>
          <w:numId w:val="26"/>
        </w:numPr>
        <w:spacing w:line="360" w:lineRule="auto"/>
        <w:ind w:left="567" w:firstLine="0"/>
        <w:rPr>
          <w:rFonts w:eastAsia="Times New Roman"/>
          <w:sz w:val="26"/>
          <w:szCs w:val="26"/>
        </w:rPr>
      </w:pPr>
      <w:r w:rsidRPr="00895DC2">
        <w:rPr>
          <w:rFonts w:eastAsia="Times New Roman"/>
          <w:sz w:val="26"/>
          <w:szCs w:val="26"/>
        </w:rPr>
        <w:t>нейтрализацию провалов рынка</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14. При нулевых </w:t>
      </w:r>
      <w:proofErr w:type="spellStart"/>
      <w:r w:rsidRPr="00895DC2">
        <w:rPr>
          <w:rFonts w:ascii="Times New Roman" w:eastAsia="Times New Roman" w:hAnsi="Times New Roman" w:cs="Times New Roman"/>
          <w:b/>
          <w:i/>
          <w:sz w:val="26"/>
          <w:szCs w:val="26"/>
          <w:lang w:eastAsia="ru-RU"/>
        </w:rPr>
        <w:t>трансакционных</w:t>
      </w:r>
      <w:proofErr w:type="spellEnd"/>
      <w:r w:rsidRPr="00895DC2">
        <w:rPr>
          <w:rFonts w:ascii="Times New Roman" w:eastAsia="Times New Roman" w:hAnsi="Times New Roman" w:cs="Times New Roman"/>
          <w:b/>
          <w:i/>
          <w:sz w:val="26"/>
          <w:szCs w:val="26"/>
          <w:lang w:eastAsia="ru-RU"/>
        </w:rPr>
        <w:t xml:space="preserve"> издержках рынок справляется с любыми внешними эффектами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т</w:t>
      </w:r>
      <w:r w:rsidR="00532B22" w:rsidRPr="00895DC2">
        <w:rPr>
          <w:rFonts w:ascii="Times New Roman" w:eastAsia="Times New Roman" w:hAnsi="Times New Roman" w:cs="Times New Roman"/>
          <w:sz w:val="26"/>
          <w:szCs w:val="26"/>
          <w:lang w:eastAsia="ru-RU"/>
        </w:rPr>
        <w:t xml:space="preserve">еорема </w:t>
      </w:r>
      <w:proofErr w:type="spellStart"/>
      <w:r w:rsidR="00532B22" w:rsidRPr="00895DC2">
        <w:rPr>
          <w:rFonts w:ascii="Times New Roman" w:eastAsia="Times New Roman" w:hAnsi="Times New Roman" w:cs="Times New Roman"/>
          <w:sz w:val="26"/>
          <w:szCs w:val="26"/>
          <w:lang w:eastAsia="ru-RU"/>
        </w:rPr>
        <w:t>Мэя</w:t>
      </w:r>
      <w:proofErr w:type="spellEnd"/>
      <w:r w:rsidR="00532B22" w:rsidRPr="00895DC2">
        <w:rPr>
          <w:rFonts w:ascii="Times New Roman" w:eastAsia="Times New Roman" w:hAnsi="Times New Roman" w:cs="Times New Roman"/>
          <w:sz w:val="26"/>
          <w:szCs w:val="26"/>
          <w:lang w:eastAsia="ru-RU"/>
        </w:rPr>
        <w:t> </w:t>
      </w:r>
      <w:r w:rsidR="00532B22" w:rsidRPr="00895DC2">
        <w:rPr>
          <w:rFonts w:ascii="Times New Roman" w:eastAsia="Times New Roman" w:hAnsi="Times New Roman" w:cs="Times New Roman"/>
          <w:sz w:val="26"/>
          <w:szCs w:val="26"/>
          <w:lang w:eastAsia="ru-RU"/>
        </w:rPr>
        <w:br/>
        <w:t xml:space="preserve">б) теорема </w:t>
      </w:r>
      <w:proofErr w:type="spellStart"/>
      <w:r w:rsidR="00532B22" w:rsidRPr="00895DC2">
        <w:rPr>
          <w:rFonts w:ascii="Times New Roman" w:eastAsia="Times New Roman" w:hAnsi="Times New Roman" w:cs="Times New Roman"/>
          <w:sz w:val="26"/>
          <w:szCs w:val="26"/>
          <w:lang w:eastAsia="ru-RU"/>
        </w:rPr>
        <w:t>Эрроу</w:t>
      </w:r>
      <w:proofErr w:type="spellEnd"/>
      <w:r w:rsidR="00532B22" w:rsidRPr="00895DC2">
        <w:rPr>
          <w:rFonts w:ascii="Times New Roman" w:eastAsia="Times New Roman" w:hAnsi="Times New Roman" w:cs="Times New Roman"/>
          <w:sz w:val="26"/>
          <w:szCs w:val="26"/>
          <w:lang w:eastAsia="ru-RU"/>
        </w:rPr>
        <w:t> </w:t>
      </w:r>
      <w:r w:rsidR="00532B22"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 xml:space="preserve">в) теорема </w:t>
      </w:r>
      <w:proofErr w:type="spellStart"/>
      <w:r w:rsidRPr="00895DC2">
        <w:rPr>
          <w:rFonts w:ascii="Times New Roman" w:eastAsia="Times New Roman" w:hAnsi="Times New Roman" w:cs="Times New Roman"/>
          <w:sz w:val="26"/>
          <w:szCs w:val="26"/>
          <w:lang w:eastAsia="ru-RU"/>
        </w:rPr>
        <w:t>Коуза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теорема «второго лучшего»</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15. Если в систему общего равновесия введено ограничение, которое препятствует достижению какого-либо условия Парето, то другие условия, хоть и достижимы, не являются желательными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теорема </w:t>
      </w:r>
      <w:proofErr w:type="spellStart"/>
      <w:r w:rsidRPr="00895DC2">
        <w:rPr>
          <w:rFonts w:ascii="Times New Roman" w:eastAsia="Times New Roman" w:hAnsi="Times New Roman" w:cs="Times New Roman"/>
          <w:sz w:val="26"/>
          <w:szCs w:val="26"/>
          <w:lang w:eastAsia="ru-RU"/>
        </w:rPr>
        <w:t>Мэя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б) те</w:t>
      </w:r>
      <w:r w:rsidR="00532B22" w:rsidRPr="00895DC2">
        <w:rPr>
          <w:rFonts w:ascii="Times New Roman" w:eastAsia="Times New Roman" w:hAnsi="Times New Roman" w:cs="Times New Roman"/>
          <w:sz w:val="26"/>
          <w:szCs w:val="26"/>
          <w:lang w:eastAsia="ru-RU"/>
        </w:rPr>
        <w:t xml:space="preserve">орема </w:t>
      </w:r>
      <w:proofErr w:type="spellStart"/>
      <w:r w:rsidR="00532B22" w:rsidRPr="00895DC2">
        <w:rPr>
          <w:rFonts w:ascii="Times New Roman" w:eastAsia="Times New Roman" w:hAnsi="Times New Roman" w:cs="Times New Roman"/>
          <w:sz w:val="26"/>
          <w:szCs w:val="26"/>
          <w:lang w:eastAsia="ru-RU"/>
        </w:rPr>
        <w:t>Эрроу</w:t>
      </w:r>
      <w:proofErr w:type="spellEnd"/>
      <w:r w:rsidR="00532B22" w:rsidRPr="00895DC2">
        <w:rPr>
          <w:rFonts w:ascii="Times New Roman" w:eastAsia="Times New Roman" w:hAnsi="Times New Roman" w:cs="Times New Roman"/>
          <w:sz w:val="26"/>
          <w:szCs w:val="26"/>
          <w:lang w:eastAsia="ru-RU"/>
        </w:rPr>
        <w:t> </w:t>
      </w:r>
      <w:r w:rsidR="00532B22" w:rsidRPr="00895DC2">
        <w:rPr>
          <w:rFonts w:ascii="Times New Roman" w:eastAsia="Times New Roman" w:hAnsi="Times New Roman" w:cs="Times New Roman"/>
          <w:sz w:val="26"/>
          <w:szCs w:val="26"/>
          <w:lang w:eastAsia="ru-RU"/>
        </w:rPr>
        <w:br/>
        <w:t xml:space="preserve">в) теорема </w:t>
      </w:r>
      <w:proofErr w:type="spellStart"/>
      <w:r w:rsidR="00532B22" w:rsidRPr="00895DC2">
        <w:rPr>
          <w:rFonts w:ascii="Times New Roman" w:eastAsia="Times New Roman" w:hAnsi="Times New Roman" w:cs="Times New Roman"/>
          <w:sz w:val="26"/>
          <w:szCs w:val="26"/>
          <w:lang w:eastAsia="ru-RU"/>
        </w:rPr>
        <w:t>Коуза</w:t>
      </w:r>
      <w:proofErr w:type="spellEnd"/>
      <w:r w:rsidR="00532B22" w:rsidRPr="00895DC2">
        <w:rPr>
          <w:rFonts w:ascii="Times New Roman" w:eastAsia="Times New Roman" w:hAnsi="Times New Roman" w:cs="Times New Roman"/>
          <w:sz w:val="26"/>
          <w:szCs w:val="26"/>
          <w:lang w:eastAsia="ru-RU"/>
        </w:rPr>
        <w:t> </w:t>
      </w:r>
      <w:r w:rsidR="00532B22"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г) теорема «второго лучшего»</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16. В зависимости от дифференциации границ производства и потребления общественные блага могут быть: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делимые </w:t>
      </w:r>
      <w:r w:rsidRPr="00895DC2">
        <w:rPr>
          <w:rFonts w:ascii="Times New Roman" w:eastAsia="Times New Roman" w:hAnsi="Times New Roman" w:cs="Times New Roman"/>
          <w:sz w:val="26"/>
          <w:szCs w:val="26"/>
          <w:lang w:eastAsia="ru-RU"/>
        </w:rPr>
        <w:br/>
        <w:t>б) смешанные </w:t>
      </w:r>
      <w:r w:rsidRPr="00895DC2">
        <w:rPr>
          <w:rFonts w:ascii="Times New Roman" w:eastAsia="Times New Roman" w:hAnsi="Times New Roman" w:cs="Times New Roman"/>
          <w:sz w:val="26"/>
          <w:szCs w:val="26"/>
          <w:lang w:eastAsia="ru-RU"/>
        </w:rPr>
        <w:br/>
        <w:t>в) перегружаемые </w:t>
      </w:r>
      <w:r w:rsidRPr="00895DC2">
        <w:rPr>
          <w:rFonts w:ascii="Times New Roman" w:eastAsia="Times New Roman" w:hAnsi="Times New Roman" w:cs="Times New Roman"/>
          <w:sz w:val="26"/>
          <w:szCs w:val="26"/>
          <w:lang w:eastAsia="ru-RU"/>
        </w:rPr>
        <w:br/>
        <w:t>г) локальные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17. В зависимости от полноты выраженности свойств общественные блага могут быть: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смешанные </w:t>
      </w:r>
      <w:r w:rsidRPr="00895DC2">
        <w:rPr>
          <w:rFonts w:ascii="Times New Roman" w:eastAsia="Times New Roman" w:hAnsi="Times New Roman" w:cs="Times New Roman"/>
          <w:sz w:val="26"/>
          <w:szCs w:val="26"/>
          <w:lang w:eastAsia="ru-RU"/>
        </w:rPr>
        <w:br/>
        <w:t>б) делимые </w:t>
      </w:r>
      <w:r w:rsidRPr="00895DC2">
        <w:rPr>
          <w:rFonts w:ascii="Times New Roman" w:eastAsia="Times New Roman" w:hAnsi="Times New Roman" w:cs="Times New Roman"/>
          <w:sz w:val="26"/>
          <w:szCs w:val="26"/>
          <w:lang w:eastAsia="ru-RU"/>
        </w:rPr>
        <w:br/>
        <w:t>в) вспомогательные </w:t>
      </w:r>
      <w:r w:rsidRPr="00895DC2">
        <w:rPr>
          <w:rFonts w:ascii="Times New Roman" w:eastAsia="Times New Roman" w:hAnsi="Times New Roman" w:cs="Times New Roman"/>
          <w:sz w:val="26"/>
          <w:szCs w:val="26"/>
          <w:lang w:eastAsia="ru-RU"/>
        </w:rPr>
        <w:br/>
        <w:t>г) независимые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18. По способу зависимости благ друг от друга общественные блага делятся на: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делимые и неделимые </w:t>
      </w:r>
      <w:r w:rsidRPr="00895DC2">
        <w:rPr>
          <w:rFonts w:ascii="Times New Roman" w:eastAsia="Times New Roman" w:hAnsi="Times New Roman" w:cs="Times New Roman"/>
          <w:sz w:val="26"/>
          <w:szCs w:val="26"/>
          <w:lang w:eastAsia="ru-RU"/>
        </w:rPr>
        <w:br/>
        <w:t>б) чистые и смешанные </w:t>
      </w:r>
      <w:r w:rsidRPr="00895DC2">
        <w:rPr>
          <w:rFonts w:ascii="Times New Roman" w:eastAsia="Times New Roman" w:hAnsi="Times New Roman" w:cs="Times New Roman"/>
          <w:sz w:val="26"/>
          <w:szCs w:val="26"/>
          <w:lang w:eastAsia="ru-RU"/>
        </w:rPr>
        <w:br/>
        <w:t>в) вспомогательные и взаимодополняющие </w:t>
      </w:r>
      <w:r w:rsidRPr="00895DC2">
        <w:rPr>
          <w:rFonts w:ascii="Times New Roman" w:eastAsia="Times New Roman" w:hAnsi="Times New Roman" w:cs="Times New Roman"/>
          <w:sz w:val="26"/>
          <w:szCs w:val="26"/>
          <w:lang w:eastAsia="ru-RU"/>
        </w:rPr>
        <w:br/>
        <w:t>г) перегружаемые и исключаемые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19. Концепция общественных благ впервые была сформулирована: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w:t>
      </w:r>
      <w:proofErr w:type="spellStart"/>
      <w:r w:rsidRPr="00895DC2">
        <w:rPr>
          <w:rFonts w:ascii="Times New Roman" w:eastAsia="Times New Roman" w:hAnsi="Times New Roman" w:cs="Times New Roman"/>
          <w:sz w:val="26"/>
          <w:szCs w:val="26"/>
          <w:lang w:eastAsia="ru-RU"/>
        </w:rPr>
        <w:t>Стиглицем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w:t>
      </w:r>
      <w:proofErr w:type="spellStart"/>
      <w:r w:rsidRPr="00895DC2">
        <w:rPr>
          <w:rFonts w:ascii="Times New Roman" w:eastAsia="Times New Roman" w:hAnsi="Times New Roman" w:cs="Times New Roman"/>
          <w:sz w:val="26"/>
          <w:szCs w:val="26"/>
          <w:lang w:eastAsia="ru-RU"/>
        </w:rPr>
        <w:t>Самуэльсоном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w:t>
      </w:r>
      <w:proofErr w:type="spellStart"/>
      <w:r w:rsidRPr="00895DC2">
        <w:rPr>
          <w:rFonts w:ascii="Times New Roman" w:eastAsia="Times New Roman" w:hAnsi="Times New Roman" w:cs="Times New Roman"/>
          <w:sz w:val="26"/>
          <w:szCs w:val="26"/>
          <w:lang w:eastAsia="ru-RU"/>
        </w:rPr>
        <w:t>Пигу</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w:t>
      </w:r>
      <w:proofErr w:type="spellStart"/>
      <w:r w:rsidRPr="00895DC2">
        <w:rPr>
          <w:rFonts w:ascii="Times New Roman" w:eastAsia="Times New Roman" w:hAnsi="Times New Roman" w:cs="Times New Roman"/>
          <w:sz w:val="26"/>
          <w:szCs w:val="26"/>
          <w:lang w:eastAsia="ru-RU"/>
        </w:rPr>
        <w:t>Коузом</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20. Автором теории оптимального размера групп (теории клубов) считается: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Р. </w:t>
      </w:r>
      <w:proofErr w:type="spellStart"/>
      <w:r w:rsidRPr="00895DC2">
        <w:rPr>
          <w:rFonts w:ascii="Times New Roman" w:eastAsia="Times New Roman" w:hAnsi="Times New Roman" w:cs="Times New Roman"/>
          <w:sz w:val="26"/>
          <w:szCs w:val="26"/>
          <w:lang w:eastAsia="ru-RU"/>
        </w:rPr>
        <w:t>Коуз</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б) Дж. Бьюкенен </w:t>
      </w:r>
      <w:r w:rsidRPr="00895DC2">
        <w:rPr>
          <w:rFonts w:ascii="Times New Roman" w:eastAsia="Times New Roman" w:hAnsi="Times New Roman" w:cs="Times New Roman"/>
          <w:sz w:val="26"/>
          <w:szCs w:val="26"/>
          <w:lang w:eastAsia="ru-RU"/>
        </w:rPr>
        <w:br/>
        <w:t xml:space="preserve">в) П. </w:t>
      </w:r>
      <w:proofErr w:type="spellStart"/>
      <w:r w:rsidRPr="00895DC2">
        <w:rPr>
          <w:rFonts w:ascii="Times New Roman" w:eastAsia="Times New Roman" w:hAnsi="Times New Roman" w:cs="Times New Roman"/>
          <w:sz w:val="26"/>
          <w:szCs w:val="26"/>
          <w:lang w:eastAsia="ru-RU"/>
        </w:rPr>
        <w:t>Самуэльсон</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Г. </w:t>
      </w:r>
      <w:proofErr w:type="spellStart"/>
      <w:r w:rsidRPr="00895DC2">
        <w:rPr>
          <w:rFonts w:ascii="Times New Roman" w:eastAsia="Times New Roman" w:hAnsi="Times New Roman" w:cs="Times New Roman"/>
          <w:sz w:val="26"/>
          <w:szCs w:val="26"/>
          <w:lang w:eastAsia="ru-RU"/>
        </w:rPr>
        <w:t>Таллок</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21. Проблема «</w:t>
      </w:r>
      <w:proofErr w:type="spellStart"/>
      <w:r w:rsidRPr="00895DC2">
        <w:rPr>
          <w:rFonts w:ascii="Times New Roman" w:eastAsia="Times New Roman" w:hAnsi="Times New Roman" w:cs="Times New Roman"/>
          <w:b/>
          <w:i/>
          <w:sz w:val="26"/>
          <w:szCs w:val="26"/>
          <w:lang w:eastAsia="ru-RU"/>
        </w:rPr>
        <w:t>фрирайдера</w:t>
      </w:r>
      <w:proofErr w:type="spellEnd"/>
      <w:r w:rsidRPr="00895DC2">
        <w:rPr>
          <w:rFonts w:ascii="Times New Roman" w:eastAsia="Times New Roman" w:hAnsi="Times New Roman" w:cs="Times New Roman"/>
          <w:b/>
          <w:i/>
          <w:sz w:val="26"/>
          <w:szCs w:val="26"/>
          <w:lang w:eastAsia="ru-RU"/>
        </w:rPr>
        <w:t>» обусловлена такими свойствами общественных благ, как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делимость и </w:t>
      </w:r>
      <w:proofErr w:type="spellStart"/>
      <w:r w:rsidRPr="00895DC2">
        <w:rPr>
          <w:rFonts w:ascii="Times New Roman" w:eastAsia="Times New Roman" w:hAnsi="Times New Roman" w:cs="Times New Roman"/>
          <w:sz w:val="26"/>
          <w:szCs w:val="26"/>
          <w:lang w:eastAsia="ru-RU"/>
        </w:rPr>
        <w:t>перегружаемость</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неделимость и </w:t>
      </w:r>
      <w:proofErr w:type="spellStart"/>
      <w:r w:rsidRPr="00895DC2">
        <w:rPr>
          <w:rFonts w:ascii="Times New Roman" w:eastAsia="Times New Roman" w:hAnsi="Times New Roman" w:cs="Times New Roman"/>
          <w:sz w:val="26"/>
          <w:szCs w:val="26"/>
          <w:lang w:eastAsia="ru-RU"/>
        </w:rPr>
        <w:t>неисключаемость</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неделимость и </w:t>
      </w:r>
      <w:proofErr w:type="spellStart"/>
      <w:r w:rsidRPr="00895DC2">
        <w:rPr>
          <w:rFonts w:ascii="Times New Roman" w:eastAsia="Times New Roman" w:hAnsi="Times New Roman" w:cs="Times New Roman"/>
          <w:sz w:val="26"/>
          <w:szCs w:val="26"/>
          <w:lang w:eastAsia="ru-RU"/>
        </w:rPr>
        <w:t>неперегружаемость</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независимость и неделимость</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22. В качестве механизма решения проблемы «</w:t>
      </w:r>
      <w:proofErr w:type="spellStart"/>
      <w:r w:rsidRPr="00895DC2">
        <w:rPr>
          <w:rFonts w:ascii="Times New Roman" w:eastAsia="Times New Roman" w:hAnsi="Times New Roman" w:cs="Times New Roman"/>
          <w:b/>
          <w:i/>
          <w:sz w:val="26"/>
          <w:szCs w:val="26"/>
          <w:lang w:eastAsia="ru-RU"/>
        </w:rPr>
        <w:t>фрирайдера</w:t>
      </w:r>
      <w:proofErr w:type="spellEnd"/>
      <w:r w:rsidRPr="00895DC2">
        <w:rPr>
          <w:rFonts w:ascii="Times New Roman" w:eastAsia="Times New Roman" w:hAnsi="Times New Roman" w:cs="Times New Roman"/>
          <w:b/>
          <w:i/>
          <w:sz w:val="26"/>
          <w:szCs w:val="26"/>
          <w:lang w:eastAsia="ru-RU"/>
        </w:rPr>
        <w:t>» предлагается: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модель </w:t>
      </w:r>
      <w:proofErr w:type="spellStart"/>
      <w:r w:rsidRPr="00895DC2">
        <w:rPr>
          <w:rFonts w:ascii="Times New Roman" w:eastAsia="Times New Roman" w:hAnsi="Times New Roman" w:cs="Times New Roman"/>
          <w:sz w:val="26"/>
          <w:szCs w:val="26"/>
          <w:lang w:eastAsia="ru-RU"/>
        </w:rPr>
        <w:t>Таккера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модель </w:t>
      </w:r>
      <w:proofErr w:type="spellStart"/>
      <w:r w:rsidRPr="00895DC2">
        <w:rPr>
          <w:rFonts w:ascii="Times New Roman" w:eastAsia="Times New Roman" w:hAnsi="Times New Roman" w:cs="Times New Roman"/>
          <w:sz w:val="26"/>
          <w:szCs w:val="26"/>
          <w:lang w:eastAsia="ru-RU"/>
        </w:rPr>
        <w:t>Линдаля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концепция </w:t>
      </w:r>
      <w:proofErr w:type="spellStart"/>
      <w:r w:rsidRPr="00895DC2">
        <w:rPr>
          <w:rFonts w:ascii="Times New Roman" w:eastAsia="Times New Roman" w:hAnsi="Times New Roman" w:cs="Times New Roman"/>
          <w:sz w:val="26"/>
          <w:szCs w:val="26"/>
          <w:lang w:eastAsia="ru-RU"/>
        </w:rPr>
        <w:t>Олсона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теория Бьюкенена</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23. Поведение, отвечающее критерию индивидуальной рациональности, может противоречить критерию коллективной рациональности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модель </w:t>
      </w:r>
      <w:proofErr w:type="spellStart"/>
      <w:r w:rsidRPr="00895DC2">
        <w:rPr>
          <w:rFonts w:ascii="Times New Roman" w:eastAsia="Times New Roman" w:hAnsi="Times New Roman" w:cs="Times New Roman"/>
          <w:sz w:val="26"/>
          <w:szCs w:val="26"/>
          <w:lang w:eastAsia="ru-RU"/>
        </w:rPr>
        <w:t>Линдаля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концепция </w:t>
      </w:r>
      <w:proofErr w:type="spellStart"/>
      <w:r w:rsidRPr="00895DC2">
        <w:rPr>
          <w:rFonts w:ascii="Times New Roman" w:eastAsia="Times New Roman" w:hAnsi="Times New Roman" w:cs="Times New Roman"/>
          <w:sz w:val="26"/>
          <w:szCs w:val="26"/>
          <w:lang w:eastAsia="ru-RU"/>
        </w:rPr>
        <w:t>Олсона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модель </w:t>
      </w:r>
      <w:proofErr w:type="spellStart"/>
      <w:r w:rsidRPr="00895DC2">
        <w:rPr>
          <w:rFonts w:ascii="Times New Roman" w:eastAsia="Times New Roman" w:hAnsi="Times New Roman" w:cs="Times New Roman"/>
          <w:sz w:val="26"/>
          <w:szCs w:val="26"/>
          <w:lang w:eastAsia="ru-RU"/>
        </w:rPr>
        <w:t>Такера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теория Бьюкенена</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24. Равновесие в общественном секторе: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саморегулирующийся процесс </w:t>
      </w:r>
      <w:r w:rsidRPr="00895DC2">
        <w:rPr>
          <w:rFonts w:ascii="Times New Roman" w:eastAsia="Times New Roman" w:hAnsi="Times New Roman" w:cs="Times New Roman"/>
          <w:sz w:val="26"/>
          <w:szCs w:val="26"/>
          <w:lang w:eastAsia="ru-RU"/>
        </w:rPr>
        <w:br/>
        <w:t>б) бюджетное равновесие </w:t>
      </w:r>
      <w:r w:rsidRPr="00895DC2">
        <w:rPr>
          <w:rFonts w:ascii="Times New Roman" w:eastAsia="Times New Roman" w:hAnsi="Times New Roman" w:cs="Times New Roman"/>
          <w:sz w:val="26"/>
          <w:szCs w:val="26"/>
          <w:lang w:eastAsia="ru-RU"/>
        </w:rPr>
        <w:br/>
        <w:t>в) зависит от ограничения доходов </w:t>
      </w:r>
      <w:r w:rsidRPr="00895DC2">
        <w:rPr>
          <w:rFonts w:ascii="Times New Roman" w:eastAsia="Times New Roman" w:hAnsi="Times New Roman" w:cs="Times New Roman"/>
          <w:sz w:val="26"/>
          <w:szCs w:val="26"/>
          <w:lang w:eastAsia="ru-RU"/>
        </w:rPr>
        <w:br/>
        <w:t>г) налоговое равновесие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25. При оптимальном производстве общественного блага предельная норма трансформации этого блага в частное равна сумме замещения двух благ для всех индивидов, участвующих в их потреблении: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равновесие </w:t>
      </w:r>
      <w:proofErr w:type="spellStart"/>
      <w:r w:rsidRPr="00895DC2">
        <w:rPr>
          <w:rFonts w:ascii="Times New Roman" w:eastAsia="Times New Roman" w:hAnsi="Times New Roman" w:cs="Times New Roman"/>
          <w:sz w:val="26"/>
          <w:szCs w:val="26"/>
          <w:lang w:eastAsia="ru-RU"/>
        </w:rPr>
        <w:t>Линдаля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условие </w:t>
      </w:r>
      <w:proofErr w:type="spellStart"/>
      <w:r w:rsidRPr="00895DC2">
        <w:rPr>
          <w:rFonts w:ascii="Times New Roman" w:eastAsia="Times New Roman" w:hAnsi="Times New Roman" w:cs="Times New Roman"/>
          <w:sz w:val="26"/>
          <w:szCs w:val="26"/>
          <w:lang w:eastAsia="ru-RU"/>
        </w:rPr>
        <w:t>Самуэльсона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в) критерий Парето </w:t>
      </w:r>
      <w:r w:rsidRPr="00895DC2">
        <w:rPr>
          <w:rFonts w:ascii="Times New Roman" w:eastAsia="Times New Roman" w:hAnsi="Times New Roman" w:cs="Times New Roman"/>
          <w:sz w:val="26"/>
          <w:szCs w:val="26"/>
          <w:lang w:eastAsia="ru-RU"/>
        </w:rPr>
        <w:br/>
        <w:t xml:space="preserve">г) критерий </w:t>
      </w:r>
      <w:proofErr w:type="spellStart"/>
      <w:r w:rsidRPr="00895DC2">
        <w:rPr>
          <w:rFonts w:ascii="Times New Roman" w:eastAsia="Times New Roman" w:hAnsi="Times New Roman" w:cs="Times New Roman"/>
          <w:sz w:val="26"/>
          <w:szCs w:val="26"/>
          <w:lang w:eastAsia="ru-RU"/>
        </w:rPr>
        <w:t>Калдора-Хикса</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26. Люди пользуются одним и тем же </w:t>
      </w:r>
      <w:proofErr w:type="spellStart"/>
      <w:r w:rsidRPr="00895DC2">
        <w:rPr>
          <w:rFonts w:ascii="Times New Roman" w:eastAsia="Times New Roman" w:hAnsi="Times New Roman" w:cs="Times New Roman"/>
          <w:b/>
          <w:i/>
          <w:sz w:val="26"/>
          <w:szCs w:val="26"/>
          <w:lang w:eastAsia="ru-RU"/>
        </w:rPr>
        <w:t>количествомобщественного</w:t>
      </w:r>
      <w:proofErr w:type="spellEnd"/>
      <w:r w:rsidRPr="00895DC2">
        <w:rPr>
          <w:rFonts w:ascii="Times New Roman" w:eastAsia="Times New Roman" w:hAnsi="Times New Roman" w:cs="Times New Roman"/>
          <w:b/>
          <w:i/>
          <w:sz w:val="26"/>
          <w:szCs w:val="26"/>
          <w:lang w:eastAsia="ru-RU"/>
        </w:rPr>
        <w:t xml:space="preserve"> блага, но при этом платят разную налоговую цену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равновесие </w:t>
      </w:r>
      <w:proofErr w:type="spellStart"/>
      <w:r w:rsidRPr="00895DC2">
        <w:rPr>
          <w:rFonts w:ascii="Times New Roman" w:eastAsia="Times New Roman" w:hAnsi="Times New Roman" w:cs="Times New Roman"/>
          <w:sz w:val="26"/>
          <w:szCs w:val="26"/>
          <w:lang w:eastAsia="ru-RU"/>
        </w:rPr>
        <w:t>Линдаля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условие </w:t>
      </w:r>
      <w:proofErr w:type="spellStart"/>
      <w:r w:rsidRPr="00895DC2">
        <w:rPr>
          <w:rFonts w:ascii="Times New Roman" w:eastAsia="Times New Roman" w:hAnsi="Times New Roman" w:cs="Times New Roman"/>
          <w:sz w:val="26"/>
          <w:szCs w:val="26"/>
          <w:lang w:eastAsia="ru-RU"/>
        </w:rPr>
        <w:t>Самуэльсона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в) критерий Парето </w:t>
      </w:r>
      <w:r w:rsidRPr="00895DC2">
        <w:rPr>
          <w:rFonts w:ascii="Times New Roman" w:eastAsia="Times New Roman" w:hAnsi="Times New Roman" w:cs="Times New Roman"/>
          <w:sz w:val="26"/>
          <w:szCs w:val="26"/>
          <w:lang w:eastAsia="ru-RU"/>
        </w:rPr>
        <w:br/>
        <w:t xml:space="preserve">г) критерий </w:t>
      </w:r>
      <w:proofErr w:type="spellStart"/>
      <w:r w:rsidRPr="00895DC2">
        <w:rPr>
          <w:rFonts w:ascii="Times New Roman" w:eastAsia="Times New Roman" w:hAnsi="Times New Roman" w:cs="Times New Roman"/>
          <w:sz w:val="26"/>
          <w:szCs w:val="26"/>
          <w:lang w:eastAsia="ru-RU"/>
        </w:rPr>
        <w:t>Калдора-Хикса</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27. Модель оптимального размещения ресурсов при наличии двух благ (частного и общественного) была предложена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Р. </w:t>
      </w:r>
      <w:proofErr w:type="spellStart"/>
      <w:r w:rsidRPr="00895DC2">
        <w:rPr>
          <w:rFonts w:ascii="Times New Roman" w:eastAsia="Times New Roman" w:hAnsi="Times New Roman" w:cs="Times New Roman"/>
          <w:sz w:val="26"/>
          <w:szCs w:val="26"/>
          <w:lang w:eastAsia="ru-RU"/>
        </w:rPr>
        <w:t>Коузом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П. </w:t>
      </w:r>
      <w:proofErr w:type="spellStart"/>
      <w:r w:rsidRPr="00895DC2">
        <w:rPr>
          <w:rFonts w:ascii="Times New Roman" w:eastAsia="Times New Roman" w:hAnsi="Times New Roman" w:cs="Times New Roman"/>
          <w:sz w:val="26"/>
          <w:szCs w:val="26"/>
          <w:lang w:eastAsia="ru-RU"/>
        </w:rPr>
        <w:t>Самуэльсоном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Дж. </w:t>
      </w:r>
      <w:proofErr w:type="spellStart"/>
      <w:r w:rsidRPr="00895DC2">
        <w:rPr>
          <w:rFonts w:ascii="Times New Roman" w:eastAsia="Times New Roman" w:hAnsi="Times New Roman" w:cs="Times New Roman"/>
          <w:sz w:val="26"/>
          <w:szCs w:val="26"/>
          <w:lang w:eastAsia="ru-RU"/>
        </w:rPr>
        <w:t>Стиглицем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Э. </w:t>
      </w:r>
      <w:proofErr w:type="spellStart"/>
      <w:r w:rsidRPr="00895DC2">
        <w:rPr>
          <w:rFonts w:ascii="Times New Roman" w:eastAsia="Times New Roman" w:hAnsi="Times New Roman" w:cs="Times New Roman"/>
          <w:sz w:val="26"/>
          <w:szCs w:val="26"/>
          <w:lang w:eastAsia="ru-RU"/>
        </w:rPr>
        <w:t>Линдалем</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28. Повышение экономической эффективности имеет место только в тех случаях, когда в новой ситуации индивиды, которые получили дополнительные выгоды, способны компенсировать проигравшим их потери и при этом остаться в выигрыше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равновесие </w:t>
      </w:r>
      <w:proofErr w:type="spellStart"/>
      <w:r w:rsidRPr="00895DC2">
        <w:rPr>
          <w:rFonts w:ascii="Times New Roman" w:eastAsia="Times New Roman" w:hAnsi="Times New Roman" w:cs="Times New Roman"/>
          <w:sz w:val="26"/>
          <w:szCs w:val="26"/>
          <w:lang w:eastAsia="ru-RU"/>
        </w:rPr>
        <w:t>Линдаля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условие </w:t>
      </w:r>
      <w:proofErr w:type="spellStart"/>
      <w:r w:rsidRPr="00895DC2">
        <w:rPr>
          <w:rFonts w:ascii="Times New Roman" w:eastAsia="Times New Roman" w:hAnsi="Times New Roman" w:cs="Times New Roman"/>
          <w:sz w:val="26"/>
          <w:szCs w:val="26"/>
          <w:lang w:eastAsia="ru-RU"/>
        </w:rPr>
        <w:t>Са</w:t>
      </w:r>
      <w:r w:rsidR="00532B22" w:rsidRPr="00895DC2">
        <w:rPr>
          <w:rFonts w:ascii="Times New Roman" w:eastAsia="Times New Roman" w:hAnsi="Times New Roman" w:cs="Times New Roman"/>
          <w:sz w:val="26"/>
          <w:szCs w:val="26"/>
          <w:lang w:eastAsia="ru-RU"/>
        </w:rPr>
        <w:t>муэльсона</w:t>
      </w:r>
      <w:proofErr w:type="spellEnd"/>
      <w:r w:rsidR="00532B22" w:rsidRPr="00895DC2">
        <w:rPr>
          <w:rFonts w:ascii="Times New Roman" w:eastAsia="Times New Roman" w:hAnsi="Times New Roman" w:cs="Times New Roman"/>
          <w:sz w:val="26"/>
          <w:szCs w:val="26"/>
          <w:lang w:eastAsia="ru-RU"/>
        </w:rPr>
        <w:t> </w:t>
      </w:r>
      <w:r w:rsidR="00532B22" w:rsidRPr="00895DC2">
        <w:rPr>
          <w:rFonts w:ascii="Times New Roman" w:eastAsia="Times New Roman" w:hAnsi="Times New Roman" w:cs="Times New Roman"/>
          <w:sz w:val="26"/>
          <w:szCs w:val="26"/>
          <w:lang w:eastAsia="ru-RU"/>
        </w:rPr>
        <w:br/>
        <w:t>в) критерий Парето </w:t>
      </w:r>
      <w:r w:rsidR="00532B22"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 xml:space="preserve">г) критерий </w:t>
      </w:r>
      <w:proofErr w:type="spellStart"/>
      <w:r w:rsidRPr="00895DC2">
        <w:rPr>
          <w:rFonts w:ascii="Times New Roman" w:eastAsia="Times New Roman" w:hAnsi="Times New Roman" w:cs="Times New Roman"/>
          <w:sz w:val="26"/>
          <w:szCs w:val="26"/>
          <w:lang w:eastAsia="ru-RU"/>
        </w:rPr>
        <w:t>Калдора-Хикса</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29. Группы функций благосостояния включают: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патерналистские и индивидуалистические </w:t>
      </w:r>
      <w:r w:rsidRPr="00895DC2">
        <w:rPr>
          <w:rFonts w:ascii="Times New Roman" w:eastAsia="Times New Roman" w:hAnsi="Times New Roman" w:cs="Times New Roman"/>
          <w:sz w:val="26"/>
          <w:szCs w:val="26"/>
          <w:lang w:eastAsia="ru-RU"/>
        </w:rPr>
        <w:br/>
        <w:t>б) утилитаристские и патерналистские </w:t>
      </w:r>
      <w:r w:rsidRPr="00895DC2">
        <w:rPr>
          <w:rFonts w:ascii="Times New Roman" w:eastAsia="Times New Roman" w:hAnsi="Times New Roman" w:cs="Times New Roman"/>
          <w:sz w:val="26"/>
          <w:szCs w:val="26"/>
          <w:lang w:eastAsia="ru-RU"/>
        </w:rPr>
        <w:br/>
        <w:t>в) индивидуалистические и утилитаристские </w:t>
      </w:r>
      <w:r w:rsidRPr="00895DC2">
        <w:rPr>
          <w:rFonts w:ascii="Times New Roman" w:eastAsia="Times New Roman" w:hAnsi="Times New Roman" w:cs="Times New Roman"/>
          <w:sz w:val="26"/>
          <w:szCs w:val="26"/>
          <w:lang w:eastAsia="ru-RU"/>
        </w:rPr>
        <w:br/>
        <w:t xml:space="preserve">г) </w:t>
      </w:r>
      <w:proofErr w:type="spellStart"/>
      <w:r w:rsidRPr="00895DC2">
        <w:rPr>
          <w:rFonts w:ascii="Times New Roman" w:eastAsia="Times New Roman" w:hAnsi="Times New Roman" w:cs="Times New Roman"/>
          <w:sz w:val="26"/>
          <w:szCs w:val="26"/>
          <w:lang w:eastAsia="ru-RU"/>
        </w:rPr>
        <w:t>дистибутивные</w:t>
      </w:r>
      <w:proofErr w:type="spellEnd"/>
      <w:r w:rsidRPr="00895DC2">
        <w:rPr>
          <w:rFonts w:ascii="Times New Roman" w:eastAsia="Times New Roman" w:hAnsi="Times New Roman" w:cs="Times New Roman"/>
          <w:sz w:val="26"/>
          <w:szCs w:val="26"/>
          <w:lang w:eastAsia="ru-RU"/>
        </w:rPr>
        <w:t xml:space="preserve"> и патерналистские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30. Набор предпочтений всех участников голосования по отношению к допустимым альтернативам называется</w:t>
      </w: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i/>
          <w:sz w:val="26"/>
          <w:szCs w:val="26"/>
          <w:lang w:eastAsia="ru-RU"/>
        </w:rPr>
        <w:br/>
      </w:r>
      <w:r w:rsidRPr="00895DC2">
        <w:rPr>
          <w:rFonts w:ascii="Times New Roman" w:eastAsia="Times New Roman" w:hAnsi="Times New Roman" w:cs="Times New Roman"/>
          <w:sz w:val="26"/>
          <w:szCs w:val="26"/>
          <w:lang w:eastAsia="ru-RU"/>
        </w:rPr>
        <w:t>а) парадокс голосования </w:t>
      </w:r>
      <w:r w:rsidRPr="00895DC2">
        <w:rPr>
          <w:rFonts w:ascii="Times New Roman" w:eastAsia="Times New Roman" w:hAnsi="Times New Roman" w:cs="Times New Roman"/>
          <w:sz w:val="26"/>
          <w:szCs w:val="26"/>
          <w:lang w:eastAsia="ru-RU"/>
        </w:rPr>
        <w:br/>
        <w:t>б) профиль предпочтений </w:t>
      </w:r>
      <w:r w:rsidRPr="00895DC2">
        <w:rPr>
          <w:rFonts w:ascii="Times New Roman" w:eastAsia="Times New Roman" w:hAnsi="Times New Roman" w:cs="Times New Roman"/>
          <w:sz w:val="26"/>
          <w:szCs w:val="26"/>
          <w:lang w:eastAsia="ru-RU"/>
        </w:rPr>
        <w:br/>
        <w:t>в) правило простого большинства </w:t>
      </w:r>
      <w:r w:rsidRPr="00895DC2">
        <w:rPr>
          <w:rFonts w:ascii="Times New Roman" w:eastAsia="Times New Roman" w:hAnsi="Times New Roman" w:cs="Times New Roman"/>
          <w:sz w:val="26"/>
          <w:szCs w:val="26"/>
          <w:lang w:eastAsia="ru-RU"/>
        </w:rPr>
        <w:br/>
        <w:t>г) анализ альтернатив</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31. Минимальное требование к решающей группе, при котором предотвращается принятие группой исключающих решений</w:t>
      </w: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i/>
          <w:sz w:val="26"/>
          <w:szCs w:val="26"/>
          <w:lang w:eastAsia="ru-RU"/>
        </w:rPr>
        <w:br/>
      </w:r>
      <w:r w:rsidRPr="00895DC2">
        <w:rPr>
          <w:rFonts w:ascii="Times New Roman" w:eastAsia="Times New Roman" w:hAnsi="Times New Roman" w:cs="Times New Roman"/>
          <w:sz w:val="26"/>
          <w:szCs w:val="26"/>
          <w:lang w:eastAsia="ru-RU"/>
        </w:rPr>
        <w:t>а) к</w:t>
      </w:r>
      <w:r w:rsidR="00CE1B18" w:rsidRPr="00895DC2">
        <w:rPr>
          <w:rFonts w:ascii="Times New Roman" w:eastAsia="Times New Roman" w:hAnsi="Times New Roman" w:cs="Times New Roman"/>
          <w:sz w:val="26"/>
          <w:szCs w:val="26"/>
          <w:lang w:eastAsia="ru-RU"/>
        </w:rPr>
        <w:t>оллективный выбор </w:t>
      </w:r>
      <w:r w:rsidR="00CE1B18"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б) правило простого большинства </w:t>
      </w:r>
      <w:r w:rsidRPr="00895DC2">
        <w:rPr>
          <w:rFonts w:ascii="Times New Roman" w:eastAsia="Times New Roman" w:hAnsi="Times New Roman" w:cs="Times New Roman"/>
          <w:sz w:val="26"/>
          <w:szCs w:val="26"/>
          <w:lang w:eastAsia="ru-RU"/>
        </w:rPr>
        <w:br/>
        <w:t>в) анализ альтернатив </w:t>
      </w:r>
      <w:r w:rsidRPr="00895DC2">
        <w:rPr>
          <w:rFonts w:ascii="Times New Roman" w:eastAsia="Times New Roman" w:hAnsi="Times New Roman" w:cs="Times New Roman"/>
          <w:sz w:val="26"/>
          <w:szCs w:val="26"/>
          <w:lang w:eastAsia="ru-RU"/>
        </w:rPr>
        <w:br/>
        <w:t>г) набор предпочтений</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32. Применение правила простого большинства – единственная процедура коллективного выбора, удовлетворяющая 4-м условиям: достижимость результата, анонимность, нейтральность, позитивный отклик</w:t>
      </w:r>
      <w:r w:rsidRPr="00895DC2">
        <w:rPr>
          <w:rFonts w:ascii="Times New Roman" w:eastAsia="Times New Roman" w:hAnsi="Times New Roman" w:cs="Times New Roman"/>
          <w:i/>
          <w:sz w:val="26"/>
          <w:szCs w:val="26"/>
          <w:lang w:eastAsia="ru-RU"/>
        </w:rPr>
        <w:t> </w:t>
      </w:r>
      <w:r w:rsidRPr="00895DC2">
        <w:rPr>
          <w:rFonts w:ascii="Times New Roman" w:eastAsia="Times New Roman" w:hAnsi="Times New Roman" w:cs="Times New Roman"/>
          <w:i/>
          <w:sz w:val="26"/>
          <w:szCs w:val="26"/>
          <w:lang w:eastAsia="ru-RU"/>
        </w:rPr>
        <w:br/>
      </w:r>
      <w:r w:rsidRPr="00895DC2">
        <w:rPr>
          <w:rFonts w:ascii="Times New Roman" w:eastAsia="Times New Roman" w:hAnsi="Times New Roman" w:cs="Times New Roman"/>
          <w:sz w:val="26"/>
          <w:szCs w:val="26"/>
          <w:lang w:eastAsia="ru-RU"/>
        </w:rPr>
        <w:t xml:space="preserve">а) теорема </w:t>
      </w:r>
      <w:proofErr w:type="spellStart"/>
      <w:r w:rsidRPr="00895DC2">
        <w:rPr>
          <w:rFonts w:ascii="Times New Roman" w:eastAsia="Times New Roman" w:hAnsi="Times New Roman" w:cs="Times New Roman"/>
          <w:sz w:val="26"/>
          <w:szCs w:val="26"/>
          <w:lang w:eastAsia="ru-RU"/>
        </w:rPr>
        <w:t>Мэя</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теорема </w:t>
      </w:r>
      <w:proofErr w:type="spellStart"/>
      <w:r w:rsidRPr="00895DC2">
        <w:rPr>
          <w:rFonts w:ascii="Times New Roman" w:eastAsia="Times New Roman" w:hAnsi="Times New Roman" w:cs="Times New Roman"/>
          <w:sz w:val="26"/>
          <w:szCs w:val="26"/>
          <w:lang w:eastAsia="ru-RU"/>
        </w:rPr>
        <w:t>Эрроу</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теорема </w:t>
      </w:r>
      <w:proofErr w:type="spellStart"/>
      <w:r w:rsidRPr="00895DC2">
        <w:rPr>
          <w:rFonts w:ascii="Times New Roman" w:eastAsia="Times New Roman" w:hAnsi="Times New Roman" w:cs="Times New Roman"/>
          <w:sz w:val="26"/>
          <w:szCs w:val="26"/>
          <w:lang w:eastAsia="ru-RU"/>
        </w:rPr>
        <w:t>Коуза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г) теорема о медианном избирателе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33. Парадокс голосования был сформулирован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Дж. Бьюкененом </w:t>
      </w:r>
      <w:r w:rsidRPr="00895DC2">
        <w:rPr>
          <w:rFonts w:ascii="Times New Roman" w:eastAsia="Times New Roman" w:hAnsi="Times New Roman" w:cs="Times New Roman"/>
          <w:sz w:val="26"/>
          <w:szCs w:val="26"/>
          <w:lang w:eastAsia="ru-RU"/>
        </w:rPr>
        <w:br/>
        <w:t xml:space="preserve">б) Д. </w:t>
      </w:r>
      <w:proofErr w:type="spellStart"/>
      <w:r w:rsidRPr="00895DC2">
        <w:rPr>
          <w:rFonts w:ascii="Times New Roman" w:eastAsia="Times New Roman" w:hAnsi="Times New Roman" w:cs="Times New Roman"/>
          <w:sz w:val="26"/>
          <w:szCs w:val="26"/>
          <w:lang w:eastAsia="ru-RU"/>
        </w:rPr>
        <w:t>Блэком</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в) Ж. Кондорсе </w:t>
      </w:r>
      <w:r w:rsidRPr="00895DC2">
        <w:rPr>
          <w:rFonts w:ascii="Times New Roman" w:eastAsia="Times New Roman" w:hAnsi="Times New Roman" w:cs="Times New Roman"/>
          <w:sz w:val="26"/>
          <w:szCs w:val="26"/>
          <w:lang w:eastAsia="ru-RU"/>
        </w:rPr>
        <w:br/>
        <w:t>г) И. Бентамом</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34. Не существует правила коллективного выбора, удовлетворяющего одновременно 6 требованиям: полнота, универсальность, транзитивность, единогласие, независимость от альтернатив, </w:t>
      </w:r>
      <w:proofErr w:type="spellStart"/>
      <w:r w:rsidRPr="00895DC2">
        <w:rPr>
          <w:rFonts w:ascii="Times New Roman" w:eastAsia="Times New Roman" w:hAnsi="Times New Roman" w:cs="Times New Roman"/>
          <w:b/>
          <w:i/>
          <w:sz w:val="26"/>
          <w:szCs w:val="26"/>
          <w:lang w:eastAsia="ru-RU"/>
        </w:rPr>
        <w:t>отсутсвие</w:t>
      </w:r>
      <w:proofErr w:type="spellEnd"/>
      <w:r w:rsidRPr="00895DC2">
        <w:rPr>
          <w:rFonts w:ascii="Times New Roman" w:eastAsia="Times New Roman" w:hAnsi="Times New Roman" w:cs="Times New Roman"/>
          <w:b/>
          <w:i/>
          <w:sz w:val="26"/>
          <w:szCs w:val="26"/>
          <w:lang w:eastAsia="ru-RU"/>
        </w:rPr>
        <w:t xml:space="preserve"> диктатора:</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а) теорема </w:t>
      </w:r>
      <w:proofErr w:type="spellStart"/>
      <w:r w:rsidRPr="00895DC2">
        <w:rPr>
          <w:rFonts w:ascii="Times New Roman" w:eastAsia="Times New Roman" w:hAnsi="Times New Roman" w:cs="Times New Roman"/>
          <w:sz w:val="26"/>
          <w:szCs w:val="26"/>
          <w:lang w:eastAsia="ru-RU"/>
        </w:rPr>
        <w:t>Мэя</w:t>
      </w:r>
      <w:proofErr w:type="spellEnd"/>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б) теорема </w:t>
      </w:r>
      <w:proofErr w:type="spellStart"/>
      <w:r w:rsidRPr="00895DC2">
        <w:rPr>
          <w:rFonts w:ascii="Times New Roman" w:eastAsia="Times New Roman" w:hAnsi="Times New Roman" w:cs="Times New Roman"/>
          <w:sz w:val="26"/>
          <w:szCs w:val="26"/>
          <w:lang w:eastAsia="ru-RU"/>
        </w:rPr>
        <w:t>Эрроу</w:t>
      </w:r>
      <w:proofErr w:type="spellEnd"/>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 теорема </w:t>
      </w:r>
      <w:proofErr w:type="spellStart"/>
      <w:r w:rsidRPr="00895DC2">
        <w:rPr>
          <w:rFonts w:ascii="Times New Roman" w:eastAsia="Times New Roman" w:hAnsi="Times New Roman" w:cs="Times New Roman"/>
          <w:sz w:val="26"/>
          <w:szCs w:val="26"/>
          <w:lang w:eastAsia="ru-RU"/>
        </w:rPr>
        <w:t>Коуза</w:t>
      </w:r>
      <w:proofErr w:type="spellEnd"/>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г) теорема о медианном избирателе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35. Частью двухступенчатой стратегии «эффективного государства» является: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нейтрализация </w:t>
      </w:r>
      <w:proofErr w:type="spellStart"/>
      <w:r w:rsidRPr="00895DC2">
        <w:rPr>
          <w:rFonts w:ascii="Times New Roman" w:eastAsia="Times New Roman" w:hAnsi="Times New Roman" w:cs="Times New Roman"/>
          <w:sz w:val="26"/>
          <w:szCs w:val="26"/>
          <w:lang w:eastAsia="ru-RU"/>
        </w:rPr>
        <w:t>экстерналий</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w:t>
      </w:r>
      <w:proofErr w:type="spellStart"/>
      <w:r w:rsidRPr="00895DC2">
        <w:rPr>
          <w:rFonts w:ascii="Times New Roman" w:eastAsia="Times New Roman" w:hAnsi="Times New Roman" w:cs="Times New Roman"/>
          <w:sz w:val="26"/>
          <w:szCs w:val="26"/>
          <w:lang w:eastAsia="ru-RU"/>
        </w:rPr>
        <w:t>интернализация</w:t>
      </w:r>
      <w:proofErr w:type="spellEnd"/>
      <w:r w:rsidRPr="00895DC2">
        <w:rPr>
          <w:rFonts w:ascii="Times New Roman" w:eastAsia="Times New Roman" w:hAnsi="Times New Roman" w:cs="Times New Roman"/>
          <w:sz w:val="26"/>
          <w:szCs w:val="26"/>
          <w:lang w:eastAsia="ru-RU"/>
        </w:rPr>
        <w:t xml:space="preserve"> внешних эффектов </w:t>
      </w:r>
      <w:r w:rsidRPr="00895DC2">
        <w:rPr>
          <w:rFonts w:ascii="Times New Roman" w:eastAsia="Times New Roman" w:hAnsi="Times New Roman" w:cs="Times New Roman"/>
          <w:sz w:val="26"/>
          <w:szCs w:val="26"/>
          <w:lang w:eastAsia="ru-RU"/>
        </w:rPr>
        <w:br/>
        <w:t>в) эффективные нормы и ограничения </w:t>
      </w:r>
      <w:r w:rsidRPr="00895DC2">
        <w:rPr>
          <w:rFonts w:ascii="Times New Roman" w:eastAsia="Times New Roman" w:hAnsi="Times New Roman" w:cs="Times New Roman"/>
          <w:sz w:val="26"/>
          <w:szCs w:val="26"/>
          <w:lang w:eastAsia="ru-RU"/>
        </w:rPr>
        <w:br/>
        <w:t>г) спецификация прав собственности</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36. Смещение от количественного аспекта к качественному включает </w:t>
      </w:r>
      <w:r w:rsidRPr="00895DC2">
        <w:rPr>
          <w:rFonts w:ascii="Times New Roman" w:eastAsia="Times New Roman" w:hAnsi="Times New Roman" w:cs="Times New Roman"/>
          <w:b/>
          <w:i/>
          <w:sz w:val="26"/>
          <w:szCs w:val="26"/>
          <w:lang w:eastAsia="ru-RU"/>
        </w:rPr>
        <w:br/>
      </w:r>
      <w:r w:rsidR="00CE1B18" w:rsidRPr="00895DC2">
        <w:rPr>
          <w:rFonts w:ascii="Times New Roman" w:eastAsia="Times New Roman" w:hAnsi="Times New Roman" w:cs="Times New Roman"/>
          <w:sz w:val="26"/>
          <w:szCs w:val="26"/>
          <w:lang w:eastAsia="ru-RU"/>
        </w:rPr>
        <w:t>а) концепция </w:t>
      </w:r>
      <w:r w:rsidR="00CE1B18"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б) концепция «эффективного государства» </w:t>
      </w:r>
      <w:r w:rsidRPr="00895DC2">
        <w:rPr>
          <w:rFonts w:ascii="Times New Roman" w:eastAsia="Times New Roman" w:hAnsi="Times New Roman" w:cs="Times New Roman"/>
          <w:sz w:val="26"/>
          <w:szCs w:val="26"/>
          <w:lang w:eastAsia="ru-RU"/>
        </w:rPr>
        <w:br/>
        <w:t>в) концепция общественного благосостояния </w:t>
      </w:r>
      <w:r w:rsidRPr="00895DC2">
        <w:rPr>
          <w:rFonts w:ascii="Times New Roman" w:eastAsia="Times New Roman" w:hAnsi="Times New Roman" w:cs="Times New Roman"/>
          <w:sz w:val="26"/>
          <w:szCs w:val="26"/>
          <w:lang w:eastAsia="ru-RU"/>
        </w:rPr>
        <w:br/>
        <w:t>г) концепция экономического человека</w:t>
      </w:r>
    </w:p>
    <w:p w:rsidR="00150F37" w:rsidRPr="00895DC2" w:rsidRDefault="00150F37" w:rsidP="001555D6">
      <w:pPr>
        <w:spacing w:after="0" w:line="360" w:lineRule="auto"/>
        <w:ind w:left="567"/>
        <w:jc w:val="both"/>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37. Усилия групп либо отдельных индивидов, направленные на получение исключительных прав с помощью государства называются</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 максимизация полезности</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 погоня за рентой</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 рациональность коллективного выбора</w:t>
      </w:r>
    </w:p>
    <w:p w:rsidR="00150F37" w:rsidRPr="00895DC2" w:rsidRDefault="00150F37" w:rsidP="001555D6">
      <w:pPr>
        <w:spacing w:after="0" w:line="360" w:lineRule="auto"/>
        <w:ind w:left="567"/>
        <w:jc w:val="both"/>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sz w:val="26"/>
          <w:szCs w:val="26"/>
          <w:lang w:eastAsia="ru-RU"/>
        </w:rPr>
        <w:t>г) оппортунистическое поведение</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38. Изъяны (провалы) государства возникают вследствие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несовершенства рыночного механизма </w:t>
      </w:r>
      <w:r w:rsidRPr="00895DC2">
        <w:rPr>
          <w:rFonts w:ascii="Times New Roman" w:eastAsia="Times New Roman" w:hAnsi="Times New Roman" w:cs="Times New Roman"/>
          <w:sz w:val="26"/>
          <w:szCs w:val="26"/>
          <w:lang w:eastAsia="ru-RU"/>
        </w:rPr>
        <w:br/>
        <w:t>б) недостатков нерыночного механизма согласования общественных издержек и выгод </w:t>
      </w:r>
      <w:r w:rsidRPr="00895DC2">
        <w:rPr>
          <w:rFonts w:ascii="Times New Roman" w:eastAsia="Times New Roman" w:hAnsi="Times New Roman" w:cs="Times New Roman"/>
          <w:sz w:val="26"/>
          <w:szCs w:val="26"/>
          <w:lang w:eastAsia="ru-RU"/>
        </w:rPr>
        <w:br/>
        <w:t>в) неполноты рынков </w:t>
      </w:r>
      <w:r w:rsidRPr="00895DC2">
        <w:rPr>
          <w:rFonts w:ascii="Times New Roman" w:eastAsia="Times New Roman" w:hAnsi="Times New Roman" w:cs="Times New Roman"/>
          <w:sz w:val="26"/>
          <w:szCs w:val="26"/>
          <w:lang w:eastAsia="ru-RU"/>
        </w:rPr>
        <w:br/>
        <w:t>г) оппортунистического поведения производителей и потребителей</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39. Автором «агентской» модели коррупции считают: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 xml:space="preserve">а) Д. </w:t>
      </w:r>
      <w:proofErr w:type="spellStart"/>
      <w:r w:rsidRPr="00895DC2">
        <w:rPr>
          <w:rFonts w:ascii="Times New Roman" w:eastAsia="Times New Roman" w:hAnsi="Times New Roman" w:cs="Times New Roman"/>
          <w:sz w:val="26"/>
          <w:szCs w:val="26"/>
          <w:lang w:eastAsia="ru-RU"/>
        </w:rPr>
        <w:t>Блэка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б) У. </w:t>
      </w:r>
      <w:proofErr w:type="spellStart"/>
      <w:r w:rsidRPr="00895DC2">
        <w:rPr>
          <w:rFonts w:ascii="Times New Roman" w:eastAsia="Times New Roman" w:hAnsi="Times New Roman" w:cs="Times New Roman"/>
          <w:sz w:val="26"/>
          <w:szCs w:val="26"/>
          <w:lang w:eastAsia="ru-RU"/>
        </w:rPr>
        <w:t>Нисканена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в) К. </w:t>
      </w:r>
      <w:proofErr w:type="spellStart"/>
      <w:r w:rsidRPr="00895DC2">
        <w:rPr>
          <w:rFonts w:ascii="Times New Roman" w:eastAsia="Times New Roman" w:hAnsi="Times New Roman" w:cs="Times New Roman"/>
          <w:sz w:val="26"/>
          <w:szCs w:val="26"/>
          <w:lang w:eastAsia="ru-RU"/>
        </w:rPr>
        <w:t>Бэнфилда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Э. </w:t>
      </w:r>
      <w:proofErr w:type="spellStart"/>
      <w:r w:rsidRPr="00895DC2">
        <w:rPr>
          <w:rFonts w:ascii="Times New Roman" w:eastAsia="Times New Roman" w:hAnsi="Times New Roman" w:cs="Times New Roman"/>
          <w:sz w:val="26"/>
          <w:szCs w:val="26"/>
          <w:lang w:eastAsia="ru-RU"/>
        </w:rPr>
        <w:t>Даунса</w:t>
      </w:r>
      <w:proofErr w:type="spellEnd"/>
    </w:p>
    <w:p w:rsidR="00150F37" w:rsidRPr="00895DC2" w:rsidRDefault="00150F37" w:rsidP="001555D6">
      <w:pPr>
        <w:spacing w:after="0" w:line="360" w:lineRule="auto"/>
        <w:ind w:left="567"/>
        <w:jc w:val="both"/>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 xml:space="preserve">40. Налог, который воздействуя на мотивацию участников экономической жизни, побуждает их избирать </w:t>
      </w:r>
      <w:proofErr w:type="spellStart"/>
      <w:r w:rsidRPr="00895DC2">
        <w:rPr>
          <w:rFonts w:ascii="Times New Roman" w:eastAsia="Times New Roman" w:hAnsi="Times New Roman" w:cs="Times New Roman"/>
          <w:b/>
          <w:i/>
          <w:sz w:val="26"/>
          <w:szCs w:val="26"/>
          <w:lang w:eastAsia="ru-RU"/>
        </w:rPr>
        <w:t>аллокационные</w:t>
      </w:r>
      <w:proofErr w:type="spellEnd"/>
      <w:r w:rsidRPr="00895DC2">
        <w:rPr>
          <w:rFonts w:ascii="Times New Roman" w:eastAsia="Times New Roman" w:hAnsi="Times New Roman" w:cs="Times New Roman"/>
          <w:b/>
          <w:i/>
          <w:sz w:val="26"/>
          <w:szCs w:val="26"/>
          <w:lang w:eastAsia="ru-RU"/>
        </w:rPr>
        <w:t xml:space="preserve"> решения, отличающиеся от тех, которые были бы приняты при отсутствии данного налога называется</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 паушальным</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 маркированным</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 эквивалентным </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г) искажающим</w:t>
      </w:r>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41. Для анализа налогового бремени используется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модель</w:t>
      </w:r>
      <w:r w:rsidR="00CE1B18" w:rsidRPr="00895DC2">
        <w:rPr>
          <w:rFonts w:ascii="Times New Roman" w:eastAsia="Times New Roman" w:hAnsi="Times New Roman" w:cs="Times New Roman"/>
          <w:sz w:val="26"/>
          <w:szCs w:val="26"/>
          <w:lang w:eastAsia="ru-RU"/>
        </w:rPr>
        <w:t xml:space="preserve"> </w:t>
      </w:r>
      <w:proofErr w:type="spellStart"/>
      <w:r w:rsidR="00CE1B18" w:rsidRPr="00895DC2">
        <w:rPr>
          <w:rFonts w:ascii="Times New Roman" w:eastAsia="Times New Roman" w:hAnsi="Times New Roman" w:cs="Times New Roman"/>
          <w:sz w:val="26"/>
          <w:szCs w:val="26"/>
          <w:lang w:eastAsia="ru-RU"/>
        </w:rPr>
        <w:t>Линдаля</w:t>
      </w:r>
      <w:proofErr w:type="spellEnd"/>
      <w:r w:rsidR="00CE1B18" w:rsidRPr="00895DC2">
        <w:rPr>
          <w:rFonts w:ascii="Times New Roman" w:eastAsia="Times New Roman" w:hAnsi="Times New Roman" w:cs="Times New Roman"/>
          <w:sz w:val="26"/>
          <w:szCs w:val="26"/>
          <w:lang w:eastAsia="ru-RU"/>
        </w:rPr>
        <w:t> </w:t>
      </w:r>
      <w:r w:rsidR="00CE1B18" w:rsidRPr="00895DC2">
        <w:rPr>
          <w:rFonts w:ascii="Times New Roman" w:eastAsia="Times New Roman" w:hAnsi="Times New Roman" w:cs="Times New Roman"/>
          <w:sz w:val="26"/>
          <w:szCs w:val="26"/>
          <w:lang w:eastAsia="ru-RU"/>
        </w:rPr>
        <w:br/>
        <w:t xml:space="preserve">б) концепция </w:t>
      </w:r>
      <w:proofErr w:type="spellStart"/>
      <w:r w:rsidR="00CE1B18" w:rsidRPr="00895DC2">
        <w:rPr>
          <w:rFonts w:ascii="Times New Roman" w:eastAsia="Times New Roman" w:hAnsi="Times New Roman" w:cs="Times New Roman"/>
          <w:sz w:val="26"/>
          <w:szCs w:val="26"/>
          <w:lang w:eastAsia="ru-RU"/>
        </w:rPr>
        <w:t>Олсона</w:t>
      </w:r>
      <w:proofErr w:type="spellEnd"/>
      <w:r w:rsidR="00CE1B18" w:rsidRPr="00895DC2">
        <w:rPr>
          <w:rFonts w:ascii="Times New Roman" w:eastAsia="Times New Roman" w:hAnsi="Times New Roman" w:cs="Times New Roman"/>
          <w:sz w:val="26"/>
          <w:szCs w:val="26"/>
          <w:lang w:eastAsia="ru-RU"/>
        </w:rPr>
        <w:t> </w:t>
      </w:r>
      <w:r w:rsidR="00CE1B18"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 xml:space="preserve">в) модель </w:t>
      </w:r>
      <w:proofErr w:type="spellStart"/>
      <w:r w:rsidRPr="00895DC2">
        <w:rPr>
          <w:rFonts w:ascii="Times New Roman" w:eastAsia="Times New Roman" w:hAnsi="Times New Roman" w:cs="Times New Roman"/>
          <w:sz w:val="26"/>
          <w:szCs w:val="26"/>
          <w:lang w:eastAsia="ru-RU"/>
        </w:rPr>
        <w:t>Харбергера</w:t>
      </w:r>
      <w:proofErr w:type="spellEnd"/>
      <w:r w:rsidRPr="00895DC2">
        <w:rPr>
          <w:rFonts w:ascii="Times New Roman" w:eastAsia="Times New Roman" w:hAnsi="Times New Roman" w:cs="Times New Roman"/>
          <w:sz w:val="26"/>
          <w:szCs w:val="26"/>
          <w:lang w:eastAsia="ru-RU"/>
        </w:rPr>
        <w:t> </w:t>
      </w:r>
      <w:r w:rsidRPr="00895DC2">
        <w:rPr>
          <w:rFonts w:ascii="Times New Roman" w:eastAsia="Times New Roman" w:hAnsi="Times New Roman" w:cs="Times New Roman"/>
          <w:sz w:val="26"/>
          <w:szCs w:val="26"/>
          <w:lang w:eastAsia="ru-RU"/>
        </w:rPr>
        <w:br/>
        <w:t xml:space="preserve">г) модель </w:t>
      </w:r>
      <w:proofErr w:type="spellStart"/>
      <w:r w:rsidRPr="00895DC2">
        <w:rPr>
          <w:rFonts w:ascii="Times New Roman" w:eastAsia="Times New Roman" w:hAnsi="Times New Roman" w:cs="Times New Roman"/>
          <w:sz w:val="26"/>
          <w:szCs w:val="26"/>
          <w:lang w:eastAsia="ru-RU"/>
        </w:rPr>
        <w:t>Такера</w:t>
      </w:r>
      <w:proofErr w:type="spellEnd"/>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42. При налогообложении товаров и услуг, те из них, которые представляют субституты досуга, должны облагаться в меньшей степени, чем взаимодополняющими по отношению к досугу</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а) правило </w:t>
      </w:r>
      <w:proofErr w:type="spellStart"/>
      <w:r w:rsidRPr="00895DC2">
        <w:rPr>
          <w:rFonts w:ascii="Times New Roman" w:eastAsia="Times New Roman" w:hAnsi="Times New Roman" w:cs="Times New Roman"/>
          <w:sz w:val="26"/>
          <w:szCs w:val="26"/>
          <w:lang w:eastAsia="ru-RU"/>
        </w:rPr>
        <w:t>Корлетта-Хейга</w:t>
      </w:r>
      <w:proofErr w:type="spellEnd"/>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 правило Рамсея</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 правило Парето</w:t>
      </w:r>
    </w:p>
    <w:p w:rsidR="00150F37" w:rsidRPr="00895DC2" w:rsidRDefault="00150F37" w:rsidP="001555D6">
      <w:pPr>
        <w:spacing w:after="0" w:line="360" w:lineRule="auto"/>
        <w:ind w:left="567"/>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г) правило </w:t>
      </w:r>
      <w:proofErr w:type="spellStart"/>
      <w:r w:rsidRPr="00895DC2">
        <w:rPr>
          <w:rFonts w:ascii="Times New Roman" w:eastAsia="Times New Roman" w:hAnsi="Times New Roman" w:cs="Times New Roman"/>
          <w:sz w:val="26"/>
          <w:szCs w:val="26"/>
          <w:lang w:eastAsia="ru-RU"/>
        </w:rPr>
        <w:t>Пигу</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43. Оптимальной является такая структура налогообложения товаров, при которой компенсированный спрос на каждый из них уменьшается в одинаковой пропорции по сравнению с ситуацией </w:t>
      </w:r>
      <w:proofErr w:type="spellStart"/>
      <w:r w:rsidRPr="00895DC2">
        <w:rPr>
          <w:rFonts w:ascii="Times New Roman" w:eastAsia="Times New Roman" w:hAnsi="Times New Roman" w:cs="Times New Roman"/>
          <w:b/>
          <w:i/>
          <w:sz w:val="26"/>
          <w:szCs w:val="26"/>
          <w:lang w:eastAsia="ru-RU"/>
        </w:rPr>
        <w:t>доналогового</w:t>
      </w:r>
      <w:proofErr w:type="spellEnd"/>
      <w:r w:rsidRPr="00895DC2">
        <w:rPr>
          <w:rFonts w:ascii="Times New Roman" w:eastAsia="Times New Roman" w:hAnsi="Times New Roman" w:cs="Times New Roman"/>
          <w:b/>
          <w:i/>
          <w:sz w:val="26"/>
          <w:szCs w:val="26"/>
          <w:lang w:eastAsia="ru-RU"/>
        </w:rPr>
        <w:t xml:space="preserve"> равновесия </w:t>
      </w:r>
      <w:r w:rsidRPr="00895DC2">
        <w:rPr>
          <w:rFonts w:ascii="Times New Roman" w:eastAsia="Times New Roman" w:hAnsi="Times New Roman" w:cs="Times New Roman"/>
          <w:b/>
          <w:i/>
          <w:sz w:val="26"/>
          <w:szCs w:val="26"/>
          <w:lang w:eastAsia="ru-RU"/>
        </w:rPr>
        <w:br/>
      </w:r>
      <w:r w:rsidR="00CE1B18" w:rsidRPr="00895DC2">
        <w:rPr>
          <w:rFonts w:ascii="Times New Roman" w:eastAsia="Times New Roman" w:hAnsi="Times New Roman" w:cs="Times New Roman"/>
          <w:sz w:val="26"/>
          <w:szCs w:val="26"/>
          <w:lang w:eastAsia="ru-RU"/>
        </w:rPr>
        <w:t xml:space="preserve">а) правило </w:t>
      </w:r>
      <w:proofErr w:type="spellStart"/>
      <w:r w:rsidR="00CE1B18" w:rsidRPr="00895DC2">
        <w:rPr>
          <w:rFonts w:ascii="Times New Roman" w:eastAsia="Times New Roman" w:hAnsi="Times New Roman" w:cs="Times New Roman"/>
          <w:sz w:val="26"/>
          <w:szCs w:val="26"/>
          <w:lang w:eastAsia="ru-RU"/>
        </w:rPr>
        <w:t>Корлетта-Хейга</w:t>
      </w:r>
      <w:proofErr w:type="spellEnd"/>
      <w:r w:rsidR="00CE1B18" w:rsidRPr="00895DC2">
        <w:rPr>
          <w:rFonts w:ascii="Times New Roman" w:eastAsia="Times New Roman" w:hAnsi="Times New Roman" w:cs="Times New Roman"/>
          <w:sz w:val="26"/>
          <w:szCs w:val="26"/>
          <w:lang w:eastAsia="ru-RU"/>
        </w:rPr>
        <w:t> </w:t>
      </w:r>
      <w:r w:rsidR="00CE1B18" w:rsidRPr="00895DC2">
        <w:rPr>
          <w:rFonts w:ascii="Times New Roman" w:eastAsia="Times New Roman" w:hAnsi="Times New Roman" w:cs="Times New Roman"/>
          <w:sz w:val="26"/>
          <w:szCs w:val="26"/>
          <w:lang w:eastAsia="ru-RU"/>
        </w:rPr>
        <w:br/>
      </w:r>
      <w:r w:rsidRPr="00895DC2">
        <w:rPr>
          <w:rFonts w:ascii="Times New Roman" w:eastAsia="Times New Roman" w:hAnsi="Times New Roman" w:cs="Times New Roman"/>
          <w:sz w:val="26"/>
          <w:szCs w:val="26"/>
          <w:lang w:eastAsia="ru-RU"/>
        </w:rPr>
        <w:t>б) правило Рамсея </w:t>
      </w:r>
      <w:r w:rsidRPr="00895DC2">
        <w:rPr>
          <w:rFonts w:ascii="Times New Roman" w:eastAsia="Times New Roman" w:hAnsi="Times New Roman" w:cs="Times New Roman"/>
          <w:sz w:val="26"/>
          <w:szCs w:val="26"/>
          <w:lang w:eastAsia="ru-RU"/>
        </w:rPr>
        <w:br/>
        <w:t>в) правило Парето </w:t>
      </w:r>
      <w:r w:rsidRPr="00895DC2">
        <w:rPr>
          <w:rFonts w:ascii="Times New Roman" w:eastAsia="Times New Roman" w:hAnsi="Times New Roman" w:cs="Times New Roman"/>
          <w:sz w:val="26"/>
          <w:szCs w:val="26"/>
          <w:lang w:eastAsia="ru-RU"/>
        </w:rPr>
        <w:br/>
        <w:t xml:space="preserve">г) правило </w:t>
      </w:r>
      <w:proofErr w:type="spellStart"/>
      <w:r w:rsidRPr="00895DC2">
        <w:rPr>
          <w:rFonts w:ascii="Times New Roman" w:eastAsia="Times New Roman" w:hAnsi="Times New Roman" w:cs="Times New Roman"/>
          <w:sz w:val="26"/>
          <w:szCs w:val="26"/>
          <w:lang w:eastAsia="ru-RU"/>
        </w:rPr>
        <w:t>Пигу</w:t>
      </w:r>
      <w:proofErr w:type="spellEnd"/>
    </w:p>
    <w:p w:rsidR="00150F37" w:rsidRPr="00895DC2" w:rsidRDefault="00150F37" w:rsidP="001555D6">
      <w:pPr>
        <w:spacing w:after="0" w:line="360" w:lineRule="auto"/>
        <w:ind w:left="567"/>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44. Задача Рамсея выбора ставок налогов состоит в том, чтобы при сохранении величины налоговых сборов ... </w:t>
      </w:r>
      <w:r w:rsidRPr="00895DC2">
        <w:rPr>
          <w:rFonts w:ascii="Times New Roman" w:eastAsia="Times New Roman" w:hAnsi="Times New Roman" w:cs="Times New Roman"/>
          <w:b/>
          <w:i/>
          <w:sz w:val="26"/>
          <w:szCs w:val="26"/>
          <w:lang w:eastAsia="ru-RU"/>
        </w:rPr>
        <w:br/>
      </w:r>
      <w:r w:rsidRPr="00895DC2">
        <w:rPr>
          <w:rFonts w:ascii="Times New Roman" w:eastAsia="Times New Roman" w:hAnsi="Times New Roman" w:cs="Times New Roman"/>
          <w:sz w:val="26"/>
          <w:szCs w:val="26"/>
          <w:lang w:eastAsia="ru-RU"/>
        </w:rPr>
        <w:t>а) минимизировать чистые потери, </w:t>
      </w:r>
      <w:r w:rsidRPr="00895DC2">
        <w:rPr>
          <w:rFonts w:ascii="Times New Roman" w:eastAsia="Times New Roman" w:hAnsi="Times New Roman" w:cs="Times New Roman"/>
          <w:sz w:val="26"/>
          <w:szCs w:val="26"/>
          <w:lang w:eastAsia="ru-RU"/>
        </w:rPr>
        <w:br/>
        <w:t>б) минимизировать потери потребителя, </w:t>
      </w:r>
      <w:r w:rsidRPr="00895DC2">
        <w:rPr>
          <w:rFonts w:ascii="Times New Roman" w:eastAsia="Times New Roman" w:hAnsi="Times New Roman" w:cs="Times New Roman"/>
          <w:sz w:val="26"/>
          <w:szCs w:val="26"/>
          <w:lang w:eastAsia="ru-RU"/>
        </w:rPr>
        <w:br/>
        <w:t>в) максимизировать объем продаж, </w:t>
      </w:r>
      <w:r w:rsidRPr="00895DC2">
        <w:rPr>
          <w:rFonts w:ascii="Times New Roman" w:eastAsia="Times New Roman" w:hAnsi="Times New Roman" w:cs="Times New Roman"/>
          <w:sz w:val="26"/>
          <w:szCs w:val="26"/>
          <w:lang w:eastAsia="ru-RU"/>
        </w:rPr>
        <w:br/>
        <w:t>г) максимизировать прибыль.</w:t>
      </w:r>
    </w:p>
    <w:p w:rsidR="00150F37" w:rsidRPr="00895DC2" w:rsidRDefault="00150F37" w:rsidP="001555D6">
      <w:pPr>
        <w:autoSpaceDE w:val="0"/>
        <w:autoSpaceDN w:val="0"/>
        <w:adjustRightInd w:val="0"/>
        <w:spacing w:after="0" w:line="360" w:lineRule="auto"/>
        <w:ind w:left="567"/>
        <w:rPr>
          <w:rFonts w:ascii="Times New Roman" w:hAnsi="Times New Roman" w:cs="Times New Roman"/>
          <w:b/>
          <w:sz w:val="26"/>
          <w:szCs w:val="26"/>
        </w:rPr>
      </w:pP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sz w:val="26"/>
          <w:szCs w:val="26"/>
        </w:rPr>
      </w:pPr>
      <w:r w:rsidRPr="00895DC2">
        <w:rPr>
          <w:rFonts w:ascii="Times New Roman" w:hAnsi="Times New Roman" w:cs="Times New Roman"/>
          <w:b/>
          <w:sz w:val="26"/>
          <w:szCs w:val="26"/>
        </w:rPr>
        <w:t xml:space="preserve">Тема </w:t>
      </w:r>
      <w:r w:rsidR="002D4655" w:rsidRPr="00895DC2">
        <w:rPr>
          <w:rFonts w:ascii="Times New Roman" w:hAnsi="Times New Roman" w:cs="Times New Roman"/>
          <w:b/>
          <w:sz w:val="26"/>
          <w:szCs w:val="26"/>
        </w:rPr>
        <w:t>14</w:t>
      </w:r>
      <w:r w:rsidRPr="00895DC2">
        <w:rPr>
          <w:rFonts w:ascii="Times New Roman" w:hAnsi="Times New Roman" w:cs="Times New Roman"/>
          <w:b/>
          <w:sz w:val="26"/>
          <w:szCs w:val="26"/>
        </w:rPr>
        <w:t xml:space="preserve">. Международные аспекты экономического развития </w:t>
      </w:r>
    </w:p>
    <w:p w:rsidR="00150F37" w:rsidRPr="00895DC2" w:rsidRDefault="00150F37" w:rsidP="001555D6">
      <w:pPr>
        <w:tabs>
          <w:tab w:val="left" w:pos="0"/>
          <w:tab w:val="left" w:pos="426"/>
        </w:tabs>
        <w:spacing w:after="0" w:line="360" w:lineRule="auto"/>
        <w:ind w:firstLine="567"/>
        <w:jc w:val="center"/>
        <w:rPr>
          <w:rFonts w:ascii="Times New Roman" w:hAnsi="Times New Roman" w:cs="Times New Roman"/>
          <w:i/>
          <w:sz w:val="26"/>
          <w:szCs w:val="26"/>
        </w:rPr>
      </w:pPr>
      <w:r w:rsidRPr="00895DC2">
        <w:rPr>
          <w:rFonts w:ascii="Times New Roman" w:hAnsi="Times New Roman" w:cs="Times New Roman"/>
          <w:i/>
          <w:sz w:val="26"/>
          <w:szCs w:val="26"/>
        </w:rPr>
        <w:t>Итоговый тест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 Личный доход-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стоимость произведенных за год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доход, полученный домохозяйствами в течение года;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Весь доход, предназначенный для личных расходов после уплаты налогов;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Сумма сбережений из частных источников, находящихся в данной стране.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2. Что из перечисленного включается в состав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услуги домашней хозяйки;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покупка подержанного автомобиля у соседа;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3)стоимость нового учебника в местном книжном магазине;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покупка облигаций у корпорации.</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3. Отчисления на потребление капитала-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чистые инвестиции;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амортизация;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фонды, которые не могут быть использованы для закупки потребительских товаров;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средства, предназначенные для удовлетворения личных потребностей косвенным образом.</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 Если из национального дохода вычесть налоги на прибыль корпораций, нераспределенную прибыль и взносы на социальное страхование, а затем приплюсовать чистые трансфертные платежи, то полученная сумма-это: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личный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амортизация;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валовой национальный продукт;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чистый национальный продукт.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5. Трансфертные платежи -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выплаты домашним хозяйствам, не обусловленные предоставлением с их стороны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только выплаты правительством отдельным индивидуумам;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компонент дохода, который не включается в национальный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неверны.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 Располагаемый доход-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личный доход минус индивидуальные налоги и неналоговые платежи;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сумма, включающая зарплату, жалованье, ренту, доход в форме процента на капитал;</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зарплата и жалованье, доход в форме процента на капитал минус налог на личный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неверны.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7. Какие из перечисленных агрегатных величин не используются при определении объема национального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прибыль корпорации;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государственные трансфертные платежи;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рентный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Зарплата и жалованье.</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8. Для определения вклада государственного сектора в производство ВНП необходимо: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рассчитать объем государственных расходов на покупку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определить сумму затрат государства на товары, которые не относятся к категории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учесть государственные расходы, связанные с покупкой только конечного продукта, исключив таким образом затраты государства на промежуточные товары;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учесть расходы государства только на потребительские товары.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9. Понятие «инвестиции» в национальных счетах ВНП и ЧНП включают: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любой продукт, произведенный на государственном предприятии;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покупку любой акции;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рост запасов на конец года;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любой товар, купленный потребителем, но не полностью потребленный к концу года.</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10.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все косвенные налоги, которые она выплачивает государству;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амортизацию;</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объем продаж другим фирмам;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неверны.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11. Индекс цен может быть использован для того, чтобы: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оценить различия между структурой производства в данном и предыдущем году;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оценить различия в рыночной стоимости «товарной корзины» в двух различных временных периодах;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оценить различия в уровнях цен двух разных стран;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оценить разницу между уровнем оптовых и розничных цен.</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12. Если объем реального ВНП снизился на 6%, а численность населения в том же году сократилась на 3%, 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реальный ВНП на душу населения снизился;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реальный ВНП на душу населения увеличился;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номинальный ВНП не изменился;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цены упали на 3 %.</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13. Национальный доход-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инвестиции минус сбережения;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стоимость предметов длительного пользования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личный доход плюс индивидуальные налоги минус чистые субсидии государственного предприятия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рента, зарплата, процент на капитал, доходы от собственности и прибыль корпораций.</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14. Какая из агрегатных величин не включается в ВНП, рассчитанный по сумме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валовые инвестиции;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чистый экспорт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государственные закупки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зарплата и жалованье.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15. Валовые частные инвестиции учитываются при расчете: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ВНП по методу потока доходов;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ВНП по методу потока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располагаемого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личного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16. Зарплата учитывается при расчете: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ВНП по методу потока доходов;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ВНП по методу потока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чистого экспорта;</w:t>
      </w:r>
    </w:p>
    <w:p w:rsidR="00150F37" w:rsidRPr="00895DC2" w:rsidRDefault="00150F37" w:rsidP="001555D6">
      <w:pPr>
        <w:tabs>
          <w:tab w:val="left" w:pos="0"/>
          <w:tab w:val="left" w:pos="426"/>
        </w:tabs>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чистых субсидий государственным предприятиям.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17. Предположите, что ВНП увеличился с 500 до 600 млрд. долл., а дефлятор ВНП со 1235 до 150. При таких условиях величина реального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не изменится;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увеличится;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уменьшится;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не может быть рассчитан на основе имеющихся данных.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18. Если объем номинального ВНП и уровень цен повысились, 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реальный ВНП не изменился;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реальный ВНП увеличился, но в меньшей степени, чем цены;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реальный ВНП сократился;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эта информация не позволяет определить динамику реального ВНП.</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19. При расчете национального дохода и национального продукта нельзя суммировать:</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потребительские расходы и личные накопления;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чистые инвестиции и потребительские расходы;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прибыли корпорации и процентные платежи предпринимателей за кредит;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правительственные закупки, зарплату и жалованье.</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20. Человек, который надеется вскоре получить работу: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относится к занятым;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относится к безработным;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не учитывается в составе рабочей силы;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рассматривается как потерявший надежду найти работу.</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21. Потерявший работу из-за спада в экономике попадает в категорию безработных,</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охваченных: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фрикционной формой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структурной формой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циклической формой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неверны.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22. Недостаточный совокупный спрос приводит: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к росту фрикционной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к росту структурной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к росту циклической безработицы;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к росту скрытой формы безработицы.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23. Большинство экономистов считают, что в краткосрочном периоде уровень занятости и объем национального производства определяются: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уровнем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численностью имеющейся рабочей силы;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национальными запасами капитала;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уровнем совокупных расходов.</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24. Если номинальный доход повысился на 8%, а уровень цен вырос на 10%, то реальный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увеличился на 2%;</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увеличился на 18%;</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снизился на 2%;</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снизился на 18%.</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25. Менее всего пострадают от непредвиденной инфляции: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те, кто получают фиксированный номинальный доход;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те, у кого номинальный доход растет, но медленнее, чем повышается уровень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те__________, кто имеет денежные сбережения;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те, кто стал должником, когда цены были ниже.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26. Что из перечисленного не имеет отношения к инфляции, обусловленной ростом издержек производства: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рост занятости и производства;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рост стоимости издержек на единицу продукции;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догоняющий рост зарплаты;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рост процентной ставки.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27. В период ускоряющейся инфляции процентная ставка: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падает, потому что падает цена денег;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падает, потому что падает уровень занятости;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растет, так как цена денег падает;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растет, так как падает уровень занятости.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28. Инфляция может быть связана: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только с ростом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 ростом или падением ВНП в зависимости от источника ее развития;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только с падением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 ростом ВНП, если экономика развивается в условиях полной занятости.</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29. Какое из перечисленных действий выступает как средство, с помощью которого индивид страхуется от риска непредвиденной инфляции?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включение в трудовой контракт пункта, предусматривающего индексирование заработной платы в долгосрочном периоде;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индексирование ставок по закладным, увеличивающее инфляцию;</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предложение своему другу ссуды, процентная ставка по которой ниже банковской;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открытие нового бизнеса на основе полученных от банка кредитов.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30. Какое понятие из перечисленных ниже не относится к фазам делового цикла?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инфляция;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спад;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подъем;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оживление.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31. Сдвиг кривой совокупного спроса вправо не может отражать:</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повышение уровня цен и реального объема ВНП одновременно;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повышение уровня цен при отсутствии роста реального объема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рост реального объема ВНП при отсутствии повышения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повышение уровня цен и падение реального объема ВНП одновременно.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32. Результаты сдвига кривой совокупного спроса влево и вправо одинаковы, если: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этот сдвиг происходит на горизонтальном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этот сдвиг происходит на вертикальном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этот сдвиг происходит на промежуточном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экономика испытывает депрессию.</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33. Если уровень цен растет, а производство падает, то это вызвано: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смещением кривой совокупного спроса вправо;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смещением кривой совокупного спроса влево;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смещением кривой совокупного предложения влево;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смещением кривой совокупного предложения вправо.</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34. Если объем равновесного ВНП оказывается больше его потенциального уровня, 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уровень цен повысится;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уровень безработицы повысится;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автоматически увеличится совокупное предложение;</w:t>
      </w:r>
    </w:p>
    <w:p w:rsidR="00150F37" w:rsidRPr="00895DC2" w:rsidRDefault="00150F37" w:rsidP="001555D6">
      <w:pPr>
        <w:tabs>
          <w:tab w:val="left" w:pos="0"/>
          <w:tab w:val="left" w:pos="426"/>
        </w:tabs>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sz w:val="26"/>
          <w:szCs w:val="26"/>
        </w:rPr>
        <w:t>4) автоматически увеличится совокупный спрос.</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35. Кривая совокупного спроса выражает отношение между: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уровнем цен и совокупными расходами на покупку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уровнем цен и произведенным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уровнем цен, который признают покупатели, и уровнем цен, который удовлетворяет продавцов;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объемами произведенного и потребленного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36. Кейнсианский отрезок на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имеет положительный наклон;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имеет отрицательный наклон;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представлен вертикальной линией;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представлен горизонтальной линией.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37. Промежуточный отрезок на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имеет положительный наклон;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отрицательный наклон;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представлен вертикальной линией;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представлен горизонтальной линией.</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38. Когда положение экономики соответствует кейнсианскому отрезку кривой совокупного предложения, рост совокупного спроса приведет: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к повышению цен, но не окажет влияния на динамику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к увеличению объема ВНП в реальном выражении, но не окажет влияния на уровень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к повышению цен и сокращению объема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к снижению цен и росту объема ВНП в реальном выражении.</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39. Если произведенный объем ВНП в реальном выражении меньше равновесного, то производители: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сокращают производственные запасы и расширяют производство;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увеличивают производственные запасы и расширяют производство;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сокращают и производственные запасы, и производство;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увеличивают производственные запасы и сокращают производство.</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40. Если цены на импортные товары выросли, то наиболее вероятно, что это вызвано: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сокращением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ростом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ростом совокупного спроса;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падением совокупного спроса.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41. Если налоги на предпринимательство растут, 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совокупный спрос сокращается, а объем совокупного предложения не меняется;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совокупное предложение сокращается, а объем совокупного спроса не меняется;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сокращаются совокупное предложение и совокупный спрос;</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растут совокупное предложение совокупный спрос.</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42. Снижение кривой совокупного спроса - результат: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эффекта реальных кассовых остатков;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эффекта процентной ставки;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эффекта импортных закупок;</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верны.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43. Кривая совокупного предложения выражает отношение между: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уровнем цен и потребляемым объемом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уровнем цен и произведенными объемами ВНП в реальном выражении;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уровнем цен, по которым производители желают продавать, а покупатели- покупать товары;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потребленным и произведенным объемом ВНП в реальном выражении.</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44. Резкое падение реальной стоимости акций независимо от уровня других цен может быть лучшим примером: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эффекта импортных закупок;</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эффекта реальных кассовых остатков;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изменения в благосостоянии потребителей;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изменения в потребительской задолженности.</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45. Если государство ужесточает требования к сохранению окружающей среды, это</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вызывает: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рост издержек производства на единицу продукции и смещение кривой совокупного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предложения вправо;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рост издержек производства на единицу продукции и смещение кривой совокупного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предложения влево;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рост издержек производства на единицу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падение издержек производства на единицу продукции и смещение кривой совокупного спроса вправо.</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46. Предельная склонность к потреблению-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отношение совокупного потребления к совокупному доходу;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2)изменение в потребительских расходах, вызванное изменением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кривая, которая характеризует величину потребительских расходов при данном уровне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отношение прироста потребительских расходов на единицу прироста располагаемого дохода.</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47. Связь между предельной склонностью к потреблению и к сбережению выражается в том, что: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их сумма равна 1;</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отношение между ними характеризует среднюю склонность к потреблению;</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их сумма равна располагаемому доходу, т.к. он делится на потребление и сбережения;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точка на кривой, в которой они равны, соответствует пороговому уровню дохода.</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48. Если люди не тратят весь свой доход на потребление и помещают неизрасходованную сумму в банк, то можно сказать (используя терминологию национального счета дохода и продукта), что они: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сберегают, но не инвестируют;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инвестируют, но не сберегают;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не сберегают и не инвестируют;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sz w:val="26"/>
          <w:szCs w:val="26"/>
        </w:rPr>
      </w:pPr>
      <w:r w:rsidRPr="00895DC2">
        <w:rPr>
          <w:rFonts w:ascii="Times New Roman" w:hAnsi="Times New Roman" w:cs="Times New Roman"/>
          <w:bCs/>
          <w:sz w:val="26"/>
          <w:szCs w:val="26"/>
        </w:rPr>
        <w:t>4) и сберегают, и инвестируют</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49. «Индивидуальные сбережения» как термин, используемый в системе национальных счетов, означает: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общую сумму всех активов семьи;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доход, полученный за какой-то период и не используемый на потребление;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общую сумму всех активов семьи за вычетом суммы ее обязательств;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доход, полученный за определенный период и используемый только на покупку ценных бумаг или помещенный в банк.</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50. Что из перечисленного относится к понятию «инвестиции» в системе национальных счетов: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любая покупка облигации;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любое количество накопленного дохода, которое не направляется на сбережение;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любая покупка акции;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все предыдущие ответы неверны.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sz w:val="26"/>
          <w:szCs w:val="26"/>
        </w:rPr>
      </w:pPr>
      <w:r w:rsidRPr="00895DC2">
        <w:rPr>
          <w:rFonts w:ascii="Times New Roman" w:hAnsi="Times New Roman" w:cs="Times New Roman"/>
          <w:b/>
          <w:bCs/>
          <w:sz w:val="26"/>
          <w:szCs w:val="26"/>
        </w:rPr>
        <w:t xml:space="preserve">51. Дж. </w:t>
      </w:r>
      <w:proofErr w:type="spellStart"/>
      <w:r w:rsidRPr="00895DC2">
        <w:rPr>
          <w:rFonts w:ascii="Times New Roman" w:hAnsi="Times New Roman" w:cs="Times New Roman"/>
          <w:b/>
          <w:bCs/>
          <w:sz w:val="26"/>
          <w:szCs w:val="26"/>
        </w:rPr>
        <w:t>Кейнс</w:t>
      </w:r>
      <w:proofErr w:type="spellEnd"/>
      <w:r w:rsidRPr="00895DC2">
        <w:rPr>
          <w:rFonts w:ascii="Times New Roman" w:hAnsi="Times New Roman" w:cs="Times New Roman"/>
          <w:b/>
          <w:bCs/>
          <w:sz w:val="26"/>
          <w:szCs w:val="26"/>
        </w:rPr>
        <w:t xml:space="preserve"> утверждает, что объем потребительских расходов в стране зависит прежде всего: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от места жительства потребителя;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от темпа прироста предложения денег;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от уровня национального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от уровня располагаемого дохода.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52. Какое из перечисленных отношений выражает обратную зависимость:</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отношение между потребительскими расходами и располагаемым доходом;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отношение между инвестиционными расходами и уровнем процентной ставки;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отношение между сбережениями и уровнем потребительской ставки;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отношение между инвестиционными расходами и национальным доходом.</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53. Если объем располагаемого дохода уменьшается, то при прочих равных условиях: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растут и потребительские расходы, и сбережения;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потребительские расходы растут, а сбережения сокращаются;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потребительские расходы сокращаются, а сбережения растут;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сокращаются и потребительские расходы, и сбережения.</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54. На объем инвестиций оказывают влияние: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уровень процентной ставки;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уровень технологических изменений;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уровень загруженности производственного оборудования;</w:t>
      </w:r>
    </w:p>
    <w:p w:rsidR="00150F37" w:rsidRPr="00895DC2" w:rsidRDefault="00150F37" w:rsidP="001555D6">
      <w:pPr>
        <w:tabs>
          <w:tab w:val="left" w:pos="0"/>
          <w:tab w:val="left" w:pos="426"/>
        </w:tabs>
        <w:spacing w:after="0" w:line="360" w:lineRule="auto"/>
        <w:ind w:firstLine="567"/>
        <w:jc w:val="both"/>
        <w:rPr>
          <w:rFonts w:ascii="Times New Roman" w:hAnsi="Times New Roman" w:cs="Times New Roman"/>
          <w:bCs/>
          <w:sz w:val="26"/>
          <w:szCs w:val="26"/>
        </w:rPr>
      </w:pPr>
      <w:r w:rsidRPr="00895DC2">
        <w:rPr>
          <w:rFonts w:ascii="Times New Roman" w:hAnsi="Times New Roman" w:cs="Times New Roman"/>
          <w:bCs/>
          <w:sz w:val="26"/>
          <w:szCs w:val="26"/>
        </w:rPr>
        <w:t>4) все предыдущие ответы верны.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55. При данном уровне располагаемого дохода сумма значений предельной склонности к сбережению и к потреблению равна: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0;</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 1;</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100;</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1000.</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56</w:t>
      </w:r>
      <w:r w:rsidR="00CE1B18" w:rsidRPr="00895DC2">
        <w:rPr>
          <w:rFonts w:ascii="Times New Roman" w:hAnsi="Times New Roman" w:cs="Times New Roman"/>
          <w:b/>
          <w:bCs/>
          <w:i/>
          <w:sz w:val="26"/>
          <w:szCs w:val="26"/>
        </w:rPr>
        <w:t>.</w:t>
      </w:r>
      <w:r w:rsidRPr="00895DC2">
        <w:rPr>
          <w:rFonts w:ascii="Times New Roman" w:hAnsi="Times New Roman" w:cs="Times New Roman"/>
          <w:b/>
          <w:bCs/>
          <w:i/>
          <w:sz w:val="26"/>
          <w:szCs w:val="26"/>
        </w:rPr>
        <w:t xml:space="preserve"> Если экономика находится в состоянии равновесия, 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потребительские расходы должны быть равны инвестициям;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доходы предпринимателей должны быть равны валовым инвестициям;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всякое увеличение потребительских расходов должно приводить к инфляционному взрыву;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бюджеты всех уровней должны быть сбалансированы.</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57. Правительственная политика в области расходов и налогообложения называется: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политикой, основанной на количественной теории денег;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монетарной политикой;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политикой распределения доходов;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фискальной политикой.</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58. Если правительство предполагает повысить уровень реального ЧНП, оно может: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снизить налоги;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снизить государственные закупки товаров и услуг;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уменьшить трансфертные платежи;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снизить уровень бюджетного дефицита.</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59. Какое из перечисленных явлений не соответствует периоду экономического спада?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снижение инвестиций в оборудование с длительным сроком;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падение курса акций, более низкий спрос на труд;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Снижение прибылей корпораций;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уменьшение объема пособий по безработице.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60. М-1 включает в себя: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металлические и бумажные наличные деньги чековые вклады;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металлические и бумажные деньги и срочные вклады;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металлические и бумажные деньги и все банковские депозиты;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деньги и «почти деньги».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61. Деньги служат: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средством обращения;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средством сохранения ценности;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счетной единицей;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все предыдущие ответы верны.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62. Термин «операции на открытом рынке» означает: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деятельность коммерческих банков по кредитованию фирм и населения;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деятельность центрального банка по предоставлению ссуд коммерческим банкам;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операции центрального банка, приводящие к увеличению или снижению общей величины текущих счетов коммерческих банков;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деятельность центрального банка по покупке или продаже государственных ценных бумаг.</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63. Если центральный банк стремится увеличить объем ВНП, какие из приведенных ниже мер он не должен предпринимать:</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увеличение инвестиционных расходов с тем, чтобы повысить уровень общих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повышение процентных ставок с тем, чтобы сделать кредиты более привлекательными для владельцев наличных денег;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увеличение средств на текущих счетах;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увеличение доступности кредита.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64. Если центральный банк повышает учетную ставку, то эта мера, являющаяся частью денежной политики, вместе с другими мерами направлена в первую очередь на: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снижение общей величины резервов коммерческих банков;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стимулирование роста величины сбережений населения;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увеличение общего объема резервов коммерческих банков;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достижение других целей.</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65. Если центральный банк продает большое количество государственных ценных бумаг населению, то эта мера ведет к:</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увеличению общей суммы личных накоплений;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уменьшению объема ссуд, предоставляемых коммерческим банкам;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снижению уровня процентных ставок;</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увеличению количества банкнот в обращении.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66. Термин «учетная ставка» означает: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уровень снижения цены для центрального банка, когда он скупает государственные ценные бумаги;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степень давления, оказываемого центральным банком на коммерческие банки с целью снижения объема выдаваемых ссуд;</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процентную ставку по ссудам, предоставляемым коммерческим банкам;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степень воздействия центрального банка на рост денежной массы и объема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67. Широкомасштабные операции на открытом рынке, проводимые центральным банком с целью облегчения доступа к кредиту: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повышают курс государственных ценных бумаг;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снижают общую величину резервов коммерческих банков;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понижают общий уровень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повышают норму обязательных резервов, установленную для коммерческих банков.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68. На величину какого из следующих элементов ВНП оказывают наибольшее влияние изменения в уровне ставки процента?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потребительские расходы;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инвестиции;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Государственные расходы;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Экспорт.</w:t>
      </w:r>
    </w:p>
    <w:p w:rsidR="00150F37" w:rsidRPr="00895DC2" w:rsidRDefault="00150F37" w:rsidP="001555D6">
      <w:pPr>
        <w:autoSpaceDE w:val="0"/>
        <w:autoSpaceDN w:val="0"/>
        <w:adjustRightInd w:val="0"/>
        <w:spacing w:after="0" w:line="360" w:lineRule="auto"/>
        <w:ind w:firstLine="567"/>
        <w:jc w:val="both"/>
        <w:rPr>
          <w:rFonts w:ascii="Times New Roman" w:hAnsi="Times New Roman" w:cs="Times New Roman"/>
          <w:b/>
          <w:bCs/>
          <w:i/>
          <w:sz w:val="26"/>
          <w:szCs w:val="26"/>
        </w:rPr>
      </w:pPr>
      <w:r w:rsidRPr="00895DC2">
        <w:rPr>
          <w:rFonts w:ascii="Times New Roman" w:hAnsi="Times New Roman" w:cs="Times New Roman"/>
          <w:b/>
          <w:bCs/>
          <w:i/>
          <w:sz w:val="26"/>
          <w:szCs w:val="26"/>
        </w:rPr>
        <w:t>69. Увеличение объема денежной массы не оказывает никакого влияния или оказывает очень слабое влияние на уровень цен:</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на кейнсианском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на промежуточном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на классическом отрезке кривой совокупного предложения;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sz w:val="26"/>
          <w:szCs w:val="26"/>
        </w:rPr>
      </w:pPr>
      <w:r w:rsidRPr="00895DC2">
        <w:rPr>
          <w:rFonts w:ascii="Times New Roman" w:hAnsi="Times New Roman" w:cs="Times New Roman"/>
          <w:bCs/>
          <w:sz w:val="26"/>
          <w:szCs w:val="26"/>
        </w:rPr>
        <w:t>4) на всех отрезках кривой совокупного предложения</w:t>
      </w:r>
      <w:r w:rsidRPr="00895DC2">
        <w:rPr>
          <w:rFonts w:ascii="Times New Roman" w:hAnsi="Times New Roman" w:cs="Times New Roman"/>
          <w:b/>
          <w:bCs/>
          <w:sz w:val="26"/>
          <w:szCs w:val="26"/>
        </w:rPr>
        <w:t>.</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70. Государственный долг- это сумма предшествующих: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государственных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бюджетных дефицитов;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Бюджетных дефицитов за вычетом бюджетных излишков;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sz w:val="26"/>
          <w:szCs w:val="26"/>
        </w:rPr>
      </w:pPr>
      <w:r w:rsidRPr="00895DC2">
        <w:rPr>
          <w:rFonts w:ascii="Times New Roman" w:hAnsi="Times New Roman" w:cs="Times New Roman"/>
          <w:bCs/>
          <w:sz w:val="26"/>
          <w:szCs w:val="26"/>
        </w:rPr>
        <w:t>4) Расходов на оборону.</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71. Государственный долг не может привести к банкротству государства, т.к. оно: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не обязательно должно погашать долг;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может рефинансировать долг;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может увеличить массу денег в обращении;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sz w:val="26"/>
          <w:szCs w:val="26"/>
        </w:rPr>
      </w:pPr>
      <w:r w:rsidRPr="00895DC2">
        <w:rPr>
          <w:rFonts w:ascii="Times New Roman" w:hAnsi="Times New Roman" w:cs="Times New Roman"/>
          <w:bCs/>
          <w:sz w:val="26"/>
          <w:szCs w:val="26"/>
        </w:rPr>
        <w:t>4) Все предыдущие ответы верны</w:t>
      </w:r>
      <w:r w:rsidRPr="00895DC2">
        <w:rPr>
          <w:rFonts w:ascii="Times New Roman" w:hAnsi="Times New Roman" w:cs="Times New Roman"/>
          <w:b/>
          <w:bCs/>
          <w:sz w:val="26"/>
          <w:szCs w:val="26"/>
        </w:rPr>
        <w:t>.</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72. К каким экономическим последствиям может привести государственный долг?</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сокращение производственных возможностей национальной экономики;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снижение уровня жизни;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перераспределение национального богатства между членами общества;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Увеличение совокупных национальных расходов.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73. Дефицит государственного бюджета образуется в тех случаях, когда: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сумма активов государства превышает размеры его обязательств;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сумма расходов государства превышает сумму налоговых поступлений;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Расходы государства уменьшаются;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Обязательства государства превышают его активы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74. Наиболее существенная причина экономического роста в развитых странах - это:</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увеличение объема рабочего времени;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технологические изменения в производстве;</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Увеличение объема применяемого капитала;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Рост квалификации рабочей силы.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75. Какой из приведенных ниже показателей больше всего подходит для измерения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военного потенциала государства?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номинальный объем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реальный объем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Номинальный объем ВНП в расчете на душу населения;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Среднедушевой доход семьи.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76. Какая из перечисленных ниже стран достигла во второй половине ХХ века наиболее высоких темпов экономического роста?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Великобритания;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Италия;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Япония;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США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77. Производительность труда измеряется отношением: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затрат капитала к затратам труда;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реального объема продукта к количеству часов рабочего времени;</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реального объема продукта к численности населения;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количества часов рабочего времени к реальному объему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78. Что из перечисленного ниже не оказывает влияния на рост производительности труда?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технологические изменения;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увеличение количества работников;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Уровень образования и квалификации работников;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Уровень организации производства.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79. Денежное обращение представляет собой: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движение денег во внутреннем обороте в безналичной форме при выполнении ими своих функций;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непрерывное движение денег, их функционирование в качестве средства обращения или средства платежа;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движение денег во внутреннем обороте в наличной форме при выполнении ими своих функций;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совокупность денежных единиц, масштаба цен, денежных знаков</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80. Причиной «длинных волн» Н. Д. Кондратьев считал:</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массовое внедрение новых технологий производства;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войны, революции, стихийные бедствия;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открытие новых месторождений полезных ископаемых;</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4) быстрый рост численности населения планеты.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81. К формам международных экономических отношений относят:</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1) валютные отношения;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2) денежно- кредитную политику страны;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Cs/>
          <w:sz w:val="26"/>
          <w:szCs w:val="26"/>
        </w:rPr>
      </w:pPr>
      <w:r w:rsidRPr="00895DC2">
        <w:rPr>
          <w:rFonts w:ascii="Times New Roman" w:hAnsi="Times New Roman" w:cs="Times New Roman"/>
          <w:bCs/>
          <w:sz w:val="26"/>
          <w:szCs w:val="26"/>
        </w:rPr>
        <w:t>3) социальную политику страны;</w:t>
      </w:r>
    </w:p>
    <w:p w:rsidR="00150F37" w:rsidRPr="00895DC2" w:rsidRDefault="00150F37" w:rsidP="001555D6">
      <w:pPr>
        <w:tabs>
          <w:tab w:val="left" w:pos="0"/>
          <w:tab w:val="left" w:pos="426"/>
        </w:tabs>
        <w:spacing w:after="0" w:line="360" w:lineRule="auto"/>
        <w:ind w:firstLine="567"/>
        <w:jc w:val="both"/>
        <w:rPr>
          <w:rFonts w:ascii="Times New Roman" w:hAnsi="Times New Roman" w:cs="Times New Roman"/>
          <w:sz w:val="26"/>
          <w:szCs w:val="26"/>
        </w:rPr>
      </w:pPr>
      <w:r w:rsidRPr="00895DC2">
        <w:rPr>
          <w:rFonts w:ascii="Times New Roman" w:hAnsi="Times New Roman" w:cs="Times New Roman"/>
          <w:bCs/>
          <w:sz w:val="26"/>
          <w:szCs w:val="26"/>
        </w:rPr>
        <w:t>4) финансовую политику страны.</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82. Экономический рост, сопровождаемый повышением качества выпускаемой продукции, ростом производительности труда и ресурсосбережения, называется: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 xml:space="preserve">1) </w:t>
      </w:r>
      <w:proofErr w:type="spellStart"/>
      <w:r w:rsidRPr="00895DC2">
        <w:rPr>
          <w:rFonts w:ascii="Times New Roman" w:hAnsi="Times New Roman" w:cs="Times New Roman"/>
          <w:sz w:val="26"/>
          <w:szCs w:val="26"/>
        </w:rPr>
        <w:t>интернальным</w:t>
      </w:r>
      <w:proofErr w:type="spellEnd"/>
      <w:r w:rsidRPr="00895DC2">
        <w:rPr>
          <w:rFonts w:ascii="Times New Roman" w:hAnsi="Times New Roman" w:cs="Times New Roman"/>
          <w:sz w:val="26"/>
          <w:szCs w:val="26"/>
        </w:rPr>
        <w:t>;</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 xml:space="preserve">2) </w:t>
      </w:r>
      <w:proofErr w:type="spellStart"/>
      <w:r w:rsidRPr="00895DC2">
        <w:rPr>
          <w:rFonts w:ascii="Times New Roman" w:hAnsi="Times New Roman" w:cs="Times New Roman"/>
          <w:sz w:val="26"/>
          <w:szCs w:val="26"/>
        </w:rPr>
        <w:t>экстернальным</w:t>
      </w:r>
      <w:proofErr w:type="spellEnd"/>
      <w:r w:rsidRPr="00895DC2">
        <w:rPr>
          <w:rFonts w:ascii="Times New Roman" w:hAnsi="Times New Roman" w:cs="Times New Roman"/>
          <w:sz w:val="26"/>
          <w:szCs w:val="26"/>
        </w:rPr>
        <w:t>;</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интенсивным;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экстенсивным.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 xml:space="preserve">83. </w:t>
      </w:r>
      <w:proofErr w:type="spellStart"/>
      <w:r w:rsidRPr="00895DC2">
        <w:rPr>
          <w:rFonts w:ascii="Times New Roman" w:hAnsi="Times New Roman" w:cs="Times New Roman"/>
          <w:b/>
          <w:bCs/>
          <w:i/>
          <w:sz w:val="26"/>
          <w:szCs w:val="26"/>
        </w:rPr>
        <w:t>Трансакционный</w:t>
      </w:r>
      <w:proofErr w:type="spellEnd"/>
      <w:r w:rsidRPr="00895DC2">
        <w:rPr>
          <w:rFonts w:ascii="Times New Roman" w:hAnsi="Times New Roman" w:cs="Times New Roman"/>
          <w:b/>
          <w:bCs/>
          <w:i/>
          <w:sz w:val="26"/>
          <w:szCs w:val="26"/>
        </w:rPr>
        <w:t xml:space="preserve"> спрос на деньги увеличивается:</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при дополнительной эмиссии государственных облигаций;</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прямо пропорционально номинальному ВНП;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при увеличении размера дивидендов по акциям;</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обратно пропорционально номинальному ВВП</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b/>
          <w:bCs/>
          <w:i/>
          <w:sz w:val="26"/>
          <w:szCs w:val="26"/>
        </w:rPr>
      </w:pPr>
      <w:r w:rsidRPr="00895DC2">
        <w:rPr>
          <w:rFonts w:ascii="Times New Roman" w:hAnsi="Times New Roman" w:cs="Times New Roman"/>
          <w:b/>
          <w:bCs/>
          <w:i/>
          <w:sz w:val="26"/>
          <w:szCs w:val="26"/>
        </w:rPr>
        <w:t>84. Инфляция приведет к:</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 xml:space="preserve">1) снижению доходов государства от </w:t>
      </w:r>
      <w:proofErr w:type="spellStart"/>
      <w:r w:rsidRPr="00895DC2">
        <w:rPr>
          <w:rFonts w:ascii="Times New Roman" w:hAnsi="Times New Roman" w:cs="Times New Roman"/>
          <w:sz w:val="26"/>
          <w:szCs w:val="26"/>
        </w:rPr>
        <w:t>сеньоража</w:t>
      </w:r>
      <w:proofErr w:type="spellEnd"/>
      <w:r w:rsidRPr="00895DC2">
        <w:rPr>
          <w:rFonts w:ascii="Times New Roman" w:hAnsi="Times New Roman" w:cs="Times New Roman"/>
          <w:sz w:val="26"/>
          <w:szCs w:val="26"/>
        </w:rPr>
        <w:t>;</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обесцениванию бюджетных поступлений государства;</w:t>
      </w:r>
    </w:p>
    <w:p w:rsidR="00150F37" w:rsidRPr="00895DC2" w:rsidRDefault="00150F37"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снижению цен в экономике;</w:t>
      </w:r>
    </w:p>
    <w:p w:rsidR="00092807" w:rsidRPr="00895DC2" w:rsidRDefault="00150F37" w:rsidP="001555D6">
      <w:pPr>
        <w:pStyle w:val="a7"/>
        <w:spacing w:line="360" w:lineRule="auto"/>
        <w:ind w:left="0" w:firstLine="567"/>
        <w:rPr>
          <w:sz w:val="26"/>
          <w:szCs w:val="26"/>
        </w:rPr>
      </w:pPr>
      <w:r w:rsidRPr="00895DC2">
        <w:rPr>
          <w:sz w:val="26"/>
          <w:szCs w:val="26"/>
        </w:rPr>
        <w:t>4) увеличению богатства кредиторов.</w:t>
      </w:r>
    </w:p>
    <w:p w:rsidR="00150F37" w:rsidRPr="00895DC2" w:rsidRDefault="00150F37" w:rsidP="001555D6">
      <w:pPr>
        <w:pStyle w:val="a7"/>
        <w:spacing w:line="360" w:lineRule="auto"/>
        <w:ind w:left="0"/>
        <w:rPr>
          <w:rFonts w:eastAsia="Times New Roman"/>
          <w:b/>
          <w:i/>
          <w:sz w:val="26"/>
          <w:szCs w:val="26"/>
        </w:rPr>
      </w:pPr>
    </w:p>
    <w:p w:rsidR="00CF26C8" w:rsidRPr="00895DC2" w:rsidRDefault="00CF26C8" w:rsidP="001555D6">
      <w:pPr>
        <w:pStyle w:val="a7"/>
        <w:numPr>
          <w:ilvl w:val="1"/>
          <w:numId w:val="11"/>
        </w:numPr>
        <w:spacing w:line="360" w:lineRule="auto"/>
        <w:ind w:left="0" w:firstLine="0"/>
        <w:jc w:val="center"/>
        <w:rPr>
          <w:rFonts w:eastAsia="Times New Roman"/>
          <w:b/>
          <w:i/>
          <w:sz w:val="26"/>
          <w:szCs w:val="26"/>
        </w:rPr>
      </w:pPr>
      <w:r w:rsidRPr="00895DC2">
        <w:rPr>
          <w:rFonts w:eastAsia="Times New Roman"/>
          <w:b/>
          <w:i/>
          <w:sz w:val="26"/>
          <w:szCs w:val="26"/>
        </w:rPr>
        <w:t>Терминол</w:t>
      </w:r>
      <w:r w:rsidR="0051325E" w:rsidRPr="00895DC2">
        <w:rPr>
          <w:rFonts w:eastAsia="Times New Roman"/>
          <w:b/>
          <w:i/>
          <w:sz w:val="26"/>
          <w:szCs w:val="26"/>
        </w:rPr>
        <w:t>о</w:t>
      </w:r>
      <w:r w:rsidRPr="00895DC2">
        <w:rPr>
          <w:rFonts w:eastAsia="Times New Roman"/>
          <w:b/>
          <w:i/>
          <w:sz w:val="26"/>
          <w:szCs w:val="26"/>
        </w:rPr>
        <w:t>гически</w:t>
      </w:r>
      <w:r w:rsidR="00B904D8" w:rsidRPr="00895DC2">
        <w:rPr>
          <w:rFonts w:eastAsia="Times New Roman"/>
          <w:b/>
          <w:i/>
          <w:sz w:val="26"/>
          <w:szCs w:val="26"/>
        </w:rPr>
        <w:t>е</w:t>
      </w:r>
      <w:r w:rsidRPr="00895DC2">
        <w:rPr>
          <w:rFonts w:eastAsia="Times New Roman"/>
          <w:b/>
          <w:i/>
          <w:sz w:val="26"/>
          <w:szCs w:val="26"/>
        </w:rPr>
        <w:t xml:space="preserve"> диктанты</w:t>
      </w:r>
    </w:p>
    <w:p w:rsidR="00165EDE" w:rsidRPr="00895DC2" w:rsidRDefault="00165EDE" w:rsidP="001555D6">
      <w:pPr>
        <w:pStyle w:val="a7"/>
        <w:spacing w:line="360" w:lineRule="auto"/>
        <w:ind w:left="0" w:firstLine="709"/>
        <w:jc w:val="both"/>
        <w:rPr>
          <w:rFonts w:eastAsia="Times New Roman"/>
          <w:sz w:val="26"/>
          <w:szCs w:val="26"/>
        </w:rPr>
      </w:pPr>
      <w:r w:rsidRPr="00895DC2">
        <w:rPr>
          <w:rFonts w:eastAsia="Times New Roman"/>
          <w:b/>
          <w:sz w:val="26"/>
          <w:szCs w:val="26"/>
        </w:rPr>
        <w:t xml:space="preserve">Тема 1. </w:t>
      </w:r>
      <w:r w:rsidR="00FF1BB4" w:rsidRPr="00895DC2">
        <w:rPr>
          <w:rFonts w:eastAsia="Times New Roman"/>
          <w:b/>
          <w:sz w:val="26"/>
          <w:szCs w:val="26"/>
        </w:rPr>
        <w:t>Макроэкономика: предмет и методы изучения</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Макроэкономика</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Агрегирование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 xml:space="preserve">Экзогенные переменные </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Эндогенные переменные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Макроэкономические цели</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Макроэкономи</w:t>
      </w:r>
      <w:r w:rsidR="00E75B31" w:rsidRPr="00895DC2">
        <w:rPr>
          <w:rFonts w:eastAsia="Times New Roman"/>
          <w:sz w:val="26"/>
          <w:szCs w:val="26"/>
        </w:rPr>
        <w:t>ч</w:t>
      </w:r>
      <w:r w:rsidRPr="00895DC2">
        <w:rPr>
          <w:rFonts w:eastAsia="Times New Roman"/>
          <w:sz w:val="26"/>
          <w:szCs w:val="26"/>
        </w:rPr>
        <w:t>еские инструменты</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Макроэкономическая политика</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Макроэкономические модели</w:t>
      </w:r>
    </w:p>
    <w:p w:rsidR="00165EDE" w:rsidRPr="00895DC2" w:rsidRDefault="00165EDE" w:rsidP="001555D6">
      <w:pPr>
        <w:pStyle w:val="a7"/>
        <w:numPr>
          <w:ilvl w:val="0"/>
          <w:numId w:val="14"/>
        </w:numPr>
        <w:spacing w:line="360" w:lineRule="auto"/>
        <w:ind w:left="709"/>
        <w:rPr>
          <w:rFonts w:eastAsia="Times New Roman"/>
          <w:sz w:val="26"/>
          <w:szCs w:val="26"/>
        </w:rPr>
      </w:pPr>
      <w:proofErr w:type="spellStart"/>
      <w:r w:rsidRPr="00895DC2">
        <w:rPr>
          <w:rFonts w:eastAsia="Times New Roman"/>
          <w:sz w:val="26"/>
          <w:szCs w:val="26"/>
        </w:rPr>
        <w:t>Дефиниционные</w:t>
      </w:r>
      <w:proofErr w:type="spellEnd"/>
      <w:r w:rsidRPr="00895DC2">
        <w:rPr>
          <w:rFonts w:eastAsia="Times New Roman"/>
          <w:sz w:val="26"/>
          <w:szCs w:val="26"/>
        </w:rPr>
        <w:t xml:space="preserve"> функциональные зависимости</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Поведенческие функциональные зависимости</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Технологические функциональные зависимости</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Институциональные функциональные зависимости</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Статические ожидания</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Рациональные ожидания</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Позитивный подход</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Нормативный подход</w:t>
      </w:r>
    </w:p>
    <w:p w:rsidR="00165EDE" w:rsidRPr="00895DC2" w:rsidRDefault="00165EDE" w:rsidP="001555D6">
      <w:pPr>
        <w:pStyle w:val="a7"/>
        <w:numPr>
          <w:ilvl w:val="0"/>
          <w:numId w:val="14"/>
        </w:numPr>
        <w:spacing w:line="360" w:lineRule="auto"/>
        <w:ind w:left="709"/>
        <w:rPr>
          <w:rFonts w:eastAsia="Times New Roman"/>
          <w:sz w:val="26"/>
          <w:szCs w:val="26"/>
        </w:rPr>
      </w:pPr>
      <w:proofErr w:type="spellStart"/>
      <w:r w:rsidRPr="00895DC2">
        <w:rPr>
          <w:rFonts w:eastAsia="Times New Roman"/>
          <w:sz w:val="26"/>
          <w:szCs w:val="26"/>
        </w:rPr>
        <w:t>Экономикс</w:t>
      </w:r>
      <w:proofErr w:type="spellEnd"/>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Классическое экономическое направление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Марксистское экономическое направление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Неоклассическое экономическое направление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Австрийская школа</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Кейнсианское экономическое направление</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Неоклассический синтез</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Российская экономическая мысль</w:t>
      </w:r>
    </w:p>
    <w:p w:rsidR="00165EDE" w:rsidRPr="00895DC2" w:rsidRDefault="00165EDE" w:rsidP="001555D6">
      <w:pPr>
        <w:pStyle w:val="a7"/>
        <w:numPr>
          <w:ilvl w:val="0"/>
          <w:numId w:val="14"/>
        </w:numPr>
        <w:spacing w:line="360" w:lineRule="auto"/>
        <w:ind w:left="709"/>
        <w:rPr>
          <w:rFonts w:eastAsia="Times New Roman"/>
          <w:sz w:val="26"/>
          <w:szCs w:val="26"/>
        </w:rPr>
      </w:pPr>
      <w:r w:rsidRPr="00895DC2">
        <w:rPr>
          <w:rFonts w:eastAsia="Times New Roman"/>
          <w:sz w:val="26"/>
          <w:szCs w:val="26"/>
        </w:rPr>
        <w:t>Политическая экономия</w:t>
      </w:r>
    </w:p>
    <w:p w:rsidR="00CB1072" w:rsidRPr="00895DC2" w:rsidRDefault="00CB1072" w:rsidP="001555D6">
      <w:pPr>
        <w:pStyle w:val="a7"/>
        <w:spacing w:line="360" w:lineRule="auto"/>
        <w:ind w:left="1429"/>
        <w:rPr>
          <w:rFonts w:eastAsia="Times New Roman"/>
          <w:sz w:val="26"/>
          <w:szCs w:val="26"/>
        </w:rPr>
      </w:pPr>
    </w:p>
    <w:p w:rsidR="00CD64BB" w:rsidRPr="00895DC2" w:rsidRDefault="00CD64BB" w:rsidP="001555D6">
      <w:pPr>
        <w:tabs>
          <w:tab w:val="left" w:pos="851"/>
        </w:tabs>
        <w:spacing w:after="0" w:line="360" w:lineRule="auto"/>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Тема 3. Макроэкономическая нестабильность: циклы и кризисы</w:t>
      </w:r>
    </w:p>
    <w:p w:rsidR="00CD64BB" w:rsidRPr="00895DC2" w:rsidRDefault="00CD64BB" w:rsidP="001555D6">
      <w:pPr>
        <w:tabs>
          <w:tab w:val="left" w:pos="851"/>
        </w:tabs>
        <w:spacing w:after="0" w:line="360" w:lineRule="auto"/>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Каждому термину подобрать соответствующее понятие</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Цикличность.</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Экономический цикл</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Фаза экономического цикла</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 xml:space="preserve">Кризис </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Тренд</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Рецессия</w:t>
      </w:r>
    </w:p>
    <w:p w:rsidR="00CD64BB" w:rsidRPr="00895DC2" w:rsidRDefault="00CD64BB" w:rsidP="001555D6">
      <w:pPr>
        <w:pStyle w:val="a7"/>
        <w:numPr>
          <w:ilvl w:val="0"/>
          <w:numId w:val="15"/>
        </w:numPr>
        <w:tabs>
          <w:tab w:val="left" w:pos="851"/>
        </w:tabs>
        <w:spacing w:line="360" w:lineRule="auto"/>
        <w:ind w:left="851"/>
        <w:jc w:val="both"/>
        <w:rPr>
          <w:sz w:val="26"/>
          <w:szCs w:val="26"/>
        </w:rPr>
      </w:pPr>
      <w:r w:rsidRPr="00895DC2">
        <w:rPr>
          <w:sz w:val="26"/>
          <w:szCs w:val="26"/>
        </w:rPr>
        <w:t xml:space="preserve">Стагнация </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Главная форма нарушения макроэкономического равновесия</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Долгосрочная динамика развития вне зависимости от экономических колебаний</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Спад с явлениями застоя</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Отрезок времени внутри цикла, характерный специфическими экономическими явлениями с однотипной динамикой макроэкономических показателей (ВВП, уровня цен, уровня безработицы и инфляции)</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Повторяющееся через определенные промежутки времени состояние экономики, характеризуемое одними и теми же макроэкономическими параметрами</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Нарушение равновесия в экономической системе, ведущее к свертыванию экономических процессов (спаду)</w:t>
      </w:r>
    </w:p>
    <w:p w:rsidR="00CD64BB" w:rsidRPr="00895DC2" w:rsidRDefault="00CD64BB" w:rsidP="001555D6">
      <w:pPr>
        <w:numPr>
          <w:ilvl w:val="0"/>
          <w:numId w:val="4"/>
        </w:numPr>
        <w:tabs>
          <w:tab w:val="left" w:pos="851"/>
        </w:tabs>
        <w:spacing w:after="0" w:line="360" w:lineRule="auto"/>
        <w:ind w:left="1134"/>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Спад в течение полугода и более</w:t>
      </w:r>
    </w:p>
    <w:p w:rsidR="00165EDE" w:rsidRPr="00895DC2" w:rsidRDefault="00165EDE" w:rsidP="001555D6">
      <w:pPr>
        <w:pStyle w:val="a7"/>
        <w:spacing w:line="360" w:lineRule="auto"/>
        <w:ind w:left="0"/>
        <w:rPr>
          <w:rFonts w:eastAsia="Times New Roman"/>
          <w:b/>
          <w:i/>
          <w:sz w:val="26"/>
          <w:szCs w:val="26"/>
        </w:rPr>
      </w:pPr>
    </w:p>
    <w:p w:rsidR="00CF26C8" w:rsidRPr="00895DC2" w:rsidRDefault="00CF26C8" w:rsidP="001555D6">
      <w:pPr>
        <w:pStyle w:val="a7"/>
        <w:numPr>
          <w:ilvl w:val="1"/>
          <w:numId w:val="11"/>
        </w:numPr>
        <w:spacing w:line="360" w:lineRule="auto"/>
        <w:ind w:left="709"/>
        <w:jc w:val="center"/>
        <w:rPr>
          <w:rFonts w:eastAsia="Times New Roman"/>
          <w:b/>
          <w:i/>
          <w:sz w:val="26"/>
          <w:szCs w:val="26"/>
        </w:rPr>
      </w:pPr>
      <w:r w:rsidRPr="00895DC2">
        <w:rPr>
          <w:rFonts w:eastAsia="Times New Roman"/>
          <w:b/>
          <w:i/>
          <w:sz w:val="26"/>
          <w:szCs w:val="26"/>
        </w:rPr>
        <w:t>Вопросы для обсуждения</w:t>
      </w:r>
    </w:p>
    <w:p w:rsidR="004D4BD1" w:rsidRPr="00895DC2" w:rsidRDefault="004D4BD1" w:rsidP="001555D6">
      <w:pPr>
        <w:spacing w:after="0" w:line="360" w:lineRule="auto"/>
        <w:ind w:firstLine="425"/>
        <w:rPr>
          <w:rFonts w:ascii="Times New Roman" w:hAnsi="Times New Roman" w:cs="Times New Roman"/>
          <w:b/>
          <w:sz w:val="26"/>
          <w:szCs w:val="26"/>
        </w:rPr>
      </w:pPr>
      <w:r w:rsidRPr="00895DC2">
        <w:rPr>
          <w:rFonts w:ascii="Times New Roman" w:hAnsi="Times New Roman" w:cs="Times New Roman"/>
          <w:b/>
          <w:sz w:val="26"/>
          <w:szCs w:val="26"/>
        </w:rPr>
        <w:t xml:space="preserve">Тема 2. Макроэкономические показатели и их измерение </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Понятие и структура национальной экономики.</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Макроэкономика: нормативная и позитивная.</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Основные школы и направления развития экономической мысли.</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Особенности экономических воззрений в традиционных обществах (отношение к собственности, труду, богатству, деньгам, ссудному проценту).</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Воспроизводство: понятие, виды и типы.</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Каково экономическое содержание понятия «ВВП» Чем «ВВП» отличается от «ВНП»?</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Какими способами измеряется ВВП (ВНП)?</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Какова взаимосвязь показателей ВВП (ВНП), ЧНП, НД, ЛД, ЛРД?</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В чем состоят отличия реального ВВП (ВНП) от номинального?</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Каков смысл показателя «дефлятор» и как его рассчитать?</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Что означает «двойной счет»?</w:t>
      </w:r>
    </w:p>
    <w:p w:rsidR="004D4BD1" w:rsidRPr="00895DC2" w:rsidRDefault="004D4BD1" w:rsidP="001555D6">
      <w:pPr>
        <w:pStyle w:val="a7"/>
        <w:numPr>
          <w:ilvl w:val="1"/>
          <w:numId w:val="36"/>
        </w:numPr>
        <w:tabs>
          <w:tab w:val="left" w:pos="0"/>
        </w:tabs>
        <w:suppressAutoHyphens/>
        <w:spacing w:line="360" w:lineRule="auto"/>
        <w:ind w:left="709"/>
        <w:jc w:val="both"/>
        <w:rPr>
          <w:rFonts w:eastAsia="Times New Roman"/>
          <w:sz w:val="26"/>
          <w:szCs w:val="26"/>
        </w:rPr>
      </w:pPr>
      <w:r w:rsidRPr="00895DC2">
        <w:rPr>
          <w:rFonts w:eastAsia="Times New Roman"/>
          <w:sz w:val="26"/>
          <w:szCs w:val="26"/>
        </w:rPr>
        <w:t>Является ли ВВП (ВНП) точным измерителем благосостояния страны?</w:t>
      </w:r>
    </w:p>
    <w:p w:rsidR="00515502" w:rsidRPr="00895DC2" w:rsidRDefault="00515502" w:rsidP="001555D6">
      <w:pPr>
        <w:pStyle w:val="a7"/>
        <w:tabs>
          <w:tab w:val="left" w:pos="0"/>
        </w:tabs>
        <w:suppressAutoHyphens/>
        <w:spacing w:line="360" w:lineRule="auto"/>
        <w:ind w:left="1440"/>
        <w:jc w:val="both"/>
        <w:rPr>
          <w:rFonts w:eastAsia="Times New Roman"/>
          <w:sz w:val="26"/>
          <w:szCs w:val="26"/>
        </w:rPr>
      </w:pPr>
    </w:p>
    <w:p w:rsidR="008663CE" w:rsidRPr="00895DC2" w:rsidRDefault="00216359" w:rsidP="001555D6">
      <w:pPr>
        <w:pStyle w:val="a7"/>
        <w:numPr>
          <w:ilvl w:val="1"/>
          <w:numId w:val="11"/>
        </w:numPr>
        <w:spacing w:line="360" w:lineRule="auto"/>
        <w:ind w:left="0" w:firstLine="0"/>
        <w:jc w:val="center"/>
        <w:rPr>
          <w:rFonts w:eastAsia="Times New Roman"/>
          <w:b/>
          <w:i/>
          <w:sz w:val="26"/>
          <w:szCs w:val="26"/>
        </w:rPr>
      </w:pPr>
      <w:r w:rsidRPr="00895DC2">
        <w:rPr>
          <w:rFonts w:eastAsia="Times New Roman"/>
          <w:b/>
          <w:i/>
          <w:sz w:val="26"/>
          <w:szCs w:val="26"/>
        </w:rPr>
        <w:t>Темы рефератов</w:t>
      </w:r>
    </w:p>
    <w:p w:rsidR="00216359" w:rsidRPr="00895DC2" w:rsidRDefault="00216359"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10. Бюджетно-налоговая политика </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Инструменты бюджетно-налоговой политики</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Государственный бюджет и его структура</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Виды бюджетного дефицита</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Фискальная политика государства</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Бюджет: доходная и расходная часть</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 xml:space="preserve">Бюджетный дефицит, профицит; </w:t>
      </w:r>
      <w:proofErr w:type="spellStart"/>
      <w:r w:rsidRPr="00895DC2">
        <w:rPr>
          <w:rFonts w:ascii="Times New Roman" w:hAnsi="Times New Roman" w:cs="Times New Roman"/>
          <w:sz w:val="26"/>
          <w:szCs w:val="26"/>
        </w:rPr>
        <w:t>сеньораж</w:t>
      </w:r>
      <w:proofErr w:type="spellEnd"/>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Налоги: понятие</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Налоговая система: понятие</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Субъекты, объекты налогообложения</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Способы налогообложения</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Виды налогов</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Функции налогов</w:t>
      </w:r>
    </w:p>
    <w:p w:rsidR="00216359" w:rsidRPr="00895DC2" w:rsidRDefault="00216359" w:rsidP="001555D6">
      <w:pPr>
        <w:numPr>
          <w:ilvl w:val="0"/>
          <w:numId w:val="13"/>
        </w:numPr>
        <w:autoSpaceDE w:val="0"/>
        <w:autoSpaceDN w:val="0"/>
        <w:adjustRightInd w:val="0"/>
        <w:spacing w:after="0" w:line="360" w:lineRule="auto"/>
        <w:contextualSpacing/>
        <w:rPr>
          <w:rFonts w:ascii="Times New Roman" w:hAnsi="Times New Roman" w:cs="Times New Roman"/>
          <w:sz w:val="26"/>
          <w:szCs w:val="26"/>
        </w:rPr>
      </w:pPr>
      <w:r w:rsidRPr="00895DC2">
        <w:rPr>
          <w:rFonts w:ascii="Times New Roman" w:hAnsi="Times New Roman" w:cs="Times New Roman"/>
          <w:sz w:val="26"/>
          <w:szCs w:val="26"/>
        </w:rPr>
        <w:t>Государственные займы</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Государственный долг</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 xml:space="preserve">Некоммерческий сектор </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Сущность государственных и муниципальных финансов</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Консолидированный бюджет Российской Федерации</w:t>
      </w:r>
    </w:p>
    <w:p w:rsidR="00216359" w:rsidRPr="00895DC2" w:rsidRDefault="00216359" w:rsidP="001555D6">
      <w:pPr>
        <w:numPr>
          <w:ilvl w:val="0"/>
          <w:numId w:val="13"/>
        </w:numPr>
        <w:tabs>
          <w:tab w:val="left" w:pos="0"/>
          <w:tab w:val="left" w:pos="426"/>
        </w:tabs>
        <w:spacing w:after="0" w:line="360" w:lineRule="auto"/>
        <w:contextualSpacing/>
        <w:jc w:val="both"/>
        <w:rPr>
          <w:rFonts w:ascii="Times New Roman" w:hAnsi="Times New Roman" w:cs="Times New Roman"/>
          <w:sz w:val="26"/>
          <w:szCs w:val="26"/>
        </w:rPr>
      </w:pPr>
      <w:r w:rsidRPr="00895DC2">
        <w:rPr>
          <w:rFonts w:ascii="Times New Roman" w:hAnsi="Times New Roman" w:cs="Times New Roman"/>
          <w:sz w:val="26"/>
          <w:szCs w:val="26"/>
        </w:rPr>
        <w:t>Консолидированный бюджет региона</w:t>
      </w:r>
    </w:p>
    <w:p w:rsidR="00216359" w:rsidRPr="00895DC2" w:rsidRDefault="00216359" w:rsidP="001555D6">
      <w:pPr>
        <w:pStyle w:val="a7"/>
        <w:spacing w:line="360" w:lineRule="auto"/>
        <w:ind w:left="0"/>
        <w:rPr>
          <w:rFonts w:eastAsia="Times New Roman"/>
          <w:b/>
          <w:i/>
          <w:sz w:val="26"/>
          <w:szCs w:val="26"/>
        </w:rPr>
      </w:pPr>
    </w:p>
    <w:p w:rsidR="00216359" w:rsidRPr="00895DC2" w:rsidRDefault="00216359" w:rsidP="001555D6">
      <w:pPr>
        <w:pStyle w:val="a7"/>
        <w:numPr>
          <w:ilvl w:val="1"/>
          <w:numId w:val="11"/>
        </w:numPr>
        <w:spacing w:line="360" w:lineRule="auto"/>
        <w:ind w:left="0" w:firstLine="0"/>
        <w:jc w:val="center"/>
        <w:rPr>
          <w:rFonts w:eastAsia="Times New Roman"/>
          <w:b/>
          <w:i/>
          <w:sz w:val="26"/>
          <w:szCs w:val="26"/>
        </w:rPr>
      </w:pPr>
      <w:r w:rsidRPr="00895DC2">
        <w:rPr>
          <w:rFonts w:eastAsia="Times New Roman"/>
          <w:b/>
          <w:i/>
          <w:sz w:val="26"/>
          <w:szCs w:val="26"/>
        </w:rPr>
        <w:t>Блиц-опросы</w:t>
      </w:r>
    </w:p>
    <w:p w:rsidR="008663CE" w:rsidRPr="00895DC2" w:rsidRDefault="008663CE" w:rsidP="001555D6">
      <w:pPr>
        <w:pStyle w:val="af0"/>
        <w:ind w:firstLine="709"/>
        <w:rPr>
          <w:rFonts w:ascii="Times New Roman" w:hAnsi="Times New Roman" w:cs="Times New Roman"/>
          <w:b/>
          <w:sz w:val="28"/>
          <w:szCs w:val="28"/>
        </w:rPr>
      </w:pPr>
      <w:r w:rsidRPr="00895DC2">
        <w:rPr>
          <w:rFonts w:ascii="Times New Roman" w:hAnsi="Times New Roman" w:cs="Times New Roman"/>
          <w:b/>
          <w:sz w:val="28"/>
          <w:szCs w:val="28"/>
        </w:rPr>
        <w:t>Тема 3. Макроэкономическая нестабильность: циклы и кризисы</w:t>
      </w:r>
    </w:p>
    <w:p w:rsidR="002B5C5D" w:rsidRPr="00895DC2" w:rsidRDefault="00B904D8" w:rsidP="001555D6">
      <w:pPr>
        <w:tabs>
          <w:tab w:val="left" w:pos="851"/>
        </w:tabs>
        <w:spacing w:after="0" w:line="360" w:lineRule="auto"/>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Верно / неверно</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 Экономический цикл – это повторяющиеся колебания показателей экономической активности.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2. Колебания объема ВНП во времени – это основной показатель цикличности развития.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3. В период кризиса экономический спад достигает своей низшей точки.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4. На стадии подъема происходит небольшой рост производства.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5. Продолжительность экономического цикла.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6. Экономический рост – всецело положительное явление.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8. Капиталосберегающий фактор – это разновидность экстенсивного фактора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9. Рост количества рабочей силы – это экстенсивный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10. Совершенствование технологий - это интенсивный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11. НТП – это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12. Экстенсивный рост осуществляется за счет увеличения продуктивности факторов производства.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13. Экономический рост измеряется ростом реального ВНП.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14. Графически экономический рост выглядит как сдвиг вправо кривой производственных возможностей.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15. Если темпы увеличения реального ВНП не превышают темпы роста населения, то речь идет об экономическом росте.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16. Экономический рост – всецело положительное явление.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17. Рост населения – один из главных факторов, влияющих на темпы экономического роста в любой стране.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18. Капиталосберегающий фактор – это разновидность интенсивного фактора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19. Рост количества рабочей силы – это интенсивный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20. Совершенствование технологий - это экстенсивный фактор экономического роста.</w:t>
      </w:r>
    </w:p>
    <w:p w:rsidR="002B5C5D" w:rsidRPr="00895DC2" w:rsidRDefault="002B5C5D" w:rsidP="001555D6">
      <w:pPr>
        <w:tabs>
          <w:tab w:val="left" w:pos="851"/>
        </w:tabs>
        <w:spacing w:after="0" w:line="360" w:lineRule="auto"/>
        <w:ind w:left="851" w:hanging="284"/>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Блиц-</w:t>
      </w:r>
      <w:r w:rsidR="00A524FD" w:rsidRPr="00895DC2">
        <w:rPr>
          <w:rFonts w:ascii="Times New Roman" w:eastAsia="Calibri" w:hAnsi="Times New Roman" w:cs="Times New Roman"/>
          <w:i/>
          <w:sz w:val="26"/>
          <w:szCs w:val="26"/>
          <w:lang w:eastAsia="ru-RU"/>
        </w:rPr>
        <w:t>опрос (да/нет)</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 НТП – это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2. Экстенсивный рост осуществляется за счет увеличения продуктивности факторов производства.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3. Экономический рост измеряется ростом реального ВНП.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4. Графически экономический рост выглядит как сдвиг вправо кривой производственных возможностей.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5. Если темпы увеличения реального ВНП не превышают темпы роста населения, то речь идет об экономическом росте.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6. Экономический рост – всецело положительное явление.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7. Рост населения – один из главных факторов, влияющих на темпы экономического роста в любой стране.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8. Капиталосберегающий фактор – это разновидность интенсивного фактора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9. Рост количества рабочей силы – это интенсивный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10. Совершенствование технологий - это экстенсивный фактор экономического роста.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11. Экономический цикл – это повторяющиеся колебания показателей экономической активности.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12. Колебания объема ВНП во времени – это основной показатель цикличности развития.</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13. В период кризиса экономический спад достигает своей низшей точки.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14. На стадии подъема происходит небольшой рост производства.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15. Продолжительность экономического цикла. </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16. Рост населения – один из главных факторов, влияющих на темпы экономического роста в любой стране.</w:t>
      </w:r>
    </w:p>
    <w:p w:rsidR="002B5C5D" w:rsidRPr="00895DC2" w:rsidRDefault="002B5C5D" w:rsidP="001555D6">
      <w:pPr>
        <w:tabs>
          <w:tab w:val="left" w:pos="851"/>
        </w:tabs>
        <w:spacing w:after="0" w:line="360" w:lineRule="auto"/>
        <w:ind w:left="851" w:hanging="284"/>
        <w:contextualSpacing/>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17. Капиталосберегающий фактор – это разновидность экстенсивного фактора экономического роста.</w:t>
      </w:r>
    </w:p>
    <w:p w:rsidR="002B5C5D" w:rsidRPr="00895DC2" w:rsidRDefault="002B5C5D" w:rsidP="001555D6">
      <w:pPr>
        <w:tabs>
          <w:tab w:val="left" w:pos="851"/>
        </w:tabs>
        <w:spacing w:after="0" w:line="360" w:lineRule="auto"/>
        <w:contextualSpacing/>
        <w:jc w:val="both"/>
        <w:rPr>
          <w:rFonts w:ascii="Times New Roman" w:eastAsia="Calibri" w:hAnsi="Times New Roman" w:cs="Times New Roman"/>
          <w:b/>
          <w:sz w:val="26"/>
          <w:szCs w:val="26"/>
          <w:lang w:eastAsia="ru-RU"/>
        </w:rPr>
      </w:pPr>
    </w:p>
    <w:p w:rsidR="002B5C5D" w:rsidRPr="00895DC2" w:rsidRDefault="002B5C5D" w:rsidP="001555D6">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Тема 4. Макроэкономическая</w:t>
      </w:r>
      <w:r w:rsidR="00BE0E44" w:rsidRPr="00895DC2">
        <w:rPr>
          <w:rFonts w:ascii="Times New Roman" w:eastAsia="Calibri" w:hAnsi="Times New Roman" w:cs="Times New Roman"/>
          <w:b/>
          <w:sz w:val="26"/>
          <w:szCs w:val="26"/>
          <w:lang w:eastAsia="ru-RU"/>
        </w:rPr>
        <w:t xml:space="preserve"> нестабильность: безработица </w:t>
      </w:r>
    </w:p>
    <w:p w:rsidR="002B5C5D" w:rsidRPr="00895DC2" w:rsidRDefault="002B5C5D" w:rsidP="001555D6">
      <w:pPr>
        <w:spacing w:after="0" w:line="360" w:lineRule="auto"/>
        <w:ind w:firstLine="709"/>
        <w:jc w:val="center"/>
        <w:rPr>
          <w:rFonts w:ascii="Times New Roman" w:hAnsi="Times New Roman" w:cs="Times New Roman"/>
          <w:i/>
          <w:sz w:val="26"/>
          <w:szCs w:val="26"/>
        </w:rPr>
      </w:pPr>
      <w:r w:rsidRPr="00895DC2">
        <w:rPr>
          <w:rFonts w:ascii="Times New Roman" w:hAnsi="Times New Roman" w:cs="Times New Roman"/>
          <w:i/>
          <w:sz w:val="26"/>
          <w:szCs w:val="26"/>
        </w:rPr>
        <w:t>Верно – неверно</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1.</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ИПЦ определяется как среднеарифметическое из цен всех товаров.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2.</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Инфляция уменьшает ценность номинальных доходов и снижает уровень жизни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3. Инфляция означает рост цен всех товаров и услуг, производимых в стране.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4. Инфляция спроса означает, что совокупный спрос превышает товарное предложение;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5. Повышение цен на энергоресурсы дает инфляцию предложения;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6. ИПЦ характеризует темп инфляции.</w:t>
      </w:r>
      <w:r w:rsidR="0000115B" w:rsidRPr="00895DC2">
        <w:rPr>
          <w:rFonts w:ascii="Times New Roman" w:hAnsi="Times New Roman" w:cs="Times New Roman"/>
          <w:sz w:val="26"/>
          <w:szCs w:val="26"/>
        </w:rPr>
        <w:t xml:space="preserve">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7. Инфляция, вызываемая ростом военных расходов в экономике, является примером инфляции издержек.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8. Подавленная (скрытая) инфляция выражается в товарном дефиците.</w:t>
      </w:r>
      <w:r w:rsidR="0000115B" w:rsidRPr="00895DC2">
        <w:rPr>
          <w:rFonts w:ascii="Times New Roman" w:hAnsi="Times New Roman" w:cs="Times New Roman"/>
          <w:sz w:val="26"/>
          <w:szCs w:val="26"/>
        </w:rPr>
        <w:t xml:space="preserve">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9.</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Инфляция – это процесс повышения общего уровня цен на товары и услуги, при котором падает покупательная способность денежной единицы.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10.</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Галопирующая инфляция – это возрастание цен не более 10% в год.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11. Открытая инфляция означает рост общего уровня цен;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12. Инфляция предложения означает, что совокупный спрос превышает товарное предложение;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13. Повышение цен на энергоресурсы дает инфляцию спроса;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14. ИПЦ показывает во сколько раз выросли цены за указанный период.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15. Проведение денежных реформ – это антиинфляционная политика. </w:t>
      </w:r>
    </w:p>
    <w:p w:rsidR="002B5C5D" w:rsidRPr="00895DC2" w:rsidRDefault="002B5C5D"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16. Борьба с монополизмом – это антиинфляционная стратегия.</w:t>
      </w:r>
    </w:p>
    <w:p w:rsidR="00BE0E44" w:rsidRPr="00895DC2" w:rsidRDefault="00BE0E44" w:rsidP="001555D6">
      <w:pPr>
        <w:spacing w:after="0" w:line="360" w:lineRule="auto"/>
        <w:ind w:firstLine="709"/>
        <w:contextualSpacing/>
        <w:rPr>
          <w:rFonts w:ascii="Times New Roman" w:eastAsia="Calibri" w:hAnsi="Times New Roman" w:cs="Times New Roman"/>
          <w:b/>
          <w:sz w:val="26"/>
          <w:szCs w:val="26"/>
          <w:lang w:eastAsia="ru-RU"/>
        </w:rPr>
      </w:pPr>
    </w:p>
    <w:p w:rsidR="00BE0E44" w:rsidRPr="00895DC2" w:rsidRDefault="00BE0E44" w:rsidP="001555D6">
      <w:pPr>
        <w:spacing w:after="0" w:line="360" w:lineRule="auto"/>
        <w:ind w:firstLine="709"/>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6. Механизм макроэкономического равновесия </w:t>
      </w:r>
    </w:p>
    <w:p w:rsidR="00BE0E44" w:rsidRPr="00895DC2" w:rsidRDefault="00BE0E44" w:rsidP="001555D6">
      <w:pPr>
        <w:tabs>
          <w:tab w:val="left" w:pos="851"/>
        </w:tabs>
        <w:spacing w:after="0" w:line="360" w:lineRule="auto"/>
        <w:contextualSpacing/>
        <w:jc w:val="center"/>
        <w:rPr>
          <w:rFonts w:ascii="Times New Roman" w:eastAsia="Calibri" w:hAnsi="Times New Roman" w:cs="Times New Roman"/>
          <w:i/>
          <w:sz w:val="26"/>
          <w:szCs w:val="26"/>
          <w:lang w:eastAsia="ru-RU"/>
        </w:rPr>
      </w:pPr>
      <w:r w:rsidRPr="00895DC2">
        <w:rPr>
          <w:rFonts w:ascii="Times New Roman" w:eastAsia="Calibri" w:hAnsi="Times New Roman" w:cs="Times New Roman"/>
          <w:i/>
          <w:sz w:val="26"/>
          <w:szCs w:val="26"/>
          <w:lang w:eastAsia="ru-RU"/>
        </w:rPr>
        <w:t>Верно/неверно</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Кривая</w:t>
      </w:r>
      <w:r w:rsidR="0000115B" w:rsidRPr="00895DC2">
        <w:rPr>
          <w:rFonts w:eastAsia="Times New Roman"/>
          <w:sz w:val="26"/>
          <w:szCs w:val="26"/>
        </w:rPr>
        <w:t xml:space="preserve"> </w:t>
      </w:r>
      <w:r w:rsidRPr="00895DC2">
        <w:rPr>
          <w:rFonts w:eastAsia="Times New Roman"/>
          <w:sz w:val="26"/>
          <w:szCs w:val="26"/>
        </w:rPr>
        <w:t>совокупного спроса – это сумма</w:t>
      </w:r>
      <w:r w:rsidR="0000115B" w:rsidRPr="00895DC2">
        <w:rPr>
          <w:rFonts w:eastAsia="Times New Roman"/>
          <w:sz w:val="26"/>
          <w:szCs w:val="26"/>
        </w:rPr>
        <w:t xml:space="preserve"> </w:t>
      </w:r>
      <w:r w:rsidRPr="00895DC2">
        <w:rPr>
          <w:rFonts w:eastAsia="Times New Roman"/>
          <w:sz w:val="26"/>
          <w:szCs w:val="26"/>
        </w:rPr>
        <w:t>индивидуальных кривых спроса на товары и услуги</w:t>
      </w:r>
      <w:r w:rsidR="00AD7797" w:rsidRPr="00895DC2">
        <w:rPr>
          <w:rFonts w:eastAsia="Times New Roman"/>
          <w:sz w:val="26"/>
          <w:szCs w:val="26"/>
        </w:rPr>
        <w:t>.</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Кривая совокупного спроса имеет отрицательный наклон, т.к. увеличение среднего уровня цен приводит к уменьшению совокупных расходов.</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Увеличение инвестиций приводит к сдвигу кривой совокупного спроса вправо. Снижение уровня цен, при прочих равных условиях, приведет к увеличению потребления товаров и услуг, но кривая совокупного спроса не сдвинется.</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Если уровень реального объема производства возрастет, то угол наклона кривой совокупного предложения увеличится.</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Увеличение совокупного спроса не связано с формой кривой совокупного предложения.</w:t>
      </w:r>
    </w:p>
    <w:p w:rsidR="00BE0E44" w:rsidRPr="00895DC2" w:rsidRDefault="00AD7797"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 xml:space="preserve">Так </w:t>
      </w:r>
      <w:r w:rsidR="00BE0E44" w:rsidRPr="00895DC2">
        <w:rPr>
          <w:rFonts w:eastAsia="Times New Roman"/>
          <w:sz w:val="26"/>
          <w:szCs w:val="26"/>
        </w:rPr>
        <w:t>к</w:t>
      </w:r>
      <w:r w:rsidRPr="00895DC2">
        <w:rPr>
          <w:rFonts w:eastAsia="Times New Roman"/>
          <w:sz w:val="26"/>
          <w:szCs w:val="26"/>
        </w:rPr>
        <w:t xml:space="preserve">ак </w:t>
      </w:r>
      <w:r w:rsidR="00BE0E44" w:rsidRPr="00895DC2">
        <w:rPr>
          <w:rFonts w:eastAsia="Times New Roman"/>
          <w:sz w:val="26"/>
          <w:szCs w:val="26"/>
        </w:rPr>
        <w:t>кривая совокупного предложения всегда имеет вертикальный отрезок, то, следовательно, любое увеличение совокупного спроса приведет к увеличению уровня цен.</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Вертикальный отрезок кривой совокупного предложения называется классическим отрезком.</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Увеличение совокупного спроса, при прочих равных условиях, всегда приводит к увеличению реального объема производства.</w:t>
      </w:r>
    </w:p>
    <w:p w:rsidR="00BE0E44" w:rsidRPr="00895DC2" w:rsidRDefault="00BE0E44" w:rsidP="001555D6">
      <w:pPr>
        <w:pStyle w:val="a7"/>
        <w:numPr>
          <w:ilvl w:val="1"/>
          <w:numId w:val="27"/>
        </w:numPr>
        <w:tabs>
          <w:tab w:val="center" w:pos="851"/>
          <w:tab w:val="center" w:pos="993"/>
        </w:tabs>
        <w:spacing w:line="360" w:lineRule="auto"/>
        <w:ind w:left="0" w:firstLine="709"/>
        <w:jc w:val="both"/>
        <w:rPr>
          <w:rFonts w:eastAsia="Times New Roman"/>
          <w:sz w:val="26"/>
          <w:szCs w:val="26"/>
        </w:rPr>
      </w:pPr>
      <w:r w:rsidRPr="00895DC2">
        <w:rPr>
          <w:rFonts w:eastAsia="Times New Roman"/>
          <w:sz w:val="26"/>
          <w:szCs w:val="26"/>
        </w:rPr>
        <w:t>При прочих равных условиях, увеличение совокупного предложения приведет к увеличению реального объема производства и к снижению среднего уровня цен.</w:t>
      </w:r>
    </w:p>
    <w:p w:rsidR="00BE0E44" w:rsidRPr="00895DC2" w:rsidRDefault="00BE0E44" w:rsidP="001555D6">
      <w:pPr>
        <w:spacing w:after="0" w:line="360" w:lineRule="auto"/>
        <w:ind w:firstLine="709"/>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Закончите предложение</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Снижение</w:t>
      </w:r>
      <w:r w:rsidR="0000115B" w:rsidRPr="00895DC2">
        <w:rPr>
          <w:rFonts w:eastAsia="Times New Roman"/>
          <w:sz w:val="26"/>
          <w:szCs w:val="26"/>
        </w:rPr>
        <w:t xml:space="preserve"> </w:t>
      </w:r>
      <w:r w:rsidRPr="00895DC2">
        <w:rPr>
          <w:rFonts w:eastAsia="Times New Roman"/>
          <w:sz w:val="26"/>
          <w:szCs w:val="26"/>
        </w:rPr>
        <w:t xml:space="preserve">среднего уровня цен </w:t>
      </w:r>
      <w:r w:rsidRPr="00895DC2">
        <w:rPr>
          <w:rFonts w:eastAsia="Times New Roman"/>
          <w:b/>
          <w:sz w:val="26"/>
          <w:szCs w:val="26"/>
        </w:rPr>
        <w:t>…………………….</w:t>
      </w:r>
      <w:r w:rsidRPr="00895DC2">
        <w:rPr>
          <w:rFonts w:eastAsia="Times New Roman"/>
          <w:sz w:val="26"/>
          <w:szCs w:val="26"/>
        </w:rPr>
        <w:t xml:space="preserve">к увеличению совокупного спроса. Увеличение потребления и инвестиций, при прочих равных условиях, </w:t>
      </w:r>
      <w:r w:rsidRPr="00895DC2">
        <w:rPr>
          <w:rFonts w:eastAsia="Times New Roman"/>
          <w:b/>
          <w:sz w:val="26"/>
          <w:szCs w:val="26"/>
        </w:rPr>
        <w:t>………………………..</w:t>
      </w:r>
      <w:r w:rsidRPr="00895DC2">
        <w:rPr>
          <w:rFonts w:eastAsia="Times New Roman"/>
          <w:sz w:val="26"/>
          <w:szCs w:val="26"/>
        </w:rPr>
        <w:t>к увеличению совокупного спроса.</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Кривая, отражающая зависимость между совокупными расходами на товары/услуги и средним уровнем цен, называется </w:t>
      </w:r>
      <w:r w:rsidRPr="00895DC2">
        <w:rPr>
          <w:rFonts w:eastAsia="Times New Roman"/>
          <w:b/>
          <w:bCs/>
          <w:iCs/>
          <w:sz w:val="26"/>
          <w:szCs w:val="26"/>
        </w:rPr>
        <w:t>...............................................</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Горизонтальный участок кривой совокупного предложения называется </w:t>
      </w:r>
      <w:r w:rsidRPr="00895DC2">
        <w:rPr>
          <w:rFonts w:eastAsia="Times New Roman"/>
          <w:b/>
          <w:sz w:val="26"/>
          <w:szCs w:val="26"/>
        </w:rPr>
        <w:t>………………………..</w:t>
      </w:r>
      <w:r w:rsidRPr="00895DC2">
        <w:rPr>
          <w:rFonts w:eastAsia="Times New Roman"/>
          <w:sz w:val="26"/>
          <w:szCs w:val="26"/>
        </w:rPr>
        <w:t xml:space="preserve">отрезок. Вертикальный отрезок - </w:t>
      </w:r>
      <w:r w:rsidRPr="00895DC2">
        <w:rPr>
          <w:rFonts w:eastAsia="Times New Roman"/>
          <w:b/>
          <w:sz w:val="26"/>
          <w:szCs w:val="26"/>
        </w:rPr>
        <w:t>…………………………….</w:t>
      </w:r>
      <w:r w:rsidRPr="00895DC2">
        <w:rPr>
          <w:rFonts w:eastAsia="Times New Roman"/>
          <w:sz w:val="26"/>
          <w:szCs w:val="26"/>
        </w:rPr>
        <w:t>отрезок.</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Если кривая совокупного предложения горизонтальна, то увеличение совокупного спроса, при прочих равных условиях, приведет к </w:t>
      </w:r>
      <w:r w:rsidRPr="00895DC2">
        <w:rPr>
          <w:rFonts w:eastAsia="Times New Roman"/>
          <w:b/>
          <w:sz w:val="26"/>
          <w:szCs w:val="26"/>
        </w:rPr>
        <w:t>………………………..</w:t>
      </w:r>
      <w:r w:rsidRPr="00895DC2">
        <w:rPr>
          <w:rFonts w:eastAsia="Times New Roman"/>
          <w:sz w:val="26"/>
          <w:szCs w:val="26"/>
        </w:rPr>
        <w:t xml:space="preserve">, а </w:t>
      </w:r>
      <w:r w:rsidRPr="00895DC2">
        <w:rPr>
          <w:rFonts w:eastAsia="Times New Roman"/>
          <w:b/>
          <w:bCs/>
          <w:i/>
          <w:iCs/>
          <w:sz w:val="26"/>
          <w:szCs w:val="26"/>
        </w:rPr>
        <w:t>……………………….</w:t>
      </w:r>
      <w:r w:rsidRPr="00895DC2">
        <w:rPr>
          <w:rFonts w:eastAsia="Times New Roman"/>
          <w:sz w:val="26"/>
          <w:szCs w:val="26"/>
        </w:rPr>
        <w:t xml:space="preserve"> не изменится.</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Если кривая совокупного предложения является вертикальной, то увеличение совокупного спроса приведет к увеличению </w:t>
      </w:r>
      <w:r w:rsidRPr="00895DC2">
        <w:rPr>
          <w:rFonts w:eastAsia="Times New Roman"/>
          <w:b/>
          <w:bCs/>
          <w:i/>
          <w:iCs/>
          <w:sz w:val="26"/>
          <w:szCs w:val="26"/>
        </w:rPr>
        <w:t>……………………..</w:t>
      </w:r>
      <w:r w:rsidRPr="00895DC2">
        <w:rPr>
          <w:rFonts w:eastAsia="Times New Roman"/>
          <w:sz w:val="26"/>
          <w:szCs w:val="26"/>
        </w:rPr>
        <w:t xml:space="preserve">, </w:t>
      </w:r>
      <w:r w:rsidRPr="00895DC2">
        <w:rPr>
          <w:rFonts w:eastAsia="Times New Roman"/>
          <w:b/>
          <w:sz w:val="26"/>
          <w:szCs w:val="26"/>
        </w:rPr>
        <w:t>.........................</w:t>
      </w:r>
      <w:r w:rsidRPr="00895DC2">
        <w:rPr>
          <w:rFonts w:eastAsia="Times New Roman"/>
          <w:sz w:val="26"/>
          <w:szCs w:val="26"/>
        </w:rPr>
        <w:t xml:space="preserve"> при этом не изменится.</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Если экономика испытывает высокий уровень безработицы, то правительство может сократить безработицу и увеличить реальный объем производства, применяя политику, которая вызовет сдвиг кривой совокупного спроса </w:t>
      </w:r>
      <w:r w:rsidRPr="00895DC2">
        <w:rPr>
          <w:rFonts w:eastAsia="Times New Roman"/>
          <w:b/>
          <w:bCs/>
          <w:i/>
          <w:iCs/>
          <w:sz w:val="26"/>
          <w:szCs w:val="26"/>
        </w:rPr>
        <w:t>…………………..</w:t>
      </w:r>
      <w:r w:rsidRPr="00895DC2">
        <w:rPr>
          <w:rFonts w:eastAsia="Times New Roman"/>
          <w:sz w:val="26"/>
          <w:szCs w:val="26"/>
        </w:rPr>
        <w:t xml:space="preserve"> и кривой совокупного предложения </w:t>
      </w:r>
      <w:r w:rsidRPr="00895DC2">
        <w:rPr>
          <w:rFonts w:eastAsia="Times New Roman"/>
          <w:b/>
          <w:bCs/>
          <w:i/>
          <w:iCs/>
          <w:sz w:val="26"/>
          <w:szCs w:val="26"/>
        </w:rPr>
        <w:t>…………………..</w:t>
      </w:r>
    </w:p>
    <w:p w:rsidR="00BE0E44" w:rsidRPr="00895DC2" w:rsidRDefault="00BE0E44" w:rsidP="001555D6">
      <w:pPr>
        <w:pStyle w:val="a7"/>
        <w:numPr>
          <w:ilvl w:val="1"/>
          <w:numId w:val="5"/>
        </w:numPr>
        <w:spacing w:line="360" w:lineRule="auto"/>
        <w:ind w:left="851"/>
        <w:jc w:val="both"/>
        <w:rPr>
          <w:rFonts w:eastAsia="Times New Roman"/>
          <w:sz w:val="26"/>
          <w:szCs w:val="26"/>
        </w:rPr>
      </w:pPr>
      <w:r w:rsidRPr="00895DC2">
        <w:rPr>
          <w:rFonts w:eastAsia="Times New Roman"/>
          <w:sz w:val="26"/>
          <w:szCs w:val="26"/>
        </w:rPr>
        <w:t xml:space="preserve">Правительство может сократить высокий уровень инфляции, применяя политику, которая вызовет сдвиг кривой совокупного спроса </w:t>
      </w:r>
      <w:r w:rsidRPr="00895DC2">
        <w:rPr>
          <w:rFonts w:eastAsia="Times New Roman"/>
          <w:b/>
          <w:bCs/>
          <w:i/>
          <w:iCs/>
          <w:sz w:val="26"/>
          <w:szCs w:val="26"/>
        </w:rPr>
        <w:t>…………………</w:t>
      </w:r>
      <w:r w:rsidRPr="00895DC2">
        <w:rPr>
          <w:rFonts w:eastAsia="Times New Roman"/>
          <w:sz w:val="26"/>
          <w:szCs w:val="26"/>
        </w:rPr>
        <w:t xml:space="preserve">, и кривой совокупного предложения </w:t>
      </w:r>
      <w:r w:rsidRPr="00895DC2">
        <w:rPr>
          <w:rFonts w:eastAsia="Times New Roman"/>
          <w:b/>
          <w:bCs/>
          <w:i/>
          <w:iCs/>
          <w:sz w:val="26"/>
          <w:szCs w:val="26"/>
        </w:rPr>
        <w:t>………………….</w:t>
      </w:r>
    </w:p>
    <w:p w:rsidR="00216359" w:rsidRPr="00895DC2" w:rsidRDefault="00216359" w:rsidP="001555D6">
      <w:pPr>
        <w:pStyle w:val="a7"/>
        <w:tabs>
          <w:tab w:val="left" w:pos="0"/>
          <w:tab w:val="left" w:pos="426"/>
        </w:tabs>
        <w:spacing w:line="360" w:lineRule="auto"/>
        <w:ind w:left="0" w:firstLine="720"/>
        <w:jc w:val="both"/>
        <w:rPr>
          <w:b/>
          <w:sz w:val="26"/>
          <w:szCs w:val="26"/>
        </w:rPr>
      </w:pPr>
      <w:r w:rsidRPr="00895DC2">
        <w:rPr>
          <w:b/>
          <w:sz w:val="26"/>
          <w:szCs w:val="26"/>
        </w:rPr>
        <w:t xml:space="preserve">Тема 13. Эффективность экономики. Экономический рост и научно-технический прогресс </w:t>
      </w:r>
    </w:p>
    <w:p w:rsidR="00B904D8" w:rsidRPr="00895DC2" w:rsidRDefault="00B904D8" w:rsidP="001555D6">
      <w:pPr>
        <w:pStyle w:val="a7"/>
        <w:tabs>
          <w:tab w:val="left" w:pos="0"/>
          <w:tab w:val="left" w:pos="426"/>
        </w:tabs>
        <w:spacing w:line="360" w:lineRule="auto"/>
        <w:jc w:val="center"/>
        <w:rPr>
          <w:i/>
          <w:sz w:val="26"/>
          <w:szCs w:val="26"/>
        </w:rPr>
      </w:pPr>
      <w:r w:rsidRPr="00895DC2">
        <w:rPr>
          <w:i/>
          <w:sz w:val="26"/>
          <w:szCs w:val="26"/>
        </w:rPr>
        <w:t>Верно/неверно</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 Экономический рост и экономическое развитие – это не тождественные понятия.</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2. Интенсивный рост осуществляется за счет увеличения продуктивности факторов производства.</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3. Экономический рост измеряется ростом номинального ВНП.</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4. Графически экономический рост выглядит как сдвиг влево кривой производственных</w:t>
      </w:r>
      <w:r w:rsidR="00AD7797" w:rsidRPr="00895DC2">
        <w:rPr>
          <w:rFonts w:ascii="Times New Roman" w:hAnsi="Times New Roman" w:cs="Times New Roman"/>
          <w:sz w:val="26"/>
          <w:szCs w:val="26"/>
        </w:rPr>
        <w:t xml:space="preserve"> </w:t>
      </w:r>
      <w:r w:rsidRPr="00895DC2">
        <w:rPr>
          <w:rFonts w:ascii="Times New Roman" w:hAnsi="Times New Roman" w:cs="Times New Roman"/>
          <w:sz w:val="26"/>
          <w:szCs w:val="26"/>
        </w:rPr>
        <w:t>возможностей.</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5. Если темпы увеличения реального ВНП превышают темпы роста населения, то речь идет об</w:t>
      </w:r>
      <w:r w:rsidR="00E75B31" w:rsidRPr="00895DC2">
        <w:rPr>
          <w:rFonts w:ascii="Times New Roman" w:hAnsi="Times New Roman" w:cs="Times New Roman"/>
          <w:sz w:val="26"/>
          <w:szCs w:val="26"/>
        </w:rPr>
        <w:t xml:space="preserve"> </w:t>
      </w:r>
      <w:r w:rsidRPr="00895DC2">
        <w:rPr>
          <w:rFonts w:ascii="Times New Roman" w:hAnsi="Times New Roman" w:cs="Times New Roman"/>
          <w:sz w:val="26"/>
          <w:szCs w:val="26"/>
        </w:rPr>
        <w:t>экономическом росте.</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6. Экономический рост – всецело положительное явление.</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7. Рост населения – один из главных факторов, влияющих на темпы экономического роста в любой стране.</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8. Капиталосберегающий фактор – это разновидность экстенсивного фактора экономического роста.</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9. Рост количества рабочей силы – это экстенсивный фактор экономического роста.</w:t>
      </w:r>
    </w:p>
    <w:p w:rsidR="00216359" w:rsidRPr="00895DC2" w:rsidRDefault="00216359" w:rsidP="001555D6">
      <w:pPr>
        <w:autoSpaceDE w:val="0"/>
        <w:autoSpaceDN w:val="0"/>
        <w:adjustRightInd w:val="0"/>
        <w:spacing w:after="0" w:line="360" w:lineRule="auto"/>
        <w:ind w:firstLine="567"/>
        <w:rPr>
          <w:rFonts w:ascii="Times New Roman" w:hAnsi="Times New Roman" w:cs="Times New Roman"/>
          <w:sz w:val="26"/>
          <w:szCs w:val="26"/>
        </w:rPr>
      </w:pPr>
      <w:r w:rsidRPr="00895DC2">
        <w:rPr>
          <w:rFonts w:ascii="Times New Roman" w:hAnsi="Times New Roman" w:cs="Times New Roman"/>
          <w:sz w:val="26"/>
          <w:szCs w:val="26"/>
        </w:rPr>
        <w:t>10. Совершенствование технологий - это интенсивный фактор экономического роста.</w:t>
      </w:r>
    </w:p>
    <w:p w:rsidR="004D4BD1" w:rsidRPr="00895DC2" w:rsidRDefault="004D4BD1" w:rsidP="001555D6">
      <w:pPr>
        <w:pStyle w:val="a7"/>
        <w:numPr>
          <w:ilvl w:val="1"/>
          <w:numId w:val="11"/>
        </w:numPr>
        <w:spacing w:line="360" w:lineRule="auto"/>
        <w:ind w:left="851"/>
        <w:jc w:val="center"/>
        <w:rPr>
          <w:rFonts w:eastAsia="Times New Roman"/>
          <w:b/>
          <w:i/>
          <w:sz w:val="26"/>
          <w:szCs w:val="26"/>
        </w:rPr>
      </w:pPr>
      <w:r w:rsidRPr="00895DC2">
        <w:rPr>
          <w:rFonts w:eastAsia="Times New Roman"/>
          <w:b/>
          <w:i/>
          <w:sz w:val="26"/>
          <w:szCs w:val="26"/>
        </w:rPr>
        <w:t>Решение задач</w:t>
      </w:r>
    </w:p>
    <w:p w:rsidR="004D4BD1" w:rsidRPr="00895DC2" w:rsidRDefault="00BE0E44" w:rsidP="001555D6">
      <w:pPr>
        <w:pStyle w:val="a7"/>
        <w:tabs>
          <w:tab w:val="left" w:pos="999"/>
        </w:tabs>
        <w:spacing w:line="360" w:lineRule="auto"/>
        <w:ind w:left="0"/>
        <w:rPr>
          <w:rFonts w:eastAsia="Times New Roman"/>
          <w:sz w:val="26"/>
          <w:szCs w:val="26"/>
        </w:rPr>
      </w:pPr>
      <w:r w:rsidRPr="00895DC2">
        <w:rPr>
          <w:rFonts w:eastAsia="Times New Roman"/>
          <w:b/>
          <w:i/>
          <w:sz w:val="26"/>
          <w:szCs w:val="26"/>
        </w:rPr>
        <w:tab/>
      </w:r>
      <w:r w:rsidR="004D4BD1" w:rsidRPr="00895DC2">
        <w:rPr>
          <w:b/>
          <w:i/>
          <w:sz w:val="26"/>
          <w:szCs w:val="26"/>
        </w:rPr>
        <w:t xml:space="preserve">Тема 2. Макроэкономические показатели и их измерение </w:t>
      </w:r>
    </w:p>
    <w:p w:rsidR="004D4BD1" w:rsidRPr="00895DC2" w:rsidRDefault="004D4BD1" w:rsidP="001555D6">
      <w:pPr>
        <w:spacing w:after="0" w:line="360" w:lineRule="auto"/>
        <w:ind w:right="-2"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Задача 1</w:t>
      </w:r>
      <w:r w:rsidR="00524201" w:rsidRPr="00895DC2">
        <w:rPr>
          <w:rFonts w:ascii="Times New Roman" w:eastAsia="Times New Roman" w:hAnsi="Times New Roman" w:cs="Times New Roman"/>
          <w:b/>
          <w:bCs/>
          <w:i/>
          <w:iCs/>
          <w:sz w:val="26"/>
          <w:szCs w:val="26"/>
          <w:lang w:eastAsia="ru-RU"/>
        </w:rPr>
        <w:t>.</w:t>
      </w:r>
      <w:r w:rsidR="0000115B"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sz w:val="26"/>
          <w:szCs w:val="26"/>
          <w:lang w:eastAsia="ru-RU"/>
        </w:rPr>
        <w:t xml:space="preserve">На основе данных таблицы определите ВНП по потоку доходов и по потоку расходов. </w:t>
      </w:r>
    </w:p>
    <w:tbl>
      <w:tblPr>
        <w:tblW w:w="4915"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372"/>
        <w:gridCol w:w="1365"/>
      </w:tblGrid>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 xml:space="preserve">Счет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proofErr w:type="spellStart"/>
            <w:r w:rsidRPr="00895DC2">
              <w:rPr>
                <w:rFonts w:ascii="Times New Roman" w:eastAsia="Times New Roman" w:hAnsi="Times New Roman" w:cs="Times New Roman"/>
                <w:b/>
                <w:bCs/>
                <w:sz w:val="20"/>
                <w:szCs w:val="20"/>
                <w:lang w:eastAsia="ru-RU"/>
              </w:rPr>
              <w:t>Ден</w:t>
            </w:r>
            <w:proofErr w:type="spellEnd"/>
            <w:r w:rsidRPr="00895DC2">
              <w:rPr>
                <w:rFonts w:ascii="Times New Roman" w:eastAsia="Times New Roman" w:hAnsi="Times New Roman" w:cs="Times New Roman"/>
                <w:b/>
                <w:bCs/>
                <w:sz w:val="20"/>
                <w:szCs w:val="20"/>
                <w:lang w:eastAsia="ru-RU"/>
              </w:rPr>
              <w:t xml:space="preserve">. ед.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Валовые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110 </w:t>
            </w:r>
          </w:p>
        </w:tc>
      </w:tr>
      <w:tr w:rsidR="001555D6" w:rsidRPr="00895DC2"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Дивиденды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10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Проценты за кредит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8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Проценты по облигациям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6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Заработная плата наемных работников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266 </w:t>
            </w:r>
          </w:p>
        </w:tc>
      </w:tr>
      <w:tr w:rsidR="001555D6" w:rsidRPr="00895DC2"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Жалование служащих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170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226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Налоги на прибыль корпораций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100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Косвенные налоги на бизнес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40 </w:t>
            </w:r>
          </w:p>
        </w:tc>
      </w:tr>
      <w:tr w:rsidR="001555D6" w:rsidRPr="00895DC2"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Рентные платежи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44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Доходы от собственности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38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Государственные расходы на ВНП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180 </w:t>
            </w:r>
          </w:p>
        </w:tc>
      </w:tr>
      <w:tr w:rsidR="001555D6" w:rsidRPr="00895DC2" w:rsidTr="007A0D49">
        <w:trPr>
          <w:trHeight w:val="227"/>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Потребительские расходы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520 </w:t>
            </w:r>
          </w:p>
        </w:tc>
      </w:tr>
      <w:tr w:rsidR="001555D6" w:rsidRPr="00895DC2"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Чистые частные инвестиции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90 </w:t>
            </w:r>
          </w:p>
        </w:tc>
      </w:tr>
      <w:tr w:rsidR="001555D6" w:rsidRPr="00895DC2" w:rsidTr="007A0D49">
        <w:trPr>
          <w:trHeight w:val="236"/>
          <w:tblCellSpacing w:w="0" w:type="dxa"/>
          <w:jc w:val="center"/>
        </w:trPr>
        <w:tc>
          <w:tcPr>
            <w:tcW w:w="4299"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ind w:firstLine="300"/>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Чистый экспорт </w:t>
            </w:r>
          </w:p>
        </w:tc>
        <w:tc>
          <w:tcPr>
            <w:tcW w:w="701" w:type="pct"/>
            <w:tcBorders>
              <w:top w:val="outset" w:sz="6" w:space="0" w:color="408080"/>
              <w:left w:val="outset" w:sz="6" w:space="0" w:color="408080"/>
              <w:bottom w:val="outset" w:sz="6" w:space="0" w:color="408080"/>
              <w:right w:val="outset" w:sz="6" w:space="0" w:color="408080"/>
            </w:tcBorders>
            <w:shd w:val="clear" w:color="auto" w:fill="auto"/>
            <w:hideMark/>
          </w:tcPr>
          <w:p w:rsidR="004D4BD1" w:rsidRPr="00895DC2" w:rsidRDefault="004D4BD1" w:rsidP="001555D6">
            <w:pPr>
              <w:spacing w:after="0" w:line="240" w:lineRule="auto"/>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18 </w:t>
            </w:r>
          </w:p>
        </w:tc>
      </w:tr>
    </w:tbl>
    <w:p w:rsidR="004D4BD1" w:rsidRPr="00895DC2" w:rsidRDefault="004D4BD1" w:rsidP="001555D6">
      <w:pPr>
        <w:spacing w:after="0" w:line="360" w:lineRule="auto"/>
        <w:ind w:right="244" w:firstLine="709"/>
        <w:jc w:val="both"/>
        <w:outlineLvl w:val="2"/>
        <w:rPr>
          <w:rFonts w:ascii="Times New Roman" w:eastAsia="Times New Roman" w:hAnsi="Times New Roman" w:cs="Times New Roman"/>
          <w:sz w:val="26"/>
          <w:szCs w:val="26"/>
        </w:rPr>
      </w:pPr>
      <w:r w:rsidRPr="00895DC2">
        <w:rPr>
          <w:rFonts w:ascii="Times New Roman" w:eastAsia="Times New Roman" w:hAnsi="Times New Roman" w:cs="Times New Roman"/>
          <w:b/>
          <w:bCs/>
          <w:i/>
          <w:iCs/>
          <w:sz w:val="26"/>
          <w:szCs w:val="26"/>
          <w:lang w:eastAsia="ru-RU"/>
        </w:rPr>
        <w:t>Задача 2</w:t>
      </w:r>
      <w:r w:rsidR="007A0D49" w:rsidRPr="00895DC2">
        <w:rPr>
          <w:rFonts w:ascii="Times New Roman" w:eastAsia="Times New Roman" w:hAnsi="Times New Roman" w:cs="Times New Roman"/>
          <w:b/>
          <w:bCs/>
          <w:i/>
          <w:iCs/>
          <w:sz w:val="26"/>
          <w:szCs w:val="26"/>
          <w:lang w:eastAsia="ru-RU"/>
        </w:rPr>
        <w:t>.</w:t>
      </w:r>
      <w:r w:rsidR="0000115B"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sz w:val="26"/>
          <w:szCs w:val="26"/>
          <w:lang w:eastAsia="ru-RU"/>
        </w:rPr>
        <w:t>На основе следующих данных определите ВНП страны.</w:t>
      </w:r>
      <w:r w:rsidR="007A0D49"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rPr>
        <w:t xml:space="preserve">Потребительские расходы составляют 500 </w:t>
      </w:r>
      <w:proofErr w:type="spellStart"/>
      <w:r w:rsidRPr="00895DC2">
        <w:rPr>
          <w:rFonts w:ascii="Times New Roman" w:eastAsia="Times New Roman" w:hAnsi="Times New Roman" w:cs="Times New Roman"/>
          <w:sz w:val="26"/>
          <w:szCs w:val="26"/>
        </w:rPr>
        <w:t>ден</w:t>
      </w:r>
      <w:proofErr w:type="spellEnd"/>
      <w:r w:rsidRPr="00895DC2">
        <w:rPr>
          <w:rFonts w:ascii="Times New Roman" w:eastAsia="Times New Roman" w:hAnsi="Times New Roman" w:cs="Times New Roman"/>
          <w:sz w:val="26"/>
          <w:szCs w:val="26"/>
        </w:rPr>
        <w:t xml:space="preserve">. ед. Расходы предпринимательского сектора – 125, экспорт составляет 20, импорт – 23 </w:t>
      </w:r>
      <w:proofErr w:type="spellStart"/>
      <w:r w:rsidRPr="00895DC2">
        <w:rPr>
          <w:rFonts w:ascii="Times New Roman" w:eastAsia="Times New Roman" w:hAnsi="Times New Roman" w:cs="Times New Roman"/>
          <w:sz w:val="26"/>
          <w:szCs w:val="26"/>
        </w:rPr>
        <w:t>ден</w:t>
      </w:r>
      <w:proofErr w:type="spellEnd"/>
      <w:r w:rsidRPr="00895DC2">
        <w:rPr>
          <w:rFonts w:ascii="Times New Roman" w:eastAsia="Times New Roman" w:hAnsi="Times New Roman" w:cs="Times New Roman"/>
          <w:sz w:val="26"/>
          <w:szCs w:val="26"/>
        </w:rPr>
        <w:t>. ед. Государственные закупки товаров и услуг равны 28.</w:t>
      </w:r>
    </w:p>
    <w:p w:rsidR="004D4BD1" w:rsidRPr="00895DC2" w:rsidRDefault="004D4BD1" w:rsidP="001555D6">
      <w:pPr>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Задача 3</w:t>
      </w:r>
      <w:r w:rsidR="007A0D49"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sz w:val="26"/>
          <w:szCs w:val="26"/>
          <w:lang w:eastAsia="ru-RU"/>
        </w:rPr>
        <w:t xml:space="preserve">Потребительские расходы домашних хозяйств составляют 640 у. е. Государственные расходы (на ВНП) равны 180 у. е. Импорт составляет 54, экспорт – 62 у. е. Инвестиционные расходы на расширение бизнеса – 164 у. е., амортизация равна 100 у. е. Определите ВНП. </w:t>
      </w:r>
    </w:p>
    <w:p w:rsidR="004D4BD1" w:rsidRPr="00895DC2" w:rsidRDefault="004D4BD1" w:rsidP="001555D6">
      <w:pPr>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Задача 4</w:t>
      </w:r>
      <w:r w:rsidR="007A0D49" w:rsidRPr="00895DC2">
        <w:rPr>
          <w:rFonts w:ascii="Times New Roman" w:eastAsia="Times New Roman" w:hAnsi="Times New Roman" w:cs="Times New Roman"/>
          <w:b/>
          <w:bCs/>
          <w:i/>
          <w:iCs/>
          <w:sz w:val="26"/>
          <w:szCs w:val="26"/>
          <w:lang w:eastAsia="ru-RU"/>
        </w:rPr>
        <w:t>.</w:t>
      </w:r>
      <w:r w:rsidR="0000115B"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sz w:val="26"/>
          <w:szCs w:val="26"/>
          <w:lang w:eastAsia="ru-RU"/>
        </w:rPr>
        <w:t xml:space="preserve">На основе данных таблицы определите НД и ЧНП. </w:t>
      </w:r>
    </w:p>
    <w:tbl>
      <w:tblPr>
        <w:tblW w:w="494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8108"/>
        <w:gridCol w:w="1680"/>
      </w:tblGrid>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shd w:val="clear" w:color="auto" w:fill="FFFFFF" w:themeFill="background1"/>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b/>
                <w:bCs/>
                <w:sz w:val="20"/>
                <w:szCs w:val="20"/>
                <w:lang w:eastAsia="ru-RU"/>
              </w:rPr>
              <w:t>Счет</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proofErr w:type="spellStart"/>
            <w:r w:rsidRPr="00895DC2">
              <w:rPr>
                <w:rFonts w:ascii="Times New Roman" w:eastAsia="Times New Roman" w:hAnsi="Times New Roman" w:cs="Times New Roman"/>
                <w:b/>
                <w:bCs/>
                <w:sz w:val="20"/>
                <w:szCs w:val="20"/>
                <w:lang w:eastAsia="ru-RU"/>
              </w:rPr>
              <w:t>Ден.ед</w:t>
            </w:r>
            <w:proofErr w:type="spellEnd"/>
            <w:r w:rsidRPr="00895DC2">
              <w:rPr>
                <w:rFonts w:ascii="Times New Roman" w:eastAsia="Times New Roman" w:hAnsi="Times New Roman" w:cs="Times New Roman"/>
                <w:b/>
                <w:bCs/>
                <w:sz w:val="20"/>
                <w:szCs w:val="20"/>
                <w:lang w:eastAsia="ru-RU"/>
              </w:rPr>
              <w:t>.</w:t>
            </w:r>
          </w:p>
        </w:tc>
      </w:tr>
      <w:tr w:rsidR="001555D6" w:rsidRPr="00895DC2"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Валовые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110</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Дивиденды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10</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Проценты за кредит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8</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Проценты по облигациям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6</w:t>
            </w:r>
          </w:p>
        </w:tc>
      </w:tr>
      <w:tr w:rsidR="001555D6" w:rsidRPr="00895DC2"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Заработная плата наемных работников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266</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Жалование служащих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170</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226</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Налоги на прибыль корпораций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100</w:t>
            </w:r>
          </w:p>
        </w:tc>
      </w:tr>
      <w:tr w:rsidR="001555D6" w:rsidRPr="00895DC2"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Косвенные налоги на бизнес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40</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Рентные платежи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44</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Доходы от собственности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38</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Государственные расходы на ВНП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180</w:t>
            </w:r>
          </w:p>
        </w:tc>
      </w:tr>
      <w:tr w:rsidR="001555D6" w:rsidRPr="00895DC2"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Потребительские расходы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520</w:t>
            </w:r>
          </w:p>
        </w:tc>
      </w:tr>
      <w:tr w:rsidR="001555D6" w:rsidRPr="00895DC2" w:rsidTr="007A0D49">
        <w:trPr>
          <w:trHeight w:val="236"/>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Чистые частные инвестиции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90</w:t>
            </w:r>
          </w:p>
        </w:tc>
      </w:tr>
      <w:tr w:rsidR="001555D6" w:rsidRPr="00895DC2" w:rsidTr="007A0D49">
        <w:trPr>
          <w:trHeight w:val="247"/>
          <w:tblCellSpacing w:w="0" w:type="dxa"/>
          <w:jc w:val="center"/>
        </w:trPr>
        <w:tc>
          <w:tcPr>
            <w:tcW w:w="4142"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 xml:space="preserve">Чистый экспорт </w:t>
            </w:r>
          </w:p>
        </w:tc>
        <w:tc>
          <w:tcPr>
            <w:tcW w:w="0" w:type="auto"/>
            <w:tcBorders>
              <w:top w:val="outset" w:sz="6" w:space="0" w:color="408080"/>
              <w:left w:val="outset" w:sz="6" w:space="0" w:color="408080"/>
              <w:bottom w:val="outset" w:sz="6" w:space="0" w:color="408080"/>
              <w:right w:val="outset" w:sz="6" w:space="0" w:color="408080"/>
            </w:tcBorders>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sz w:val="20"/>
                <w:szCs w:val="20"/>
                <w:lang w:eastAsia="ru-RU"/>
              </w:rPr>
            </w:pPr>
            <w:r w:rsidRPr="00895DC2">
              <w:rPr>
                <w:rFonts w:ascii="Times New Roman" w:eastAsia="Times New Roman" w:hAnsi="Times New Roman" w:cs="Times New Roman"/>
                <w:sz w:val="20"/>
                <w:szCs w:val="20"/>
                <w:lang w:eastAsia="ru-RU"/>
              </w:rPr>
              <w:t>18</w:t>
            </w:r>
          </w:p>
        </w:tc>
      </w:tr>
    </w:tbl>
    <w:p w:rsidR="004D4BD1" w:rsidRPr="00895DC2" w:rsidRDefault="004D4BD1" w:rsidP="001555D6">
      <w:pPr>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Задача 5</w:t>
      </w:r>
      <w:r w:rsidR="007A0D49" w:rsidRPr="00895DC2">
        <w:rPr>
          <w:rFonts w:ascii="Times New Roman" w:eastAsia="Times New Roman" w:hAnsi="Times New Roman" w:cs="Times New Roman"/>
          <w:b/>
          <w:bCs/>
          <w:i/>
          <w:iCs/>
          <w:sz w:val="26"/>
          <w:szCs w:val="26"/>
          <w:lang w:eastAsia="ru-RU"/>
        </w:rPr>
        <w:t>.</w:t>
      </w:r>
      <w:r w:rsidR="0000115B"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sz w:val="26"/>
          <w:szCs w:val="26"/>
          <w:lang w:eastAsia="ru-RU"/>
        </w:rPr>
        <w:t xml:space="preserve">На основе следующих данных определите ВНП и ЧНП страны. </w:t>
      </w:r>
    </w:p>
    <w:p w:rsidR="004D4BD1" w:rsidRPr="00895DC2" w:rsidRDefault="004D4BD1" w:rsidP="001555D6">
      <w:pPr>
        <w:spacing w:after="0" w:line="360" w:lineRule="auto"/>
        <w:ind w:right="75"/>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Национальный доход, созданный в стране за год, составляет 2000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Государство собрало 330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косвенных налогов на бизнес. Амортизационные отчисления составляют 200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w:t>
      </w:r>
    </w:p>
    <w:p w:rsidR="004D4BD1" w:rsidRPr="00895DC2" w:rsidRDefault="007A0D49" w:rsidP="001555D6">
      <w:pPr>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Задача 6.</w:t>
      </w:r>
      <w:r w:rsidR="004D4BD1" w:rsidRPr="00895DC2">
        <w:rPr>
          <w:rFonts w:ascii="Times New Roman" w:eastAsia="Times New Roman" w:hAnsi="Times New Roman" w:cs="Times New Roman"/>
          <w:b/>
          <w:bCs/>
          <w:sz w:val="26"/>
          <w:szCs w:val="26"/>
          <w:lang w:eastAsia="ru-RU"/>
        </w:rPr>
        <w:t xml:space="preserve"> </w:t>
      </w:r>
      <w:r w:rsidR="004D4BD1" w:rsidRPr="00895DC2">
        <w:rPr>
          <w:rFonts w:ascii="Times New Roman" w:eastAsia="Times New Roman" w:hAnsi="Times New Roman" w:cs="Times New Roman"/>
          <w:sz w:val="26"/>
          <w:szCs w:val="26"/>
          <w:lang w:eastAsia="ru-RU"/>
        </w:rPr>
        <w:t xml:space="preserve">Используя данные таблицы, рассчитайте чистый национальный продукт, национальный доход, личный располагаемый доход. </w:t>
      </w:r>
    </w:p>
    <w:tbl>
      <w:tblPr>
        <w:tblW w:w="4961"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7892"/>
        <w:gridCol w:w="1936"/>
      </w:tblGrid>
      <w:tr w:rsidR="001555D6" w:rsidRPr="00895DC2" w:rsidTr="00105A85">
        <w:trPr>
          <w:trHeight w:val="102"/>
          <w:tblCellSpacing w:w="0" w:type="dxa"/>
          <w:jc w:val="center"/>
        </w:trPr>
        <w:tc>
          <w:tcPr>
            <w:tcW w:w="401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b/>
                <w:bCs/>
                <w:lang w:eastAsia="ru-RU"/>
              </w:rPr>
              <w:t>Показатель</w:t>
            </w:r>
          </w:p>
        </w:tc>
        <w:tc>
          <w:tcPr>
            <w:tcW w:w="985" w:type="pct"/>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b/>
                <w:bCs/>
                <w:lang w:eastAsia="ru-RU"/>
              </w:rPr>
              <w:t>Объем (</w:t>
            </w:r>
            <w:proofErr w:type="spellStart"/>
            <w:r w:rsidRPr="00895DC2">
              <w:rPr>
                <w:rFonts w:ascii="Times New Roman" w:eastAsia="Times New Roman" w:hAnsi="Times New Roman" w:cs="Times New Roman"/>
                <w:b/>
                <w:bCs/>
                <w:lang w:eastAsia="ru-RU"/>
              </w:rPr>
              <w:t>ден</w:t>
            </w:r>
            <w:proofErr w:type="spellEnd"/>
            <w:r w:rsidRPr="00895DC2">
              <w:rPr>
                <w:rFonts w:ascii="Times New Roman" w:eastAsia="Times New Roman" w:hAnsi="Times New Roman" w:cs="Times New Roman"/>
                <w:b/>
                <w:bCs/>
                <w:lang w:eastAsia="ru-RU"/>
              </w:rPr>
              <w:t>. ед.)</w:t>
            </w:r>
          </w:p>
        </w:tc>
      </w:tr>
      <w:tr w:rsidR="001555D6" w:rsidRPr="00895DC2"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Валовой национальный продукт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8000</w:t>
            </w:r>
          </w:p>
        </w:tc>
      </w:tr>
      <w:tr w:rsidR="001555D6" w:rsidRPr="00895DC2"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Амортизационные отчисления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1050</w:t>
            </w:r>
          </w:p>
        </w:tc>
      </w:tr>
      <w:tr w:rsidR="001555D6" w:rsidRPr="00895DC2"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Нераспределенная прибыль корпораций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300</w:t>
            </w:r>
          </w:p>
        </w:tc>
      </w:tr>
      <w:tr w:rsidR="001555D6" w:rsidRPr="00895DC2"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Взносы на социальное страхование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400</w:t>
            </w:r>
          </w:p>
        </w:tc>
      </w:tr>
      <w:tr w:rsidR="001555D6" w:rsidRPr="00895DC2"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Трансфертные платежи государства населению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500</w:t>
            </w:r>
          </w:p>
        </w:tc>
      </w:tr>
      <w:tr w:rsidR="001555D6" w:rsidRPr="00895DC2" w:rsidTr="00105A85">
        <w:trPr>
          <w:trHeight w:val="199"/>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Дивиденды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150</w:t>
            </w:r>
          </w:p>
        </w:tc>
      </w:tr>
      <w:tr w:rsidR="001555D6" w:rsidRPr="00895DC2" w:rsidTr="00105A85">
        <w:trPr>
          <w:trHeight w:val="208"/>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Налоги на прибыль корпораций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350</w:t>
            </w:r>
          </w:p>
        </w:tc>
      </w:tr>
      <w:tr w:rsidR="001555D6" w:rsidRPr="00895DC2"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Подоходные налоги с граждан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950</w:t>
            </w:r>
          </w:p>
        </w:tc>
      </w:tr>
      <w:tr w:rsidR="001555D6" w:rsidRPr="00895DC2" w:rsidTr="00105A85">
        <w:trPr>
          <w:trHeight w:val="215"/>
          <w:tblCellSpacing w:w="0" w:type="dxa"/>
          <w:jc w:val="center"/>
        </w:trPr>
        <w:tc>
          <w:tcPr>
            <w:tcW w:w="401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both"/>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 xml:space="preserve">Косвенные налоги на бизнес </w:t>
            </w:r>
          </w:p>
        </w:tc>
        <w:tc>
          <w:tcPr>
            <w:tcW w:w="985" w:type="pct"/>
            <w:tcBorders>
              <w:top w:val="outset" w:sz="6" w:space="0" w:color="408080"/>
              <w:left w:val="outset" w:sz="6" w:space="0" w:color="408080"/>
              <w:bottom w:val="outset" w:sz="6" w:space="0" w:color="408080"/>
              <w:right w:val="outset" w:sz="6" w:space="0" w:color="408080"/>
            </w:tcBorders>
            <w:hideMark/>
          </w:tcPr>
          <w:p w:rsidR="004D4BD1" w:rsidRPr="00895DC2" w:rsidRDefault="004D4BD1" w:rsidP="001555D6">
            <w:pPr>
              <w:spacing w:after="0" w:line="240" w:lineRule="auto"/>
              <w:ind w:right="74"/>
              <w:jc w:val="center"/>
              <w:rPr>
                <w:rFonts w:ascii="Times New Roman" w:eastAsia="Times New Roman" w:hAnsi="Times New Roman" w:cs="Times New Roman"/>
                <w:lang w:eastAsia="ru-RU"/>
              </w:rPr>
            </w:pPr>
            <w:r w:rsidRPr="00895DC2">
              <w:rPr>
                <w:rFonts w:ascii="Times New Roman" w:eastAsia="Times New Roman" w:hAnsi="Times New Roman" w:cs="Times New Roman"/>
                <w:lang w:eastAsia="ru-RU"/>
              </w:rPr>
              <w:t>800</w:t>
            </w:r>
          </w:p>
        </w:tc>
      </w:tr>
    </w:tbl>
    <w:p w:rsidR="00105A85" w:rsidRPr="00895DC2" w:rsidRDefault="00776A4F" w:rsidP="001555D6">
      <w:pPr>
        <w:pStyle w:val="a7"/>
        <w:tabs>
          <w:tab w:val="left" w:pos="851"/>
        </w:tabs>
        <w:spacing w:line="360" w:lineRule="auto"/>
        <w:ind w:left="527"/>
        <w:jc w:val="both"/>
        <w:rPr>
          <w:b/>
          <w:sz w:val="26"/>
          <w:szCs w:val="26"/>
        </w:rPr>
      </w:pPr>
      <w:r w:rsidRPr="00895DC2">
        <w:rPr>
          <w:rFonts w:eastAsia="Times New Roman"/>
          <w:b/>
          <w:bCs/>
          <w:i/>
          <w:iCs/>
          <w:sz w:val="26"/>
          <w:szCs w:val="26"/>
        </w:rPr>
        <w:t>Задача 7.</w:t>
      </w:r>
    </w:p>
    <w:p w:rsidR="00CD5544" w:rsidRPr="00895DC2" w:rsidRDefault="00CD5544" w:rsidP="001555D6">
      <w:pPr>
        <w:spacing w:after="0" w:line="360" w:lineRule="auto"/>
        <w:ind w:firstLine="709"/>
        <w:jc w:val="both"/>
        <w:rPr>
          <w:rFonts w:ascii="Times New Roman" w:eastAsia="Calibri" w:hAnsi="Times New Roman" w:cs="Times New Roman"/>
          <w:sz w:val="26"/>
          <w:szCs w:val="26"/>
        </w:rPr>
      </w:pPr>
      <w:r w:rsidRPr="00895DC2">
        <w:rPr>
          <w:rFonts w:ascii="Times New Roman" w:hAnsi="Times New Roman" w:cs="Times New Roman"/>
          <w:sz w:val="26"/>
          <w:szCs w:val="26"/>
        </w:rPr>
        <w:t xml:space="preserve">1. </w:t>
      </w:r>
      <w:r w:rsidRPr="00895DC2">
        <w:rPr>
          <w:rFonts w:ascii="Times New Roman" w:eastAsia="Calibri" w:hAnsi="Times New Roman" w:cs="Times New Roman"/>
          <w:sz w:val="26"/>
          <w:szCs w:val="26"/>
        </w:rPr>
        <w:t>Определить ВНП по методу расходов, используя следующие данные:</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потребительские расходы - 297 </w:t>
      </w:r>
      <w:proofErr w:type="spellStart"/>
      <w:r w:rsidRPr="00895DC2">
        <w:rPr>
          <w:rFonts w:ascii="Times New Roman" w:eastAsia="Calibri" w:hAnsi="Times New Roman" w:cs="Times New Roman"/>
          <w:sz w:val="26"/>
          <w:szCs w:val="26"/>
        </w:rPr>
        <w:t>млрд.руб</w:t>
      </w:r>
      <w:proofErr w:type="spellEnd"/>
      <w:r w:rsidRPr="00895DC2">
        <w:rPr>
          <w:rFonts w:ascii="Times New Roman" w:eastAsia="Calibri" w:hAnsi="Times New Roman" w:cs="Times New Roman"/>
          <w:sz w:val="26"/>
          <w:szCs w:val="26"/>
        </w:rPr>
        <w:t>;</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чистые частные внутренние инвестиции - 197 </w:t>
      </w:r>
      <w:proofErr w:type="spellStart"/>
      <w:r w:rsidRPr="00895DC2">
        <w:rPr>
          <w:rFonts w:ascii="Times New Roman" w:eastAsia="Calibri" w:hAnsi="Times New Roman" w:cs="Times New Roman"/>
          <w:sz w:val="26"/>
          <w:szCs w:val="26"/>
        </w:rPr>
        <w:t>млрд.руб</w:t>
      </w:r>
      <w:proofErr w:type="spellEnd"/>
      <w:r w:rsidRPr="00895DC2">
        <w:rPr>
          <w:rFonts w:ascii="Times New Roman" w:eastAsia="Calibri" w:hAnsi="Times New Roman" w:cs="Times New Roman"/>
          <w:sz w:val="26"/>
          <w:szCs w:val="26"/>
        </w:rPr>
        <w:t>;</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 xml:space="preserve">импорт товаров и услуг - 152 </w:t>
      </w:r>
      <w:proofErr w:type="spellStart"/>
      <w:r w:rsidRPr="00895DC2">
        <w:rPr>
          <w:rFonts w:ascii="Times New Roman" w:eastAsia="Calibri" w:hAnsi="Times New Roman" w:cs="Times New Roman"/>
          <w:sz w:val="26"/>
          <w:szCs w:val="26"/>
        </w:rPr>
        <w:t>млрд.руб</w:t>
      </w:r>
      <w:proofErr w:type="spellEnd"/>
      <w:r w:rsidRPr="00895DC2">
        <w:rPr>
          <w:rFonts w:ascii="Times New Roman" w:eastAsia="Calibri" w:hAnsi="Times New Roman" w:cs="Times New Roman"/>
          <w:sz w:val="26"/>
          <w:szCs w:val="26"/>
        </w:rPr>
        <w:t>.;</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экспорт товаров и услуг - 172 млрд. руб.;</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величина государственных закупок товаров - 187 млрд.</w:t>
      </w:r>
      <w:r w:rsidRPr="00895DC2">
        <w:rPr>
          <w:rFonts w:ascii="Times New Roman" w:hAnsi="Times New Roman" w:cs="Times New Roman"/>
          <w:sz w:val="26"/>
          <w:szCs w:val="26"/>
        </w:rPr>
        <w:t xml:space="preserve"> </w:t>
      </w:r>
      <w:r w:rsidRPr="00895DC2">
        <w:rPr>
          <w:rFonts w:ascii="Times New Roman" w:eastAsia="Calibri" w:hAnsi="Times New Roman" w:cs="Times New Roman"/>
          <w:sz w:val="26"/>
          <w:szCs w:val="26"/>
        </w:rPr>
        <w:t>руб.;</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eastAsia="Calibri" w:hAnsi="Times New Roman" w:cs="Times New Roman"/>
          <w:sz w:val="26"/>
          <w:szCs w:val="26"/>
        </w:rPr>
        <w:t>амортизационные отчисления - 157 млрд.</w:t>
      </w:r>
      <w:r w:rsidRPr="00895DC2">
        <w:rPr>
          <w:rFonts w:ascii="Times New Roman" w:hAnsi="Times New Roman" w:cs="Times New Roman"/>
          <w:sz w:val="26"/>
          <w:szCs w:val="26"/>
        </w:rPr>
        <w:t xml:space="preserve"> </w:t>
      </w:r>
      <w:r w:rsidRPr="00895DC2">
        <w:rPr>
          <w:rFonts w:ascii="Times New Roman" w:eastAsia="Calibri" w:hAnsi="Times New Roman" w:cs="Times New Roman"/>
          <w:sz w:val="26"/>
          <w:szCs w:val="26"/>
        </w:rPr>
        <w:t>руб.</w:t>
      </w:r>
    </w:p>
    <w:p w:rsidR="00CD5544" w:rsidRPr="00895DC2" w:rsidRDefault="00CD5544" w:rsidP="001555D6">
      <w:pPr>
        <w:spacing w:after="0" w:line="360" w:lineRule="auto"/>
        <w:jc w:val="both"/>
        <w:rPr>
          <w:rFonts w:ascii="Times New Roman" w:eastAsia="Calibri" w:hAnsi="Times New Roman" w:cs="Times New Roman"/>
          <w:sz w:val="26"/>
          <w:szCs w:val="26"/>
        </w:rPr>
      </w:pPr>
      <w:r w:rsidRPr="00895DC2">
        <w:rPr>
          <w:rFonts w:ascii="Times New Roman" w:hAnsi="Times New Roman" w:cs="Times New Roman"/>
          <w:sz w:val="26"/>
          <w:szCs w:val="26"/>
        </w:rPr>
        <w:t xml:space="preserve">2. </w:t>
      </w:r>
      <w:r w:rsidRPr="00895DC2">
        <w:rPr>
          <w:rFonts w:ascii="Times New Roman" w:eastAsia="Calibri" w:hAnsi="Times New Roman" w:cs="Times New Roman"/>
          <w:sz w:val="26"/>
          <w:szCs w:val="26"/>
        </w:rPr>
        <w:t>Определить личный располагаемый доход по следующим показателям, входящим в систему национальных счетов.</w:t>
      </w:r>
    </w:p>
    <w:tbl>
      <w:tblPr>
        <w:tblStyle w:val="af2"/>
        <w:tblW w:w="0" w:type="auto"/>
        <w:tblLook w:val="04A0" w:firstRow="1" w:lastRow="0" w:firstColumn="1" w:lastColumn="0" w:noHBand="0" w:noVBand="1"/>
      </w:tblPr>
      <w:tblGrid>
        <w:gridCol w:w="6658"/>
        <w:gridCol w:w="2687"/>
      </w:tblGrid>
      <w:tr w:rsidR="001555D6" w:rsidRPr="00895DC2" w:rsidTr="002F31EA">
        <w:trPr>
          <w:trHeight w:val="375"/>
        </w:trPr>
        <w:tc>
          <w:tcPr>
            <w:tcW w:w="6658"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Статьи доходов</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 xml:space="preserve">Объем, </w:t>
            </w:r>
            <w:proofErr w:type="spellStart"/>
            <w:r w:rsidRPr="00895DC2">
              <w:rPr>
                <w:rFonts w:ascii="Times New Roman" w:eastAsia="Calibri" w:hAnsi="Times New Roman" w:cs="Times New Roman"/>
                <w:sz w:val="24"/>
                <w:szCs w:val="24"/>
              </w:rPr>
              <w:t>млрд.д.ед</w:t>
            </w:r>
            <w:proofErr w:type="spellEnd"/>
            <w:r w:rsidRPr="00895DC2">
              <w:rPr>
                <w:rFonts w:ascii="Times New Roman" w:eastAsia="Calibri" w:hAnsi="Times New Roman" w:cs="Times New Roman"/>
                <w:sz w:val="24"/>
                <w:szCs w:val="24"/>
              </w:rPr>
              <w:t>.</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Валовый национальный продукт</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2617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Амортизационные отчисления</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197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Косвенные налоги на бизнес</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257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Взносы на социальное страхование</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117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Налоги на прибыль</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397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Нераспределенные прибыли корпораций</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617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Трансфертные платежи</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297</w:t>
            </w:r>
          </w:p>
        </w:tc>
      </w:tr>
      <w:tr w:rsidR="001555D6" w:rsidRPr="00895DC2" w:rsidTr="002F31EA">
        <w:tc>
          <w:tcPr>
            <w:tcW w:w="6658" w:type="dxa"/>
          </w:tcPr>
          <w:p w:rsidR="00CD5544" w:rsidRPr="00895DC2" w:rsidRDefault="00CD5544" w:rsidP="001555D6">
            <w:pPr>
              <w:rPr>
                <w:rFonts w:ascii="Times New Roman" w:eastAsia="Calibri" w:hAnsi="Times New Roman" w:cs="Times New Roman"/>
                <w:sz w:val="24"/>
                <w:szCs w:val="24"/>
              </w:rPr>
            </w:pPr>
            <w:r w:rsidRPr="00895DC2">
              <w:rPr>
                <w:rFonts w:ascii="Times New Roman" w:eastAsia="Calibri" w:hAnsi="Times New Roman" w:cs="Times New Roman"/>
                <w:sz w:val="24"/>
                <w:szCs w:val="24"/>
              </w:rPr>
              <w:t>Индивидуальные налоги</w:t>
            </w:r>
          </w:p>
        </w:tc>
        <w:tc>
          <w:tcPr>
            <w:tcW w:w="2687" w:type="dxa"/>
            <w:vAlign w:val="center"/>
          </w:tcPr>
          <w:p w:rsidR="00CD5544" w:rsidRPr="00895DC2" w:rsidRDefault="00CD5544" w:rsidP="001555D6">
            <w:pPr>
              <w:jc w:val="center"/>
              <w:rPr>
                <w:rFonts w:ascii="Times New Roman" w:eastAsia="Calibri" w:hAnsi="Times New Roman" w:cs="Times New Roman"/>
                <w:sz w:val="24"/>
                <w:szCs w:val="24"/>
              </w:rPr>
            </w:pPr>
            <w:r w:rsidRPr="00895DC2">
              <w:rPr>
                <w:rFonts w:ascii="Times New Roman" w:eastAsia="Calibri" w:hAnsi="Times New Roman" w:cs="Times New Roman"/>
                <w:sz w:val="24"/>
                <w:szCs w:val="24"/>
              </w:rPr>
              <w:t>187</w:t>
            </w:r>
          </w:p>
        </w:tc>
      </w:tr>
    </w:tbl>
    <w:p w:rsidR="00CD5544" w:rsidRPr="00895DC2" w:rsidRDefault="00776A4F" w:rsidP="001555D6">
      <w:pPr>
        <w:spacing w:after="0" w:line="240" w:lineRule="auto"/>
        <w:ind w:firstLine="709"/>
        <w:jc w:val="both"/>
        <w:rPr>
          <w:rFonts w:ascii="Times New Roman" w:hAnsi="Times New Roman" w:cs="Times New Roman"/>
          <w:sz w:val="24"/>
          <w:szCs w:val="24"/>
        </w:rPr>
      </w:pPr>
      <w:r w:rsidRPr="00895DC2">
        <w:rPr>
          <w:rFonts w:ascii="Times New Roman" w:eastAsia="Times New Roman" w:hAnsi="Times New Roman" w:cs="Times New Roman"/>
          <w:b/>
          <w:bCs/>
          <w:i/>
          <w:iCs/>
          <w:sz w:val="26"/>
          <w:szCs w:val="26"/>
          <w:lang w:eastAsia="ru-RU"/>
        </w:rPr>
        <w:t>Задача 8.</w:t>
      </w:r>
    </w:p>
    <w:p w:rsidR="00CD5544" w:rsidRPr="00895DC2" w:rsidRDefault="00CD5544" w:rsidP="001555D6">
      <w:pPr>
        <w:spacing w:after="0" w:line="360" w:lineRule="auto"/>
        <w:ind w:firstLine="709"/>
        <w:jc w:val="both"/>
        <w:rPr>
          <w:rFonts w:ascii="Times New Roman" w:hAnsi="Times New Roman" w:cs="Times New Roman"/>
          <w:sz w:val="26"/>
          <w:szCs w:val="26"/>
          <w:shd w:val="clear" w:color="auto" w:fill="FFFFFF"/>
        </w:rPr>
      </w:pPr>
      <w:r w:rsidRPr="00895DC2">
        <w:rPr>
          <w:rFonts w:ascii="Times New Roman" w:hAnsi="Times New Roman" w:cs="Times New Roman"/>
          <w:sz w:val="26"/>
          <w:szCs w:val="26"/>
          <w:shd w:val="clear" w:color="auto" w:fill="FFFFFF"/>
        </w:rPr>
        <w:t xml:space="preserve">Для достижения потенциального ВВП, равного 4200 млрд. р. правительство в текущем году увеличило государственные закупки на 100 </w:t>
      </w:r>
      <w:proofErr w:type="spellStart"/>
      <w:r w:rsidRPr="00895DC2">
        <w:rPr>
          <w:rFonts w:ascii="Times New Roman" w:hAnsi="Times New Roman" w:cs="Times New Roman"/>
          <w:sz w:val="26"/>
          <w:szCs w:val="26"/>
          <w:shd w:val="clear" w:color="auto" w:fill="FFFFFF"/>
        </w:rPr>
        <w:t>млрд.р</w:t>
      </w:r>
      <w:proofErr w:type="spellEnd"/>
      <w:r w:rsidRPr="00895DC2">
        <w:rPr>
          <w:rFonts w:ascii="Times New Roman" w:hAnsi="Times New Roman" w:cs="Times New Roman"/>
          <w:sz w:val="26"/>
          <w:szCs w:val="26"/>
          <w:shd w:val="clear" w:color="auto" w:fill="FFFFFF"/>
        </w:rPr>
        <w:t>., а трансферты на 40 млрд. р. Предельная склонность к сбережению составляет 0,25. Определить фактический ВВП прошлого года.</w:t>
      </w:r>
    </w:p>
    <w:p w:rsidR="00776A4F" w:rsidRPr="00895DC2" w:rsidRDefault="00776A4F" w:rsidP="001555D6">
      <w:pPr>
        <w:spacing w:after="0" w:line="360" w:lineRule="auto"/>
        <w:ind w:firstLine="709"/>
        <w:jc w:val="both"/>
        <w:rPr>
          <w:rFonts w:ascii="Times New Roman" w:hAnsi="Times New Roman" w:cs="Times New Roman"/>
          <w:b/>
          <w:i/>
          <w:sz w:val="26"/>
          <w:szCs w:val="26"/>
          <w:shd w:val="clear" w:color="auto" w:fill="FFFFFF"/>
        </w:rPr>
      </w:pPr>
      <w:r w:rsidRPr="00895DC2">
        <w:rPr>
          <w:rFonts w:ascii="Times New Roman" w:hAnsi="Times New Roman" w:cs="Times New Roman"/>
          <w:b/>
          <w:i/>
          <w:sz w:val="26"/>
          <w:szCs w:val="26"/>
          <w:shd w:val="clear" w:color="auto" w:fill="FFFFFF"/>
        </w:rPr>
        <w:t>Задача 9.</w:t>
      </w:r>
    </w:p>
    <w:p w:rsidR="00CD5544" w:rsidRPr="00895DC2" w:rsidRDefault="00CD5544" w:rsidP="001555D6">
      <w:pPr>
        <w:spacing w:line="360" w:lineRule="auto"/>
        <w:jc w:val="both"/>
        <w:rPr>
          <w:rFonts w:ascii="Times New Roman" w:hAnsi="Times New Roman" w:cs="Times New Roman"/>
          <w:sz w:val="26"/>
          <w:szCs w:val="26"/>
          <w:shd w:val="clear" w:color="auto" w:fill="FFFFFF"/>
        </w:rPr>
      </w:pPr>
      <w:r w:rsidRPr="00895DC2">
        <w:rPr>
          <w:rFonts w:ascii="Times New Roman" w:hAnsi="Times New Roman" w:cs="Times New Roman"/>
          <w:sz w:val="26"/>
          <w:szCs w:val="26"/>
          <w:shd w:val="clear" w:color="auto" w:fill="FFFFFF"/>
        </w:rPr>
        <w:t>Увеличение чистого национального продукта на 10 млрд. долл. произошло в результате первоначальных автономных инвестиций некой величины. Если МРS равна 0,2, то каков был размер этих первоначальных инвестиций?</w:t>
      </w:r>
    </w:p>
    <w:p w:rsidR="00776A4F" w:rsidRPr="00895DC2" w:rsidRDefault="00776A4F" w:rsidP="001555D6">
      <w:pPr>
        <w:spacing w:after="0" w:line="360" w:lineRule="auto"/>
        <w:ind w:firstLine="709"/>
        <w:jc w:val="both"/>
        <w:rPr>
          <w:rFonts w:ascii="Times New Roman" w:hAnsi="Times New Roman" w:cs="Times New Roman"/>
          <w:b/>
          <w:i/>
          <w:sz w:val="26"/>
          <w:szCs w:val="26"/>
          <w:shd w:val="clear" w:color="auto" w:fill="FFFFFF"/>
        </w:rPr>
      </w:pPr>
      <w:r w:rsidRPr="00895DC2">
        <w:rPr>
          <w:rFonts w:ascii="Times New Roman" w:hAnsi="Times New Roman" w:cs="Times New Roman"/>
          <w:b/>
          <w:i/>
          <w:sz w:val="26"/>
          <w:szCs w:val="26"/>
          <w:shd w:val="clear" w:color="auto" w:fill="FFFFFF"/>
        </w:rPr>
        <w:t>Задача 10.</w:t>
      </w:r>
    </w:p>
    <w:p w:rsidR="00CD5544" w:rsidRPr="00895DC2" w:rsidRDefault="00CD5544" w:rsidP="001555D6">
      <w:pPr>
        <w:spacing w:after="0" w:line="360" w:lineRule="auto"/>
        <w:ind w:firstLine="709"/>
        <w:jc w:val="both"/>
        <w:rPr>
          <w:rFonts w:ascii="Times New Roman" w:hAnsi="Times New Roman" w:cs="Times New Roman"/>
          <w:sz w:val="26"/>
          <w:szCs w:val="26"/>
          <w:shd w:val="clear" w:color="auto" w:fill="FFFFFF"/>
        </w:rPr>
      </w:pPr>
      <w:r w:rsidRPr="00895DC2">
        <w:rPr>
          <w:rFonts w:ascii="Times New Roman" w:hAnsi="Times New Roman" w:cs="Times New Roman"/>
          <w:sz w:val="26"/>
          <w:szCs w:val="26"/>
        </w:rPr>
        <w:t xml:space="preserve"> </w:t>
      </w:r>
      <w:r w:rsidRPr="00895DC2">
        <w:rPr>
          <w:rFonts w:ascii="Times New Roman" w:hAnsi="Times New Roman" w:cs="Times New Roman"/>
          <w:sz w:val="26"/>
          <w:szCs w:val="26"/>
          <w:shd w:val="clear" w:color="auto" w:fill="FFFFFF"/>
        </w:rPr>
        <w:t>ВНП составляет 5000 долларов, потребительские расходы – 3200 долл., государственные расходы – 900 долл., а чистый экспорт – 80 долл.</w:t>
      </w:r>
      <w:r w:rsidRPr="00895DC2">
        <w:rPr>
          <w:rFonts w:ascii="Times New Roman" w:hAnsi="Times New Roman" w:cs="Times New Roman"/>
          <w:sz w:val="26"/>
          <w:szCs w:val="26"/>
        </w:rPr>
        <w:br/>
      </w:r>
      <w:r w:rsidRPr="00895DC2">
        <w:rPr>
          <w:rFonts w:ascii="Times New Roman" w:hAnsi="Times New Roman" w:cs="Times New Roman"/>
          <w:sz w:val="26"/>
          <w:szCs w:val="26"/>
          <w:shd w:val="clear" w:color="auto" w:fill="FFFFFF"/>
        </w:rPr>
        <w:t>Рассчитайте:</w:t>
      </w:r>
      <w:r w:rsidRPr="00895DC2">
        <w:rPr>
          <w:rFonts w:ascii="Times New Roman" w:hAnsi="Times New Roman" w:cs="Times New Roman"/>
          <w:sz w:val="26"/>
          <w:szCs w:val="26"/>
        </w:rPr>
        <w:br/>
      </w:r>
      <w:r w:rsidR="0000115B" w:rsidRPr="00895DC2">
        <w:rPr>
          <w:rFonts w:ascii="Times New Roman" w:hAnsi="Times New Roman" w:cs="Times New Roman"/>
          <w:sz w:val="26"/>
          <w:szCs w:val="26"/>
          <w:shd w:val="clear" w:color="auto" w:fill="FFFFFF"/>
        </w:rPr>
        <w:t xml:space="preserve"> </w:t>
      </w:r>
      <w:r w:rsidRPr="00895DC2">
        <w:rPr>
          <w:rFonts w:ascii="Times New Roman" w:hAnsi="Times New Roman" w:cs="Times New Roman"/>
          <w:sz w:val="26"/>
          <w:szCs w:val="26"/>
          <w:shd w:val="clear" w:color="auto" w:fill="FFFFFF"/>
        </w:rPr>
        <w:t>А) величину инвестиций;</w:t>
      </w:r>
    </w:p>
    <w:p w:rsidR="00CD5544" w:rsidRPr="00895DC2" w:rsidRDefault="00CD5544" w:rsidP="001555D6">
      <w:pPr>
        <w:spacing w:after="0" w:line="360" w:lineRule="auto"/>
        <w:ind w:firstLine="709"/>
        <w:jc w:val="both"/>
        <w:rPr>
          <w:rFonts w:ascii="Times New Roman" w:hAnsi="Times New Roman" w:cs="Times New Roman"/>
          <w:sz w:val="26"/>
          <w:szCs w:val="26"/>
          <w:shd w:val="clear" w:color="auto" w:fill="FFFFFF"/>
        </w:rPr>
      </w:pPr>
      <w:r w:rsidRPr="00895DC2">
        <w:rPr>
          <w:rFonts w:ascii="Times New Roman" w:hAnsi="Times New Roman" w:cs="Times New Roman"/>
          <w:sz w:val="26"/>
          <w:szCs w:val="26"/>
          <w:shd w:val="clear" w:color="auto" w:fill="FFFFFF"/>
        </w:rPr>
        <w:t>Б) объем импорта при условии, что экспорт равен 350 долл.;</w:t>
      </w:r>
      <w:r w:rsidRPr="00895DC2">
        <w:rPr>
          <w:rFonts w:ascii="Times New Roman" w:hAnsi="Times New Roman" w:cs="Times New Roman"/>
          <w:sz w:val="26"/>
          <w:szCs w:val="26"/>
        </w:rPr>
        <w:br/>
      </w:r>
      <w:r w:rsidRPr="00895DC2">
        <w:rPr>
          <w:rFonts w:ascii="Times New Roman" w:hAnsi="Times New Roman" w:cs="Times New Roman"/>
          <w:sz w:val="26"/>
          <w:szCs w:val="26"/>
          <w:shd w:val="clear" w:color="auto" w:fill="FFFFFF"/>
        </w:rPr>
        <w:t>В) ЧНП при условии, что сумма амортизации составляет 150 долл.</w:t>
      </w:r>
    </w:p>
    <w:p w:rsidR="00776A4F" w:rsidRPr="00895DC2" w:rsidRDefault="00776A4F" w:rsidP="001555D6">
      <w:pPr>
        <w:spacing w:after="0" w:line="360" w:lineRule="auto"/>
        <w:ind w:firstLine="709"/>
        <w:jc w:val="both"/>
        <w:rPr>
          <w:rFonts w:ascii="Times New Roman" w:hAnsi="Times New Roman" w:cs="Times New Roman"/>
          <w:b/>
          <w:i/>
          <w:sz w:val="26"/>
          <w:szCs w:val="26"/>
          <w:shd w:val="clear" w:color="auto" w:fill="FFFFFF"/>
        </w:rPr>
      </w:pPr>
      <w:r w:rsidRPr="00895DC2">
        <w:rPr>
          <w:rFonts w:ascii="Times New Roman" w:hAnsi="Times New Roman" w:cs="Times New Roman"/>
          <w:b/>
          <w:i/>
          <w:sz w:val="26"/>
          <w:szCs w:val="26"/>
          <w:shd w:val="clear" w:color="auto" w:fill="FFFFFF"/>
        </w:rPr>
        <w:t>Задача 11.</w:t>
      </w:r>
    </w:p>
    <w:p w:rsidR="00105A85" w:rsidRPr="00895DC2" w:rsidRDefault="00CD5544"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 </w:t>
      </w:r>
      <w:r w:rsidRPr="00895DC2">
        <w:rPr>
          <w:rFonts w:ascii="Times New Roman" w:hAnsi="Times New Roman" w:cs="Times New Roman"/>
          <w:sz w:val="26"/>
          <w:szCs w:val="26"/>
          <w:shd w:val="clear" w:color="auto" w:fill="FFFFFF"/>
        </w:rPr>
        <w:t>Экономика описана следующими данными. Потребление составляет 350; плановые инвестиции равны 100; государственные расходы составляют 150. Инвестиции возросли на 10, и новое равновесное значение дохода составило 640. Рассчитайте предельную склонность к потреблению (МРС).</w:t>
      </w:r>
    </w:p>
    <w:p w:rsidR="00524201" w:rsidRPr="00895DC2" w:rsidRDefault="00524201" w:rsidP="001555D6">
      <w:pPr>
        <w:pStyle w:val="a7"/>
        <w:tabs>
          <w:tab w:val="left" w:pos="851"/>
        </w:tabs>
        <w:spacing w:line="360" w:lineRule="auto"/>
        <w:ind w:left="527"/>
        <w:jc w:val="both"/>
        <w:rPr>
          <w:b/>
          <w:sz w:val="26"/>
          <w:szCs w:val="26"/>
        </w:rPr>
      </w:pPr>
      <w:r w:rsidRPr="00895DC2">
        <w:rPr>
          <w:b/>
          <w:sz w:val="26"/>
          <w:szCs w:val="26"/>
        </w:rPr>
        <w:t>Тема 4. Макроэкономическая нестабильность: безработица</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iCs/>
          <w:sz w:val="26"/>
          <w:szCs w:val="26"/>
          <w:lang w:eastAsia="ru-RU"/>
        </w:rPr>
        <w:t xml:space="preserve">Задача 1. </w:t>
      </w:r>
      <w:r w:rsidRPr="00895DC2">
        <w:rPr>
          <w:rFonts w:ascii="Times New Roman" w:eastAsia="Times New Roman" w:hAnsi="Times New Roman" w:cs="Times New Roman"/>
          <w:sz w:val="26"/>
          <w:szCs w:val="26"/>
          <w:lang w:eastAsia="ru-RU"/>
        </w:rPr>
        <w:t xml:space="preserve">В 2003 г.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составили 69,5 млн. человек; учащиеся - 5,6 млн.; военнослужащие - 2,4 млн.; незанятые трудоспособные граждане в трудоспособном возрасте - 8,5 млн.; в том числе вынуждено незанятые (ищущие работу) - 3,3 млн. человек. </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iCs/>
          <w:sz w:val="26"/>
          <w:szCs w:val="26"/>
          <w:lang w:eastAsia="ru-RU"/>
        </w:rPr>
        <w:t xml:space="preserve">Задача 2. </w:t>
      </w:r>
      <w:r w:rsidRPr="00895DC2">
        <w:rPr>
          <w:rFonts w:ascii="Times New Roman" w:eastAsia="Times New Roman" w:hAnsi="Times New Roman" w:cs="Times New Roman"/>
          <w:sz w:val="26"/>
          <w:szCs w:val="26"/>
          <w:lang w:eastAsia="ru-RU"/>
        </w:rPr>
        <w:t>Численность занятых в составе экономически активного населения - 85 млн. человек; численность безработных - 15 млн. человек. Месяц спустя из 85 млн. человек, имевших работу, были уволены и ищут работу 0,5 млн.; 1 млн. человек из числа официально зарегистрированных безработных прекратили поиски работы.</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 xml:space="preserve">Определить: </w:t>
      </w:r>
      <w:r w:rsidRPr="00895DC2">
        <w:rPr>
          <w:rFonts w:ascii="Times New Roman" w:eastAsia="Times New Roman" w:hAnsi="Times New Roman" w:cs="Times New Roman"/>
          <w:sz w:val="26"/>
          <w:szCs w:val="26"/>
          <w:lang w:eastAsia="ru-RU"/>
        </w:rPr>
        <w:t>а) начальный уровень безработицы; б) численность занятых, количество безработных и уровень безработицы месяц спустя.</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Задача 3. </w:t>
      </w:r>
      <w:r w:rsidRPr="00895DC2">
        <w:rPr>
          <w:rFonts w:ascii="Times New Roman" w:eastAsia="Times New Roman" w:hAnsi="Times New Roman" w:cs="Times New Roman"/>
          <w:sz w:val="26"/>
          <w:szCs w:val="26"/>
          <w:lang w:eastAsia="ru-RU"/>
        </w:rPr>
        <w:t>Фактический валовой национальный продукт (ВНП) составляет 750 млрд. руб., естественный уровень безработицы - 5%, фактический уровень безработицы - 9%.</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Определить. Какой объем продукции в стоимостном выражении </w:t>
      </w:r>
      <w:proofErr w:type="spellStart"/>
      <w:r w:rsidRPr="00895DC2">
        <w:rPr>
          <w:rFonts w:ascii="Times New Roman" w:eastAsia="Times New Roman" w:hAnsi="Times New Roman" w:cs="Times New Roman"/>
          <w:sz w:val="26"/>
          <w:szCs w:val="26"/>
          <w:lang w:eastAsia="ru-RU"/>
        </w:rPr>
        <w:t>недопроизведен</w:t>
      </w:r>
      <w:proofErr w:type="spellEnd"/>
      <w:r w:rsidRPr="00895DC2">
        <w:rPr>
          <w:rFonts w:ascii="Times New Roman" w:eastAsia="Times New Roman" w:hAnsi="Times New Roman" w:cs="Times New Roman"/>
          <w:sz w:val="26"/>
          <w:szCs w:val="26"/>
          <w:lang w:eastAsia="ru-RU"/>
        </w:rPr>
        <w:t xml:space="preserve"> в стране (коэффициент </w:t>
      </w:r>
      <w:proofErr w:type="spellStart"/>
      <w:r w:rsidRPr="00895DC2">
        <w:rPr>
          <w:rFonts w:ascii="Times New Roman" w:eastAsia="Times New Roman" w:hAnsi="Times New Roman" w:cs="Times New Roman"/>
          <w:sz w:val="26"/>
          <w:szCs w:val="26"/>
          <w:lang w:eastAsia="ru-RU"/>
        </w:rPr>
        <w:t>Оукена</w:t>
      </w:r>
      <w:proofErr w:type="spellEnd"/>
      <w:r w:rsidRPr="00895DC2">
        <w:rPr>
          <w:rFonts w:ascii="Times New Roman" w:eastAsia="Times New Roman" w:hAnsi="Times New Roman" w:cs="Times New Roman"/>
          <w:sz w:val="26"/>
          <w:szCs w:val="26"/>
          <w:lang w:eastAsia="ru-RU"/>
        </w:rPr>
        <w:t xml:space="preserve"> 2,5%)?</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iCs/>
          <w:sz w:val="26"/>
          <w:szCs w:val="26"/>
          <w:lang w:eastAsia="ru-RU"/>
        </w:rPr>
        <w:t>Задача 4</w:t>
      </w:r>
      <w:r w:rsidRPr="00895DC2">
        <w:rPr>
          <w:rFonts w:ascii="Times New Roman" w:eastAsia="Times New Roman" w:hAnsi="Times New Roman" w:cs="Times New Roman"/>
          <w:i/>
          <w:iCs/>
          <w:sz w:val="26"/>
          <w:szCs w:val="26"/>
          <w:lang w:eastAsia="ru-RU"/>
        </w:rPr>
        <w:t xml:space="preserve">. </w:t>
      </w:r>
      <w:r w:rsidRPr="00895DC2">
        <w:rPr>
          <w:rFonts w:ascii="Times New Roman" w:eastAsia="Times New Roman" w:hAnsi="Times New Roman" w:cs="Times New Roman"/>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769"/>
        <w:gridCol w:w="2405"/>
        <w:gridCol w:w="2105"/>
      </w:tblGrid>
      <w:tr w:rsidR="001555D6" w:rsidRPr="00895DC2" w:rsidTr="00524201">
        <w:trPr>
          <w:trHeight w:val="224"/>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p>
        </w:tc>
        <w:tc>
          <w:tcPr>
            <w:tcW w:w="2375"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Первый год</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Пятый год</w:t>
            </w:r>
          </w:p>
        </w:tc>
      </w:tr>
      <w:tr w:rsidR="001555D6" w:rsidRPr="00895DC2" w:rsidTr="00524201">
        <w:trPr>
          <w:trHeight w:val="222"/>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Экономически активное население</w:t>
            </w:r>
          </w:p>
        </w:tc>
        <w:tc>
          <w:tcPr>
            <w:tcW w:w="237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84 889</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95 453</w:t>
            </w:r>
          </w:p>
        </w:tc>
      </w:tr>
      <w:tr w:rsidR="001555D6" w:rsidRPr="00895DC2" w:rsidTr="00524201">
        <w:trPr>
          <w:trHeight w:val="237"/>
          <w:tblCellSpacing w:w="15" w:type="dxa"/>
          <w:jc w:val="center"/>
        </w:trPr>
        <w:tc>
          <w:tcPr>
            <w:tcW w:w="4724"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Из них занятые</w:t>
            </w:r>
          </w:p>
        </w:tc>
        <w:tc>
          <w:tcPr>
            <w:tcW w:w="237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80 796</w:t>
            </w:r>
          </w:p>
        </w:tc>
        <w:tc>
          <w:tcPr>
            <w:tcW w:w="2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87 524</w:t>
            </w:r>
          </w:p>
        </w:tc>
      </w:tr>
    </w:tbl>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Естественный уровень безработицы составил на пятом году рассматриваемого периода 7% экономически активного населения. </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Cs/>
          <w:sz w:val="26"/>
          <w:szCs w:val="26"/>
          <w:lang w:eastAsia="ru-RU"/>
        </w:rPr>
        <w:t>Необходимо:</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Рассчитайте численность безработных и фактический уровень безработицы в первом и пятом году рассматриваемого периода.</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Как объяснить одновременный рост занятости и безработицы?</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Можно ли утверждать, что на пятом году рассматриваемого периода существовала полная занятость?</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5.</w:t>
      </w:r>
      <w:r w:rsidR="0000115B" w:rsidRPr="00895DC2">
        <w:rPr>
          <w:rFonts w:ascii="Times New Roman" w:eastAsia="Times New Roman" w:hAnsi="Times New Roman" w:cs="Times New Roman"/>
          <w:b/>
          <w:bCs/>
          <w:i/>
          <w:sz w:val="26"/>
          <w:szCs w:val="26"/>
          <w:lang w:eastAsia="ru-RU"/>
        </w:rPr>
        <w:t xml:space="preserve"> </w:t>
      </w:r>
      <w:r w:rsidRPr="00895DC2">
        <w:rPr>
          <w:rFonts w:ascii="Times New Roman" w:eastAsia="Times New Roman" w:hAnsi="Times New Roman" w:cs="Times New Roman"/>
          <w:sz w:val="26"/>
          <w:szCs w:val="26"/>
          <w:lang w:eastAsia="ru-RU"/>
        </w:rPr>
        <w:t>В таблице представлены данные о трудовых ресурсах и занятости в первом и пятом году рассматриваемого периода (в тыс. человек).</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32"/>
        <w:gridCol w:w="2255"/>
        <w:gridCol w:w="1932"/>
      </w:tblGrid>
      <w:tr w:rsidR="001555D6" w:rsidRPr="00895DC2" w:rsidTr="00105A85">
        <w:trPr>
          <w:trHeight w:val="403"/>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p>
        </w:tc>
        <w:tc>
          <w:tcPr>
            <w:tcW w:w="2225"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Первый год</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Пятый год</w:t>
            </w:r>
          </w:p>
        </w:tc>
      </w:tr>
      <w:tr w:rsidR="001555D6" w:rsidRPr="00895DC2" w:rsidTr="00105A85">
        <w:trPr>
          <w:trHeight w:val="318"/>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Занятые в составе экономически активного населения</w:t>
            </w:r>
          </w:p>
        </w:tc>
        <w:tc>
          <w:tcPr>
            <w:tcW w:w="222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80 500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95 000</w:t>
            </w:r>
          </w:p>
        </w:tc>
      </w:tr>
      <w:tr w:rsidR="001555D6" w:rsidRPr="00895DC2" w:rsidTr="00105A85">
        <w:trPr>
          <w:trHeight w:val="84"/>
          <w:tblCellSpacing w:w="15" w:type="dxa"/>
          <w:jc w:val="center"/>
        </w:trPr>
        <w:tc>
          <w:tcPr>
            <w:tcW w:w="4987" w:type="dxa"/>
            <w:tcBorders>
              <w:top w:val="single" w:sz="6" w:space="0" w:color="000000"/>
              <w:left w:val="single" w:sz="6" w:space="0" w:color="000000"/>
              <w:bottom w:val="single" w:sz="6" w:space="0" w:color="000000"/>
              <w:right w:val="nil"/>
            </w:tcBorders>
            <w:shd w:val="clear" w:color="auto" w:fill="FFFFFF"/>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Безработные</w:t>
            </w:r>
          </w:p>
        </w:tc>
        <w:tc>
          <w:tcPr>
            <w:tcW w:w="2225" w:type="dxa"/>
            <w:tcBorders>
              <w:top w:val="single" w:sz="6" w:space="0" w:color="000000"/>
              <w:left w:val="single" w:sz="6" w:space="0" w:color="000000"/>
              <w:bottom w:val="single" w:sz="6" w:space="0" w:color="000000"/>
              <w:right w:val="nil"/>
            </w:tcBorders>
            <w:shd w:val="clear" w:color="auto" w:fill="FFFFFF"/>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4800</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Mar>
              <w:top w:w="0" w:type="dxa"/>
              <w:left w:w="29" w:type="dxa"/>
              <w:bottom w:w="0" w:type="dxa"/>
              <w:right w:w="29" w:type="dxa"/>
            </w:tcMar>
            <w:vAlign w:val="bottom"/>
            <w:hideMark/>
          </w:tcPr>
          <w:p w:rsidR="00524201" w:rsidRPr="00895DC2" w:rsidRDefault="00524201" w:rsidP="001555D6">
            <w:pPr>
              <w:spacing w:after="0" w:line="240" w:lineRule="auto"/>
              <w:jc w:val="both"/>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7000</w:t>
            </w:r>
          </w:p>
        </w:tc>
      </w:tr>
    </w:tbl>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i/>
          <w:i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Рассчитайте уровень безработицы в первом и пятом году рассматриваемого периода и объясните одновременный рост занятости и безработицы.</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6.</w:t>
      </w:r>
      <w:r w:rsidRPr="00895DC2">
        <w:rPr>
          <w:rFonts w:ascii="Times New Roman" w:eastAsia="Times New Roman" w:hAnsi="Times New Roman" w:cs="Times New Roman"/>
          <w:sz w:val="26"/>
          <w:szCs w:val="26"/>
          <w:lang w:eastAsia="ru-RU"/>
        </w:rPr>
        <w:t>Рассчитайте официальный уровень безработицы на конец года, если из 10 млн. человек, имевших работу на начало года, за год были уволены и встали на учет в службе занятости 0,1 млн. человек, из числа официально зарегистрированных на начало года безработных (0,8 млн.) 0,05 млн. прекратили поиски работы, а 0,1 млн. человек были трудоустроены.</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7</w:t>
      </w:r>
      <w:r w:rsidRPr="00895DC2">
        <w:rPr>
          <w:rFonts w:ascii="Times New Roman" w:eastAsia="Times New Roman" w:hAnsi="Times New Roman" w:cs="Times New Roman"/>
          <w:b/>
          <w:bCs/>
          <w:sz w:val="26"/>
          <w:szCs w:val="26"/>
          <w:lang w:eastAsia="ru-RU"/>
        </w:rPr>
        <w:t xml:space="preserve">. </w:t>
      </w:r>
      <w:r w:rsidRPr="00895DC2">
        <w:rPr>
          <w:rFonts w:ascii="Times New Roman" w:eastAsia="Times New Roman" w:hAnsi="Times New Roman" w:cs="Times New Roman"/>
          <w:sz w:val="26"/>
          <w:szCs w:val="26"/>
          <w:lang w:eastAsia="ru-RU"/>
        </w:rPr>
        <w:t xml:space="preserve">Используя закон </w:t>
      </w:r>
      <w:proofErr w:type="spellStart"/>
      <w:r w:rsidRPr="00895DC2">
        <w:rPr>
          <w:rFonts w:ascii="Times New Roman" w:eastAsia="Times New Roman" w:hAnsi="Times New Roman" w:cs="Times New Roman"/>
          <w:sz w:val="26"/>
          <w:szCs w:val="26"/>
          <w:lang w:eastAsia="ru-RU"/>
        </w:rPr>
        <w:t>Оукена</w:t>
      </w:r>
      <w:proofErr w:type="spellEnd"/>
      <w:r w:rsidRPr="00895DC2">
        <w:rPr>
          <w:rFonts w:ascii="Times New Roman" w:eastAsia="Times New Roman" w:hAnsi="Times New Roman" w:cs="Times New Roman"/>
          <w:sz w:val="26"/>
          <w:szCs w:val="26"/>
          <w:lang w:eastAsia="ru-RU"/>
        </w:rPr>
        <w:t>, рассчитайте, на сколько процентов изменится уровень безработицы в течение года, если при потенциальном ВНП 1400 млрд. руб. фактический ВНП на начало года составил 1330 млрд. руб., а на конец года - 1295 млрд. руб. Естественный уровень безработицы составляет 5%.</w:t>
      </w:r>
    </w:p>
    <w:p w:rsidR="00524201" w:rsidRPr="00895DC2" w:rsidRDefault="00524201"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8. </w:t>
      </w:r>
      <w:r w:rsidRPr="00895DC2">
        <w:rPr>
          <w:rFonts w:ascii="Times New Roman" w:eastAsia="Times New Roman" w:hAnsi="Times New Roman" w:cs="Times New Roman"/>
          <w:sz w:val="26"/>
          <w:szCs w:val="26"/>
          <w:lang w:eastAsia="ru-RU"/>
        </w:rPr>
        <w:t>Численность занятых - 90 млн., численность безработных - 10 млн. Месяц спустя из 90 млн. человек, имевших работу, были уволены и ищут работу 0,5 млн.; 1 млн. из числа безработных прекратили поиски работы.</w:t>
      </w:r>
    </w:p>
    <w:p w:rsidR="00D75D6E" w:rsidRPr="00895DC2" w:rsidRDefault="00524201" w:rsidP="001555D6">
      <w:pPr>
        <w:spacing w:after="0" w:line="360" w:lineRule="auto"/>
        <w:ind w:left="709"/>
        <w:rPr>
          <w:rFonts w:ascii="Times New Roman" w:hAnsi="Times New Roman" w:cs="Times New Roman"/>
          <w:sz w:val="26"/>
          <w:szCs w:val="26"/>
        </w:rPr>
      </w:pPr>
      <w:r w:rsidRPr="00895DC2">
        <w:rPr>
          <w:rFonts w:ascii="Times New Roman" w:hAnsi="Times New Roman" w:cs="Times New Roman"/>
          <w:sz w:val="26"/>
          <w:szCs w:val="26"/>
        </w:rPr>
        <w:t>Определите на конец месяца: 1) численность занятых; 2) количество безработных и 3) фактический уровень безработицы.</w:t>
      </w:r>
    </w:p>
    <w:p w:rsidR="00D75D6E" w:rsidRPr="00895DC2" w:rsidRDefault="00D75D6E" w:rsidP="001555D6">
      <w:pPr>
        <w:pStyle w:val="af9"/>
        <w:spacing w:before="0" w:beforeAutospacing="0" w:after="0" w:afterAutospacing="0" w:line="360" w:lineRule="auto"/>
        <w:ind w:right="-2" w:firstLine="709"/>
        <w:rPr>
          <w:sz w:val="26"/>
          <w:szCs w:val="26"/>
        </w:rPr>
      </w:pPr>
      <w:r w:rsidRPr="00895DC2">
        <w:rPr>
          <w:b/>
          <w:bCs/>
          <w:i/>
          <w:sz w:val="26"/>
          <w:szCs w:val="26"/>
        </w:rPr>
        <w:t xml:space="preserve">Задача </w:t>
      </w:r>
      <w:r w:rsidR="002F31EA" w:rsidRPr="00895DC2">
        <w:rPr>
          <w:b/>
          <w:bCs/>
          <w:i/>
          <w:sz w:val="26"/>
          <w:szCs w:val="26"/>
        </w:rPr>
        <w:t>9</w:t>
      </w:r>
      <w:r w:rsidRPr="00895DC2">
        <w:rPr>
          <w:b/>
          <w:bCs/>
          <w:sz w:val="26"/>
          <w:szCs w:val="26"/>
        </w:rPr>
        <w:t>.</w:t>
      </w:r>
      <w:r w:rsidRPr="00895DC2">
        <w:rPr>
          <w:sz w:val="26"/>
          <w:szCs w:val="26"/>
        </w:rPr>
        <w:t> Численность населения страны составляет 200 млн. чел.</w:t>
      </w:r>
      <w:r w:rsidRPr="00895DC2">
        <w:rPr>
          <w:sz w:val="26"/>
          <w:szCs w:val="26"/>
        </w:rPr>
        <w:br/>
        <w:t>Численность занятых составляет 112 млн. человек</w:t>
      </w:r>
      <w:r w:rsidRPr="00895DC2">
        <w:rPr>
          <w:sz w:val="26"/>
          <w:szCs w:val="26"/>
        </w:rPr>
        <w:br/>
        <w:t>Численность населения трудоспособного возраста составляет 160 млн. человек.</w:t>
      </w:r>
      <w:r w:rsidRPr="00895DC2">
        <w:rPr>
          <w:sz w:val="26"/>
          <w:szCs w:val="26"/>
        </w:rPr>
        <w:br/>
      </w:r>
      <w:proofErr w:type="spellStart"/>
      <w:r w:rsidRPr="00895DC2">
        <w:rPr>
          <w:sz w:val="26"/>
          <w:szCs w:val="26"/>
        </w:rPr>
        <w:t>Фрикционно</w:t>
      </w:r>
      <w:proofErr w:type="spellEnd"/>
      <w:r w:rsidRPr="00895DC2">
        <w:rPr>
          <w:sz w:val="26"/>
          <w:szCs w:val="26"/>
        </w:rPr>
        <w:t xml:space="preserve"> безработные составляют 6 млн. человек</w:t>
      </w:r>
      <w:r w:rsidRPr="00895DC2">
        <w:rPr>
          <w:sz w:val="26"/>
          <w:szCs w:val="26"/>
        </w:rPr>
        <w:br/>
        <w:t>Структурно безработные составляют 2 млн. человек</w:t>
      </w:r>
      <w:r w:rsidRPr="00895DC2">
        <w:rPr>
          <w:sz w:val="26"/>
          <w:szCs w:val="26"/>
        </w:rPr>
        <w:br/>
        <w:t>Численность циклически безработных равна 5 млн. человек</w:t>
      </w:r>
      <w:r w:rsidRPr="00895DC2">
        <w:rPr>
          <w:sz w:val="26"/>
          <w:szCs w:val="26"/>
        </w:rPr>
        <w:br/>
        <w:t>Фактический уровень безработицы превосходит естественный на 4 %</w:t>
      </w:r>
      <w:r w:rsidRPr="00895DC2">
        <w:rPr>
          <w:sz w:val="26"/>
          <w:szCs w:val="26"/>
        </w:rPr>
        <w:br/>
        <w:t>Потенциальный ВВП равен 2500;</w:t>
      </w:r>
      <w:r w:rsidRPr="00895DC2">
        <w:rPr>
          <w:sz w:val="26"/>
          <w:szCs w:val="26"/>
        </w:rPr>
        <w:br/>
        <w:t>Коэффициент чувствительности ВВП к д</w:t>
      </w:r>
      <w:r w:rsidR="002D6543" w:rsidRPr="00895DC2">
        <w:rPr>
          <w:sz w:val="26"/>
          <w:szCs w:val="26"/>
        </w:rPr>
        <w:t xml:space="preserve">инамике циклической безработицы </w:t>
      </w:r>
      <w:r w:rsidRPr="00895DC2">
        <w:rPr>
          <w:sz w:val="26"/>
          <w:szCs w:val="26"/>
        </w:rPr>
        <w:t>равен 2,4</w:t>
      </w:r>
      <w:r w:rsidRPr="00895DC2">
        <w:rPr>
          <w:sz w:val="26"/>
          <w:szCs w:val="26"/>
        </w:rPr>
        <w:br/>
        <w:t>Рассчитать:</w:t>
      </w:r>
      <w:r w:rsidRPr="00895DC2">
        <w:rPr>
          <w:sz w:val="26"/>
          <w:szCs w:val="26"/>
        </w:rPr>
        <w:br/>
        <w:t>1) Фактический уровень безработицы</w:t>
      </w:r>
      <w:r w:rsidRPr="00895DC2">
        <w:rPr>
          <w:sz w:val="26"/>
          <w:szCs w:val="26"/>
        </w:rPr>
        <w:br/>
        <w:t>2) Естественный уровень безработицы</w:t>
      </w:r>
      <w:r w:rsidRPr="00895DC2">
        <w:rPr>
          <w:sz w:val="26"/>
          <w:szCs w:val="26"/>
        </w:rPr>
        <w:br/>
        <w:t>3) Фактический ВВП</w:t>
      </w:r>
    </w:p>
    <w:p w:rsidR="00D75D6E" w:rsidRPr="00895DC2" w:rsidRDefault="00D75D6E" w:rsidP="001555D6">
      <w:pPr>
        <w:pStyle w:val="af9"/>
        <w:spacing w:before="0" w:beforeAutospacing="0" w:after="0" w:afterAutospacing="0" w:line="360" w:lineRule="auto"/>
        <w:ind w:left="92" w:right="92"/>
        <w:rPr>
          <w:sz w:val="26"/>
          <w:szCs w:val="26"/>
        </w:rPr>
      </w:pPr>
      <w:r w:rsidRPr="00895DC2">
        <w:rPr>
          <w:b/>
          <w:bCs/>
          <w:i/>
          <w:sz w:val="26"/>
          <w:szCs w:val="26"/>
        </w:rPr>
        <w:t xml:space="preserve">Задача </w:t>
      </w:r>
      <w:r w:rsidR="002F31EA" w:rsidRPr="00895DC2">
        <w:rPr>
          <w:b/>
          <w:bCs/>
          <w:i/>
          <w:sz w:val="26"/>
          <w:szCs w:val="26"/>
        </w:rPr>
        <w:t>10</w:t>
      </w:r>
      <w:r w:rsidRPr="00895DC2">
        <w:rPr>
          <w:b/>
          <w:bCs/>
          <w:i/>
          <w:sz w:val="26"/>
          <w:szCs w:val="26"/>
        </w:rPr>
        <w:t>.</w:t>
      </w:r>
      <w:r w:rsidRPr="00895DC2">
        <w:rPr>
          <w:sz w:val="26"/>
          <w:szCs w:val="26"/>
        </w:rPr>
        <w:t> Численность занятых 92 млн. чел. Число безработных 8 млн. чел.</w:t>
      </w:r>
      <w:r w:rsidRPr="00895DC2">
        <w:rPr>
          <w:sz w:val="26"/>
          <w:szCs w:val="26"/>
        </w:rPr>
        <w:br/>
        <w:t>Чему равен уровень безработицы в стране?</w:t>
      </w:r>
      <w:r w:rsidRPr="00895DC2">
        <w:rPr>
          <w:sz w:val="26"/>
          <w:szCs w:val="26"/>
        </w:rPr>
        <w:br/>
        <w:t>Через месяц 1 млн. чел. уволился 0,5 млн чел. из числа безработных прекратили поиски работы.</w:t>
      </w:r>
      <w:r w:rsidRPr="00895DC2">
        <w:rPr>
          <w:sz w:val="26"/>
          <w:szCs w:val="26"/>
        </w:rPr>
        <w:br/>
        <w:t>Определить:</w:t>
      </w:r>
      <w:r w:rsidRPr="00895DC2">
        <w:rPr>
          <w:sz w:val="26"/>
          <w:szCs w:val="26"/>
        </w:rPr>
        <w:br/>
        <w:t>1) Число занятых?</w:t>
      </w:r>
      <w:r w:rsidRPr="00895DC2">
        <w:rPr>
          <w:sz w:val="26"/>
          <w:szCs w:val="26"/>
        </w:rPr>
        <w:br/>
        <w:t>2) Число безработных?</w:t>
      </w:r>
      <w:r w:rsidRPr="00895DC2">
        <w:rPr>
          <w:sz w:val="26"/>
          <w:szCs w:val="26"/>
        </w:rPr>
        <w:br/>
        <w:t>3) Уровень безработицы?</w:t>
      </w:r>
    </w:p>
    <w:p w:rsidR="00D75D6E" w:rsidRPr="00895DC2" w:rsidRDefault="00D75D6E" w:rsidP="001555D6">
      <w:pPr>
        <w:pStyle w:val="af9"/>
        <w:spacing w:before="0" w:beforeAutospacing="0" w:after="0" w:afterAutospacing="0" w:line="360" w:lineRule="auto"/>
        <w:ind w:right="92"/>
        <w:jc w:val="both"/>
        <w:rPr>
          <w:sz w:val="26"/>
          <w:szCs w:val="26"/>
        </w:rPr>
      </w:pPr>
      <w:r w:rsidRPr="00895DC2">
        <w:rPr>
          <w:b/>
          <w:bCs/>
          <w:i/>
          <w:sz w:val="26"/>
          <w:szCs w:val="26"/>
        </w:rPr>
        <w:t xml:space="preserve">Задача </w:t>
      </w:r>
      <w:r w:rsidR="002F31EA" w:rsidRPr="00895DC2">
        <w:rPr>
          <w:b/>
          <w:bCs/>
          <w:i/>
          <w:sz w:val="26"/>
          <w:szCs w:val="26"/>
        </w:rPr>
        <w:t>11</w:t>
      </w:r>
      <w:r w:rsidRPr="00895DC2">
        <w:rPr>
          <w:b/>
          <w:bCs/>
          <w:i/>
          <w:sz w:val="26"/>
          <w:szCs w:val="26"/>
        </w:rPr>
        <w:t>.</w:t>
      </w:r>
      <w:r w:rsidRPr="00895DC2">
        <w:rPr>
          <w:i/>
          <w:sz w:val="26"/>
          <w:szCs w:val="26"/>
        </w:rPr>
        <w:t> </w:t>
      </w:r>
      <w:r w:rsidRPr="00895DC2">
        <w:rPr>
          <w:sz w:val="26"/>
          <w:szCs w:val="26"/>
        </w:rPr>
        <w:t xml:space="preserve">По имеющимся данным необходимо определить величину рабочей силы и различные виды безработицы (заполнить пустые ячейки). При определении потенциального ВВП и параметра </w:t>
      </w:r>
      <w:proofErr w:type="spellStart"/>
      <w:r w:rsidRPr="00895DC2">
        <w:rPr>
          <w:sz w:val="26"/>
          <w:szCs w:val="26"/>
        </w:rPr>
        <w:t>Оукена</w:t>
      </w:r>
      <w:proofErr w:type="spellEnd"/>
      <w:r w:rsidRPr="00895DC2">
        <w:rPr>
          <w:sz w:val="26"/>
          <w:szCs w:val="26"/>
        </w:rPr>
        <w:t xml:space="preserve"> необходимо учитывать, что естественная безработица относительно постоянна в краткосрочном периоде (не меняется на протяжении 1-3 лет).</w:t>
      </w:r>
    </w:p>
    <w:p w:rsidR="00D75D6E" w:rsidRPr="00895DC2" w:rsidRDefault="00D75D6E" w:rsidP="001555D6">
      <w:pPr>
        <w:spacing w:after="0" w:line="360" w:lineRule="auto"/>
        <w:rPr>
          <w:rFonts w:ascii="Times New Roman" w:hAnsi="Times New Roman" w:cs="Times New Roman"/>
          <w:sz w:val="26"/>
          <w:szCs w:val="26"/>
        </w:rPr>
      </w:pPr>
    </w:p>
    <w:p w:rsidR="00D75D6E" w:rsidRPr="00895DC2" w:rsidRDefault="00D75D6E" w:rsidP="001555D6">
      <w:pPr>
        <w:pStyle w:val="af9"/>
        <w:spacing w:before="0" w:beforeAutospacing="0" w:after="0" w:afterAutospacing="0" w:line="360" w:lineRule="auto"/>
        <w:ind w:left="92" w:right="92"/>
        <w:jc w:val="both"/>
        <w:rPr>
          <w:sz w:val="26"/>
          <w:szCs w:val="26"/>
        </w:rPr>
      </w:pPr>
      <w:r w:rsidRPr="00895DC2">
        <w:rPr>
          <w:b/>
          <w:bCs/>
          <w:i/>
          <w:sz w:val="26"/>
          <w:szCs w:val="26"/>
        </w:rPr>
        <w:t xml:space="preserve">Задача </w:t>
      </w:r>
      <w:r w:rsidR="002F31EA" w:rsidRPr="00895DC2">
        <w:rPr>
          <w:b/>
          <w:bCs/>
          <w:i/>
          <w:sz w:val="26"/>
          <w:szCs w:val="26"/>
        </w:rPr>
        <w:t>12</w:t>
      </w:r>
      <w:r w:rsidRPr="00895DC2">
        <w:rPr>
          <w:b/>
          <w:bCs/>
          <w:sz w:val="26"/>
          <w:szCs w:val="26"/>
        </w:rPr>
        <w:t>.</w:t>
      </w:r>
      <w:r w:rsidRPr="00895DC2">
        <w:rPr>
          <w:sz w:val="26"/>
          <w:szCs w:val="26"/>
        </w:rPr>
        <w:t> Структура рабочей силы в экономике представлена следующим образом:</w:t>
      </w:r>
      <w:r w:rsidRPr="00895DC2">
        <w:rPr>
          <w:sz w:val="26"/>
          <w:szCs w:val="26"/>
        </w:rPr>
        <w:br/>
        <w:t xml:space="preserve">1-й год — занятых 100 </w:t>
      </w:r>
      <w:proofErr w:type="spellStart"/>
      <w:r w:rsidRPr="00895DC2">
        <w:rPr>
          <w:sz w:val="26"/>
          <w:szCs w:val="26"/>
        </w:rPr>
        <w:t>млн.чел</w:t>
      </w:r>
      <w:proofErr w:type="spellEnd"/>
      <w:r w:rsidRPr="00895DC2">
        <w:rPr>
          <w:sz w:val="26"/>
          <w:szCs w:val="26"/>
        </w:rPr>
        <w:t xml:space="preserve">., из них военнослужащих 3 </w:t>
      </w:r>
      <w:proofErr w:type="spellStart"/>
      <w:r w:rsidRPr="00895DC2">
        <w:rPr>
          <w:sz w:val="26"/>
          <w:szCs w:val="26"/>
        </w:rPr>
        <w:t>млн.чел</w:t>
      </w:r>
      <w:proofErr w:type="spellEnd"/>
      <w:r w:rsidRPr="00895DC2">
        <w:rPr>
          <w:sz w:val="26"/>
          <w:szCs w:val="26"/>
        </w:rPr>
        <w:t>., уровень безработицы 7%;</w:t>
      </w:r>
      <w:r w:rsidRPr="00895DC2">
        <w:rPr>
          <w:sz w:val="26"/>
          <w:szCs w:val="26"/>
        </w:rPr>
        <w:br/>
        <w:t xml:space="preserve">2-й год — из числа занятых было уволено 6 </w:t>
      </w:r>
      <w:proofErr w:type="spellStart"/>
      <w:r w:rsidRPr="00895DC2">
        <w:rPr>
          <w:sz w:val="26"/>
          <w:szCs w:val="26"/>
        </w:rPr>
        <w:t>млн.чел</w:t>
      </w:r>
      <w:proofErr w:type="spellEnd"/>
      <w:r w:rsidRPr="00895DC2">
        <w:rPr>
          <w:sz w:val="26"/>
          <w:szCs w:val="26"/>
        </w:rPr>
        <w:t xml:space="preserve">., из прежнего числа зарегистрированных безработных отказались от поисков работы 1,5 </w:t>
      </w:r>
      <w:proofErr w:type="spellStart"/>
      <w:r w:rsidRPr="00895DC2">
        <w:rPr>
          <w:sz w:val="26"/>
          <w:szCs w:val="26"/>
        </w:rPr>
        <w:t>млн.чел</w:t>
      </w:r>
      <w:proofErr w:type="spellEnd"/>
      <w:r w:rsidRPr="00895DC2">
        <w:rPr>
          <w:sz w:val="26"/>
          <w:szCs w:val="26"/>
        </w:rPr>
        <w:t xml:space="preserve">., а ещё 2 </w:t>
      </w:r>
      <w:proofErr w:type="spellStart"/>
      <w:r w:rsidRPr="00895DC2">
        <w:rPr>
          <w:sz w:val="26"/>
          <w:szCs w:val="26"/>
        </w:rPr>
        <w:t>млн.человек</w:t>
      </w:r>
      <w:proofErr w:type="spellEnd"/>
      <w:r w:rsidRPr="00895DC2">
        <w:rPr>
          <w:sz w:val="26"/>
          <w:szCs w:val="26"/>
        </w:rPr>
        <w:t xml:space="preserve"> перешли из разряда фрикционных безработных в структурные. Количество военнослужащих не изменилось.</w:t>
      </w:r>
      <w:r w:rsidRPr="00895DC2">
        <w:rPr>
          <w:sz w:val="26"/>
          <w:szCs w:val="26"/>
        </w:rPr>
        <w:br/>
        <w:t>Определить и расписать с формулами:</w:t>
      </w:r>
      <w:r w:rsidRPr="00895DC2">
        <w:rPr>
          <w:sz w:val="26"/>
          <w:szCs w:val="26"/>
        </w:rPr>
        <w:br/>
        <w:t>а) количество безработных в первом году;</w:t>
      </w:r>
      <w:r w:rsidRPr="00895DC2">
        <w:rPr>
          <w:sz w:val="26"/>
          <w:szCs w:val="26"/>
        </w:rPr>
        <w:br/>
        <w:t>б) количество занятых и безработных во втором году;</w:t>
      </w:r>
      <w:r w:rsidRPr="00895DC2">
        <w:rPr>
          <w:sz w:val="26"/>
          <w:szCs w:val="26"/>
        </w:rPr>
        <w:br/>
        <w:t>в) уровень безработицы во втором году.</w:t>
      </w:r>
    </w:p>
    <w:p w:rsidR="00D75D6E" w:rsidRPr="00895DC2" w:rsidRDefault="00D75D6E" w:rsidP="001555D6">
      <w:pPr>
        <w:pStyle w:val="af9"/>
        <w:spacing w:before="0" w:beforeAutospacing="0" w:after="0" w:afterAutospacing="0" w:line="360" w:lineRule="auto"/>
        <w:ind w:right="92"/>
        <w:jc w:val="both"/>
        <w:rPr>
          <w:sz w:val="26"/>
          <w:szCs w:val="26"/>
        </w:rPr>
      </w:pPr>
      <w:r w:rsidRPr="00895DC2">
        <w:rPr>
          <w:b/>
          <w:bCs/>
          <w:i/>
          <w:sz w:val="26"/>
          <w:szCs w:val="26"/>
        </w:rPr>
        <w:t xml:space="preserve">Задача </w:t>
      </w:r>
      <w:r w:rsidR="002F31EA" w:rsidRPr="00895DC2">
        <w:rPr>
          <w:b/>
          <w:bCs/>
          <w:i/>
          <w:sz w:val="26"/>
          <w:szCs w:val="26"/>
        </w:rPr>
        <w:t>13</w:t>
      </w:r>
      <w:r w:rsidRPr="00895DC2">
        <w:rPr>
          <w:b/>
          <w:bCs/>
          <w:i/>
          <w:sz w:val="26"/>
          <w:szCs w:val="26"/>
        </w:rPr>
        <w:t>.</w:t>
      </w:r>
      <w:r w:rsidRPr="00895DC2">
        <w:rPr>
          <w:sz w:val="26"/>
          <w:szCs w:val="26"/>
        </w:rPr>
        <w:t> Уровень безработицы на начало года составляет 15%. За год численность рабочей силы уменьшилась на 5%, а численность безработных уменьшилась на 2%. Найти уровень безработицы в конце года.</w:t>
      </w:r>
    </w:p>
    <w:p w:rsidR="00D75D6E" w:rsidRPr="00895DC2" w:rsidRDefault="00D75D6E" w:rsidP="001555D6">
      <w:pPr>
        <w:pStyle w:val="af9"/>
        <w:spacing w:before="0" w:beforeAutospacing="0" w:after="0" w:afterAutospacing="0" w:line="360" w:lineRule="auto"/>
        <w:ind w:right="92"/>
        <w:jc w:val="both"/>
        <w:rPr>
          <w:sz w:val="26"/>
          <w:szCs w:val="26"/>
        </w:rPr>
      </w:pPr>
      <w:r w:rsidRPr="00895DC2">
        <w:rPr>
          <w:b/>
          <w:bCs/>
          <w:i/>
          <w:sz w:val="26"/>
          <w:szCs w:val="26"/>
        </w:rPr>
        <w:t xml:space="preserve">Задача </w:t>
      </w:r>
      <w:r w:rsidR="002F31EA" w:rsidRPr="00895DC2">
        <w:rPr>
          <w:b/>
          <w:bCs/>
          <w:i/>
          <w:sz w:val="26"/>
          <w:szCs w:val="26"/>
        </w:rPr>
        <w:t>14</w:t>
      </w:r>
      <w:r w:rsidRPr="00895DC2">
        <w:rPr>
          <w:b/>
          <w:bCs/>
          <w:i/>
          <w:sz w:val="26"/>
          <w:szCs w:val="26"/>
        </w:rPr>
        <w:t>.</w:t>
      </w:r>
      <w:r w:rsidRPr="00895DC2">
        <w:rPr>
          <w:sz w:val="26"/>
          <w:szCs w:val="26"/>
        </w:rPr>
        <w:t> Численность населения составляет 100 млн. чел., численность рабочей силы составляет 60 млн. чел., а уровень безработицы 12%. Определить численность безработных.</w:t>
      </w:r>
    </w:p>
    <w:p w:rsidR="00D75D6E" w:rsidRPr="00895DC2" w:rsidRDefault="00D75D6E" w:rsidP="001555D6">
      <w:pPr>
        <w:pStyle w:val="af9"/>
        <w:spacing w:before="0" w:beforeAutospacing="0" w:after="0" w:afterAutospacing="0" w:line="360" w:lineRule="auto"/>
        <w:ind w:left="92" w:right="92"/>
        <w:jc w:val="both"/>
        <w:rPr>
          <w:sz w:val="26"/>
          <w:szCs w:val="26"/>
        </w:rPr>
      </w:pPr>
      <w:r w:rsidRPr="00895DC2">
        <w:rPr>
          <w:b/>
          <w:bCs/>
          <w:i/>
          <w:sz w:val="26"/>
          <w:szCs w:val="26"/>
        </w:rPr>
        <w:t xml:space="preserve">Задача </w:t>
      </w:r>
      <w:r w:rsidR="002F31EA" w:rsidRPr="00895DC2">
        <w:rPr>
          <w:b/>
          <w:bCs/>
          <w:i/>
          <w:sz w:val="26"/>
          <w:szCs w:val="26"/>
        </w:rPr>
        <w:t>1</w:t>
      </w:r>
      <w:r w:rsidR="002F31EA" w:rsidRPr="00895DC2">
        <w:rPr>
          <w:b/>
          <w:bCs/>
          <w:sz w:val="26"/>
          <w:szCs w:val="26"/>
        </w:rPr>
        <w:t>5</w:t>
      </w:r>
      <w:r w:rsidRPr="00895DC2">
        <w:rPr>
          <w:b/>
          <w:bCs/>
          <w:sz w:val="26"/>
          <w:szCs w:val="26"/>
        </w:rPr>
        <w:t>.</w:t>
      </w:r>
      <w:r w:rsidRPr="00895DC2">
        <w:rPr>
          <w:sz w:val="26"/>
          <w:szCs w:val="26"/>
        </w:rPr>
        <w:t> В стране с неизменной численностью рабочей силы в течение текущего года каждый двадцатый из занятых потерял работу, а 35% безработных ее нашли. Известно, что численность нашедших работу совпала с количеством освободившихся рабочих мест. Определить уровень безработицы в стране.</w:t>
      </w:r>
    </w:p>
    <w:p w:rsidR="00D75D6E" w:rsidRPr="00895DC2" w:rsidRDefault="00D75D6E" w:rsidP="001555D6">
      <w:pPr>
        <w:pStyle w:val="af9"/>
        <w:spacing w:before="0" w:beforeAutospacing="0" w:after="0" w:afterAutospacing="0" w:line="360" w:lineRule="auto"/>
        <w:ind w:left="92" w:right="92"/>
        <w:jc w:val="both"/>
        <w:rPr>
          <w:sz w:val="26"/>
          <w:szCs w:val="26"/>
        </w:rPr>
      </w:pPr>
      <w:r w:rsidRPr="00895DC2">
        <w:rPr>
          <w:b/>
          <w:bCs/>
          <w:i/>
          <w:sz w:val="26"/>
          <w:szCs w:val="26"/>
        </w:rPr>
        <w:t xml:space="preserve">Задача </w:t>
      </w:r>
      <w:r w:rsidR="002F31EA" w:rsidRPr="00895DC2">
        <w:rPr>
          <w:b/>
          <w:bCs/>
          <w:i/>
          <w:sz w:val="26"/>
          <w:szCs w:val="26"/>
        </w:rPr>
        <w:t>16</w:t>
      </w:r>
      <w:r w:rsidRPr="00895DC2">
        <w:rPr>
          <w:b/>
          <w:bCs/>
          <w:i/>
          <w:sz w:val="26"/>
          <w:szCs w:val="26"/>
        </w:rPr>
        <w:t>.</w:t>
      </w:r>
      <w:r w:rsidRPr="00895DC2">
        <w:rPr>
          <w:sz w:val="26"/>
          <w:szCs w:val="26"/>
        </w:rPr>
        <w:t> Естественный уровень безработицы в текущем году составляет 6%, а фактический – 10%.</w:t>
      </w:r>
    </w:p>
    <w:p w:rsidR="00D75D6E" w:rsidRPr="00895DC2" w:rsidRDefault="00D75D6E" w:rsidP="001555D6">
      <w:pPr>
        <w:pStyle w:val="af9"/>
        <w:spacing w:before="0" w:beforeAutospacing="0" w:after="0" w:afterAutospacing="0" w:line="360" w:lineRule="auto"/>
        <w:ind w:left="92" w:right="92"/>
        <w:jc w:val="both"/>
        <w:rPr>
          <w:sz w:val="26"/>
          <w:szCs w:val="26"/>
        </w:rPr>
      </w:pPr>
      <w:r w:rsidRPr="00895DC2">
        <w:rPr>
          <w:sz w:val="26"/>
          <w:szCs w:val="26"/>
        </w:rPr>
        <w:br/>
        <w:t>1) Определите величину относительного отставания фактического ВВП от потенциального.</w:t>
      </w:r>
      <w:r w:rsidRPr="00895DC2">
        <w:rPr>
          <w:sz w:val="26"/>
          <w:szCs w:val="26"/>
        </w:rPr>
        <w:br/>
        <w:t>2) Если фактический объем выпуска в том же году составил 600 млрд. долл., то каковы потери ВВП, вызванные циклической безработицей?</w:t>
      </w:r>
    </w:p>
    <w:p w:rsidR="00D14EF7" w:rsidRPr="00895DC2" w:rsidRDefault="00D14EF7" w:rsidP="001555D6">
      <w:pPr>
        <w:spacing w:after="0" w:line="360" w:lineRule="auto"/>
        <w:jc w:val="both"/>
        <w:rPr>
          <w:rFonts w:ascii="Times New Roman" w:hAnsi="Times New Roman" w:cs="Times New Roman"/>
          <w:sz w:val="26"/>
          <w:szCs w:val="26"/>
        </w:rPr>
      </w:pPr>
    </w:p>
    <w:p w:rsidR="0090305D" w:rsidRPr="00895DC2" w:rsidRDefault="0090305D" w:rsidP="001555D6">
      <w:pPr>
        <w:tabs>
          <w:tab w:val="left" w:pos="851"/>
        </w:tabs>
        <w:spacing w:after="0" w:line="360" w:lineRule="auto"/>
        <w:ind w:firstLine="709"/>
        <w:contextualSpacing/>
        <w:jc w:val="both"/>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5. Макроэкономическая нестабильность: инфляция </w:t>
      </w:r>
    </w:p>
    <w:p w:rsidR="0090305D" w:rsidRPr="00895DC2" w:rsidRDefault="0090305D" w:rsidP="001555D6">
      <w:pPr>
        <w:spacing w:after="0" w:line="360" w:lineRule="auto"/>
        <w:ind w:firstLine="709"/>
        <w:jc w:val="both"/>
        <w:outlineLvl w:val="2"/>
        <w:rPr>
          <w:rFonts w:ascii="Times New Roman" w:eastAsia="Times New Roman" w:hAnsi="Times New Roman" w:cs="Times New Roman"/>
          <w:bCs/>
          <w:i/>
          <w:iCs/>
          <w:sz w:val="26"/>
          <w:szCs w:val="26"/>
          <w:lang w:eastAsia="ru-RU"/>
        </w:rPr>
      </w:pPr>
      <w:r w:rsidRPr="00895DC2">
        <w:rPr>
          <w:rFonts w:ascii="Times New Roman" w:eastAsia="Times New Roman" w:hAnsi="Times New Roman" w:cs="Times New Roman"/>
          <w:b/>
          <w:bCs/>
          <w:i/>
          <w:iCs/>
          <w:sz w:val="26"/>
          <w:szCs w:val="26"/>
          <w:lang w:eastAsia="ru-RU"/>
        </w:rPr>
        <w:t>Задача 1.</w:t>
      </w:r>
      <w:r w:rsidR="00D14EF7" w:rsidRPr="00895DC2">
        <w:rPr>
          <w:rFonts w:ascii="Times New Roman" w:eastAsia="Times New Roman" w:hAnsi="Times New Roman" w:cs="Times New Roman"/>
          <w:b/>
          <w:bCs/>
          <w:i/>
          <w:iCs/>
          <w:sz w:val="26"/>
          <w:szCs w:val="26"/>
          <w:lang w:eastAsia="ru-RU"/>
        </w:rPr>
        <w:t xml:space="preserve"> </w:t>
      </w:r>
      <w:r w:rsidRPr="00895DC2">
        <w:rPr>
          <w:rFonts w:ascii="Times New Roman" w:eastAsia="Times New Roman" w:hAnsi="Times New Roman" w:cs="Times New Roman"/>
          <w:bCs/>
          <w:iCs/>
          <w:sz w:val="26"/>
          <w:szCs w:val="26"/>
          <w:lang w:eastAsia="ru-RU"/>
        </w:rPr>
        <w:t>Вычислить темп инфляции, если средняя стоимость продовольственной корзины в 2006 году составляла 2800 рублей, а в 2007 году - 3100 рублей.</w:t>
      </w:r>
    </w:p>
    <w:p w:rsidR="0090305D" w:rsidRPr="00895DC2" w:rsidRDefault="0090305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2</w:t>
      </w:r>
      <w:r w:rsidRPr="00895DC2">
        <w:rPr>
          <w:rFonts w:ascii="Times New Roman" w:eastAsia="Times New Roman" w:hAnsi="Times New Roman" w:cs="Times New Roman"/>
          <w:bCs/>
          <w:sz w:val="26"/>
          <w:szCs w:val="26"/>
          <w:lang w:eastAsia="ru-RU"/>
        </w:rPr>
        <w:t>. Найти предполагаемую стоимость</w:t>
      </w:r>
      <w:r w:rsidR="0000115B"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bCs/>
          <w:sz w:val="26"/>
          <w:szCs w:val="26"/>
          <w:lang w:eastAsia="ru-RU"/>
        </w:rPr>
        <w:t>хлеба в 2009 году, если его настоящая стоимость 13 рублей, а предполагаемый темп инфляции в 2008 году 0,08</w:t>
      </w:r>
    </w:p>
    <w:p w:rsidR="0090305D" w:rsidRPr="00895DC2" w:rsidRDefault="0090305D" w:rsidP="001555D6">
      <w:pPr>
        <w:spacing w:after="0" w:line="360" w:lineRule="auto"/>
        <w:ind w:firstLine="709"/>
        <w:jc w:val="both"/>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
          <w:bCs/>
          <w:i/>
          <w:iCs/>
          <w:sz w:val="26"/>
          <w:szCs w:val="26"/>
          <w:lang w:eastAsia="ru-RU"/>
        </w:rPr>
        <w:t>Задача 3</w:t>
      </w:r>
      <w:r w:rsidRPr="00895DC2">
        <w:rPr>
          <w:rFonts w:ascii="Times New Roman" w:eastAsia="Times New Roman" w:hAnsi="Times New Roman" w:cs="Times New Roman"/>
          <w:bCs/>
          <w:i/>
          <w:iCs/>
          <w:sz w:val="26"/>
          <w:szCs w:val="26"/>
          <w:lang w:eastAsia="ru-RU"/>
        </w:rPr>
        <w:t xml:space="preserve">. </w:t>
      </w:r>
      <w:r w:rsidRPr="00895DC2">
        <w:rPr>
          <w:rFonts w:ascii="Times New Roman" w:eastAsia="Times New Roman" w:hAnsi="Times New Roman" w:cs="Times New Roman"/>
          <w:bCs/>
          <w:iCs/>
          <w:sz w:val="26"/>
          <w:szCs w:val="26"/>
          <w:lang w:eastAsia="ru-RU"/>
        </w:rPr>
        <w:t>Дом, купленный в январе 1987 года за 10 тыс. рублей, продали в январе 1990 года за 150 тыс. рублей. Инфляция по годам составляла: 1987 год - 20%, 1988 год - 40%, 1989 год - 60%, 1990 год - 200%. Выгодную ли сделку совершил продавец?</w:t>
      </w:r>
    </w:p>
    <w:p w:rsidR="0090305D" w:rsidRPr="00895DC2" w:rsidRDefault="0090305D" w:rsidP="001555D6">
      <w:pPr>
        <w:spacing w:after="0" w:line="360" w:lineRule="auto"/>
        <w:ind w:firstLine="709"/>
        <w:jc w:val="both"/>
        <w:outlineLvl w:val="2"/>
        <w:rPr>
          <w:rFonts w:ascii="Times New Roman" w:eastAsia="Times New Roman" w:hAnsi="Times New Roman" w:cs="Times New Roman"/>
          <w:bCs/>
          <w:sz w:val="26"/>
          <w:szCs w:val="26"/>
          <w:lang w:eastAsia="ru-RU"/>
        </w:rPr>
      </w:pPr>
      <w:r w:rsidRPr="00895DC2">
        <w:rPr>
          <w:rFonts w:ascii="Times New Roman" w:eastAsia="Times New Roman" w:hAnsi="Times New Roman" w:cs="Times New Roman"/>
          <w:b/>
          <w:bCs/>
          <w:i/>
          <w:iCs/>
          <w:sz w:val="26"/>
          <w:szCs w:val="26"/>
          <w:lang w:eastAsia="ru-RU"/>
        </w:rPr>
        <w:t>Задача 4</w:t>
      </w:r>
      <w:r w:rsidRPr="00895DC2">
        <w:rPr>
          <w:rFonts w:ascii="Times New Roman" w:eastAsia="Times New Roman" w:hAnsi="Times New Roman" w:cs="Times New Roman"/>
          <w:bCs/>
          <w:i/>
          <w:iCs/>
          <w:sz w:val="26"/>
          <w:szCs w:val="26"/>
          <w:lang w:eastAsia="ru-RU"/>
        </w:rPr>
        <w:t>. Вклад 20000 рублей помещен 1 января с ежемесячным начислением 3%. Требуется найти ожидаемый доход через полгода, если предполагаемый темп инфляции составит 0,75% в месяц</w:t>
      </w:r>
    </w:p>
    <w:p w:rsidR="0090305D" w:rsidRPr="00895DC2" w:rsidRDefault="0090305D" w:rsidP="001555D6">
      <w:pPr>
        <w:spacing w:after="0" w:line="360" w:lineRule="auto"/>
        <w:ind w:firstLine="709"/>
        <w:jc w:val="both"/>
        <w:outlineLvl w:val="2"/>
        <w:rPr>
          <w:rFonts w:ascii="Times New Roman" w:eastAsia="Calibri" w:hAnsi="Times New Roman" w:cs="Times New Roman"/>
          <w:sz w:val="26"/>
          <w:szCs w:val="26"/>
        </w:rPr>
      </w:pPr>
      <w:r w:rsidRPr="00895DC2">
        <w:rPr>
          <w:rFonts w:ascii="Times New Roman" w:eastAsia="Times New Roman" w:hAnsi="Times New Roman" w:cs="Times New Roman"/>
          <w:b/>
          <w:i/>
          <w:sz w:val="26"/>
          <w:szCs w:val="26"/>
          <w:lang w:eastAsia="ru-RU"/>
        </w:rPr>
        <w:t>Задача 5.</w:t>
      </w:r>
      <w:r w:rsidRPr="00895DC2">
        <w:rPr>
          <w:rFonts w:ascii="Times New Roman" w:eastAsia="Calibri" w:hAnsi="Times New Roman" w:cs="Times New Roman"/>
          <w:sz w:val="26"/>
          <w:szCs w:val="26"/>
        </w:rPr>
        <w:t xml:space="preserve">Инфляция в месяц равна 7%. Какова инфляция за год? </w:t>
      </w:r>
    </w:p>
    <w:p w:rsidR="0090305D" w:rsidRPr="00895DC2" w:rsidRDefault="0090305D" w:rsidP="001555D6">
      <w:pPr>
        <w:spacing w:after="0" w:line="360" w:lineRule="auto"/>
        <w:ind w:firstLine="709"/>
        <w:jc w:val="both"/>
        <w:outlineLvl w:val="2"/>
        <w:rPr>
          <w:rFonts w:ascii="Times New Roman" w:eastAsia="Calibri" w:hAnsi="Times New Roman" w:cs="Times New Roman"/>
          <w:sz w:val="26"/>
          <w:szCs w:val="26"/>
        </w:rPr>
      </w:pPr>
      <w:r w:rsidRPr="00895DC2">
        <w:rPr>
          <w:rFonts w:ascii="Times New Roman" w:eastAsia="Calibri" w:hAnsi="Times New Roman" w:cs="Times New Roman"/>
          <w:b/>
          <w:i/>
          <w:sz w:val="26"/>
          <w:szCs w:val="26"/>
        </w:rPr>
        <w:t>Задача 6.</w:t>
      </w:r>
      <w:r w:rsidRPr="00895DC2">
        <w:rPr>
          <w:rFonts w:ascii="Times New Roman" w:eastAsia="Calibri" w:hAnsi="Times New Roman" w:cs="Times New Roman"/>
          <w:sz w:val="26"/>
          <w:szCs w:val="26"/>
        </w:rPr>
        <w:t xml:space="preserve"> Среднемесячная инфляция уменьшилась с 6 до 5%. На сколько изменится инфляция в пересчете на год?</w:t>
      </w:r>
    </w:p>
    <w:p w:rsidR="0090305D" w:rsidRPr="00895DC2" w:rsidRDefault="0090305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7.</w:t>
      </w:r>
      <w:r w:rsidRPr="00895DC2">
        <w:rPr>
          <w:rFonts w:ascii="Times New Roman" w:eastAsia="Times New Roman" w:hAnsi="Times New Roman" w:cs="Times New Roman"/>
          <w:sz w:val="26"/>
          <w:szCs w:val="26"/>
          <w:lang w:eastAsia="ru-RU"/>
        </w:rPr>
        <w:t xml:space="preserve">Самодеятельное население страны составляет 200 млн чел. Уровень фактической безработицы 10 % при естественной норме 6 %. Определите конъюнктурную безработицу в стране. </w:t>
      </w:r>
    </w:p>
    <w:p w:rsidR="0090305D" w:rsidRPr="00895DC2" w:rsidRDefault="000C3F34" w:rsidP="001555D6">
      <w:pPr>
        <w:spacing w:after="0" w:line="360" w:lineRule="auto"/>
        <w:ind w:firstLine="709"/>
        <w:jc w:val="both"/>
        <w:outlineLvl w:val="2"/>
        <w:rPr>
          <w:rFonts w:ascii="Times New Roman" w:eastAsia="Times New Roman" w:hAnsi="Times New Roman" w:cs="Times New Roman"/>
          <w:sz w:val="26"/>
          <w:szCs w:val="26"/>
          <w:lang w:eastAsia="ru-RU"/>
        </w:rPr>
      </w:pPr>
      <w:hyperlink r:id="rId43" w:history="1">
        <w:r w:rsidR="0090305D" w:rsidRPr="00895DC2">
          <w:rPr>
            <w:rFonts w:ascii="Times New Roman" w:eastAsia="Times New Roman" w:hAnsi="Times New Roman" w:cs="Times New Roman"/>
            <w:b/>
            <w:i/>
            <w:sz w:val="26"/>
            <w:szCs w:val="26"/>
            <w:lang w:eastAsia="ru-RU"/>
          </w:rPr>
          <w:t>Задача 8.</w:t>
        </w:r>
        <w:r w:rsidR="0090305D" w:rsidRPr="00895DC2">
          <w:rPr>
            <w:rFonts w:ascii="Times New Roman" w:eastAsia="Times New Roman" w:hAnsi="Times New Roman" w:cs="Times New Roman"/>
            <w:sz w:val="26"/>
            <w:szCs w:val="26"/>
            <w:lang w:eastAsia="ru-RU"/>
          </w:rPr>
          <w:t xml:space="preserve"> Цена куклы "Барби" увеличилась с 1200 р. в сентябре (всего было продано 200 шт.) до 1800 р. в октябре, при этом уровень продаж снизился на 20%. Вычислить темп инфляции и разницу в прибыли, сделайте вывод.</w:t>
        </w:r>
      </w:hyperlink>
    </w:p>
    <w:p w:rsidR="0090305D" w:rsidRPr="00895DC2" w:rsidRDefault="000C3F34" w:rsidP="001555D6">
      <w:pPr>
        <w:spacing w:after="0" w:line="360" w:lineRule="auto"/>
        <w:ind w:firstLine="709"/>
        <w:jc w:val="both"/>
        <w:outlineLvl w:val="2"/>
        <w:rPr>
          <w:rFonts w:ascii="Times New Roman" w:eastAsia="Times New Roman" w:hAnsi="Times New Roman" w:cs="Times New Roman"/>
          <w:sz w:val="26"/>
          <w:szCs w:val="26"/>
          <w:lang w:eastAsia="ru-RU"/>
        </w:rPr>
      </w:pPr>
      <w:hyperlink r:id="rId44" w:history="1">
        <w:r w:rsidR="0090305D" w:rsidRPr="00895DC2">
          <w:rPr>
            <w:rFonts w:ascii="Times New Roman" w:eastAsia="Times New Roman" w:hAnsi="Times New Roman" w:cs="Times New Roman"/>
            <w:b/>
            <w:i/>
            <w:sz w:val="26"/>
            <w:szCs w:val="26"/>
            <w:lang w:eastAsia="ru-RU"/>
          </w:rPr>
          <w:t>Задача 9.</w:t>
        </w:r>
        <w:r w:rsidR="0090305D" w:rsidRPr="00895DC2">
          <w:rPr>
            <w:rFonts w:ascii="Times New Roman" w:eastAsia="Times New Roman" w:hAnsi="Times New Roman" w:cs="Times New Roman"/>
            <w:sz w:val="26"/>
            <w:szCs w:val="26"/>
            <w:lang w:eastAsia="ru-RU"/>
          </w:rPr>
          <w:t xml:space="preserve"> 1 марта 1996 г. газовики Ноябрьска добились погашения им задолженности по заработной плате за ноябрь прошлого года в размере 400 </w:t>
        </w:r>
        <w:proofErr w:type="spellStart"/>
        <w:r w:rsidR="0090305D" w:rsidRPr="00895DC2">
          <w:rPr>
            <w:rFonts w:ascii="Times New Roman" w:eastAsia="Times New Roman" w:hAnsi="Times New Roman" w:cs="Times New Roman"/>
            <w:sz w:val="26"/>
            <w:szCs w:val="26"/>
            <w:lang w:eastAsia="ru-RU"/>
          </w:rPr>
          <w:t>тыс.р</w:t>
        </w:r>
        <w:proofErr w:type="spellEnd"/>
        <w:r w:rsidR="0090305D" w:rsidRPr="00895DC2">
          <w:rPr>
            <w:rFonts w:ascii="Times New Roman" w:eastAsia="Times New Roman" w:hAnsi="Times New Roman" w:cs="Times New Roman"/>
            <w:sz w:val="26"/>
            <w:szCs w:val="26"/>
            <w:lang w:eastAsia="ru-RU"/>
          </w:rPr>
          <w:t xml:space="preserve">. Определите, сколько стоил на 1 декабря 1995 г. тот набор товаров и услуг, который можно было приобрести 1 марта на полученные 400 </w:t>
        </w:r>
        <w:proofErr w:type="spellStart"/>
        <w:r w:rsidR="0090305D" w:rsidRPr="00895DC2">
          <w:rPr>
            <w:rFonts w:ascii="Times New Roman" w:eastAsia="Times New Roman" w:hAnsi="Times New Roman" w:cs="Times New Roman"/>
            <w:sz w:val="26"/>
            <w:szCs w:val="26"/>
            <w:lang w:eastAsia="ru-RU"/>
          </w:rPr>
          <w:t>тыс.р</w:t>
        </w:r>
        <w:proofErr w:type="spellEnd"/>
        <w:r w:rsidR="0090305D" w:rsidRPr="00895DC2">
          <w:rPr>
            <w:rFonts w:ascii="Times New Roman" w:eastAsia="Times New Roman" w:hAnsi="Times New Roman" w:cs="Times New Roman"/>
            <w:sz w:val="26"/>
            <w:szCs w:val="26"/>
            <w:lang w:eastAsia="ru-RU"/>
          </w:rPr>
          <w:t>., если темп инфляции был стабилен и равнялся 8% в месяц.</w:t>
        </w:r>
      </w:hyperlink>
    </w:p>
    <w:p w:rsidR="0090305D" w:rsidRPr="00895DC2" w:rsidRDefault="000C3F34" w:rsidP="001555D6">
      <w:pPr>
        <w:spacing w:after="0" w:line="360" w:lineRule="auto"/>
        <w:ind w:firstLine="709"/>
        <w:jc w:val="both"/>
        <w:outlineLvl w:val="2"/>
        <w:rPr>
          <w:sz w:val="26"/>
          <w:szCs w:val="26"/>
        </w:rPr>
      </w:pPr>
      <w:hyperlink r:id="rId45" w:history="1">
        <w:r w:rsidR="0090305D" w:rsidRPr="00895DC2">
          <w:rPr>
            <w:rFonts w:ascii="Times New Roman" w:eastAsia="Times New Roman" w:hAnsi="Times New Roman" w:cs="Times New Roman"/>
            <w:b/>
            <w:i/>
            <w:sz w:val="26"/>
            <w:szCs w:val="26"/>
            <w:lang w:eastAsia="ru-RU"/>
          </w:rPr>
          <w:t>Задача 10.</w:t>
        </w:r>
        <w:r w:rsidR="0090305D" w:rsidRPr="00895DC2">
          <w:rPr>
            <w:rFonts w:ascii="Times New Roman" w:eastAsia="Times New Roman" w:hAnsi="Times New Roman" w:cs="Times New Roman"/>
            <w:sz w:val="26"/>
            <w:szCs w:val="26"/>
            <w:lang w:eastAsia="ru-RU"/>
          </w:rPr>
          <w:t xml:space="preserve"> В конце 2006 года преподаватель получал заработную плату в размере 7000 рублей. В январе 2007 года ставки оплаты труда были увеличены на 15%, но в тоже время инфляция в январе составила 4%. Вычислить реальный доход преподавателя за январь.</w:t>
        </w:r>
      </w:hyperlink>
    </w:p>
    <w:p w:rsidR="00AB166E" w:rsidRPr="00895DC2" w:rsidRDefault="00AB166E" w:rsidP="001555D6">
      <w:pPr>
        <w:spacing w:after="0" w:line="360" w:lineRule="auto"/>
        <w:ind w:firstLine="709"/>
        <w:jc w:val="both"/>
        <w:outlineLvl w:val="2"/>
        <w:rPr>
          <w:sz w:val="26"/>
          <w:szCs w:val="26"/>
        </w:rPr>
      </w:pPr>
    </w:p>
    <w:p w:rsidR="00AB06BD" w:rsidRPr="00895DC2" w:rsidRDefault="00AB06BD" w:rsidP="001555D6">
      <w:pPr>
        <w:spacing w:after="0" w:line="360" w:lineRule="auto"/>
        <w:ind w:firstLine="709"/>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6. Механизм макроэкономического равновесия </w:t>
      </w:r>
    </w:p>
    <w:p w:rsidR="00AB06BD" w:rsidRPr="00895DC2" w:rsidRDefault="00AB06BD" w:rsidP="001555D6">
      <w:pPr>
        <w:spacing w:after="0" w:line="360" w:lineRule="auto"/>
        <w:ind w:firstLine="709"/>
        <w:contextualSpacing/>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1.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 xml:space="preserve">Расходы домашних хозяйств на потребление составляют 960 у. е. Государственные расходы (на ВНП) равны 270 у. е. Импорт составляет 70, экспорт – 75 у. е. Инвестиционные расходы на расширение бизнеса – 246 у. е., амортизация равна 140 у. е. Определите совокупный спрос.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2.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Потребление задано функцией: С = 1000 + 0,8у</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у</w:t>
      </w:r>
      <w:r w:rsidRPr="00895DC2">
        <w:rPr>
          <w:rFonts w:ascii="Times New Roman" w:eastAsia="Times New Roman" w:hAnsi="Times New Roman" w:cs="Times New Roman"/>
          <w:sz w:val="26"/>
          <w:szCs w:val="26"/>
          <w:vertAlign w:val="superscript"/>
          <w:lang w:eastAsia="ru-RU"/>
        </w:rPr>
        <w:t>v</w:t>
      </w:r>
      <w:proofErr w:type="spellEnd"/>
      <w:r w:rsidRPr="00895DC2">
        <w:rPr>
          <w:rFonts w:ascii="Times New Roman" w:eastAsia="Times New Roman" w:hAnsi="Times New Roman" w:cs="Times New Roman"/>
          <w:sz w:val="26"/>
          <w:szCs w:val="26"/>
          <w:lang w:eastAsia="ru-RU"/>
        </w:rPr>
        <w:t xml:space="preserve"> – располагаемый национальный доход), инвестиции равны 2000 у. е., чистый экспорт – 300 у. е. Определите совокупный спрос в экономике, если создан национальный доход в размере 10 000 у. е., а налоги равны государственным расходам и составляют 1200 у. е.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3.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Потребление задано функцией: С = 2000 + 0,75У</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У</w:t>
      </w:r>
      <w:r w:rsidRPr="00895DC2">
        <w:rPr>
          <w:rFonts w:ascii="Times New Roman" w:eastAsia="Times New Roman" w:hAnsi="Times New Roman" w:cs="Times New Roman"/>
          <w:sz w:val="26"/>
          <w:szCs w:val="26"/>
          <w:vertAlign w:val="superscript"/>
          <w:lang w:eastAsia="ru-RU"/>
        </w:rPr>
        <w:t>v</w:t>
      </w:r>
      <w:proofErr w:type="spellEnd"/>
      <w:r w:rsidRPr="00895DC2">
        <w:rPr>
          <w:rFonts w:ascii="Times New Roman" w:eastAsia="Times New Roman" w:hAnsi="Times New Roman" w:cs="Times New Roman"/>
          <w:sz w:val="26"/>
          <w:szCs w:val="26"/>
          <w:lang w:eastAsia="ru-RU"/>
        </w:rPr>
        <w:t xml:space="preserve"> – располагаемый национальный доход), инвестиции равны 5200 у. е., чистый экспорт – 700 у. е., государственные закупки товаров и услуг составляют 0,15У Определите совокупный спрос в экономике, если создан национальный доход в размере 30 000 у. е., а налоги равны 7500 у. е.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4.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Потребление задано функцией: С = 0,85У</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У</w:t>
      </w:r>
      <w:r w:rsidRPr="00895DC2">
        <w:rPr>
          <w:rFonts w:ascii="Times New Roman" w:eastAsia="Times New Roman" w:hAnsi="Times New Roman" w:cs="Times New Roman"/>
          <w:sz w:val="26"/>
          <w:szCs w:val="26"/>
          <w:vertAlign w:val="superscript"/>
          <w:lang w:eastAsia="ru-RU"/>
        </w:rPr>
        <w:t>v</w:t>
      </w:r>
      <w:proofErr w:type="spellEnd"/>
      <w:r w:rsidRPr="00895DC2">
        <w:rPr>
          <w:rFonts w:ascii="Times New Roman" w:eastAsia="Times New Roman" w:hAnsi="Times New Roman" w:cs="Times New Roman"/>
          <w:sz w:val="26"/>
          <w:szCs w:val="26"/>
          <w:lang w:eastAsia="ru-RU"/>
        </w:rPr>
        <w:t xml:space="preserve"> – располагаемый национальный доход), инвестиции равны 3400 у. е., чистый экспорт – 400 у. е., государственные закупки товаров и услуг составляют 0,1У. Определите совокупный спрос в экономике, если создан национальный доход в размере 20 000 у. е., а налоги равны 0,2У.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5.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На основе данных таблицы постройте кривую совокупного спроса.</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shd w:val="clear" w:color="auto" w:fill="FFFFFF" w:themeFill="background1"/>
        <w:tblCellMar>
          <w:left w:w="0" w:type="dxa"/>
          <w:right w:w="0" w:type="dxa"/>
        </w:tblCellMar>
        <w:tblLook w:val="04A0" w:firstRow="1" w:lastRow="0" w:firstColumn="1" w:lastColumn="0" w:noHBand="0" w:noVBand="1"/>
      </w:tblPr>
      <w:tblGrid>
        <w:gridCol w:w="4271"/>
        <w:gridCol w:w="1142"/>
        <w:gridCol w:w="4195"/>
      </w:tblGrid>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Объем национального производства, на который предъявлен спрос (у. е.)</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Уровень цен</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Объем национального производства, предложенный для продажи (у. е.)</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1200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1500</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1300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1400</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1400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1300</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1600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3</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1200</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1700</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2</w:t>
            </w:r>
          </w:p>
        </w:tc>
        <w:tc>
          <w:tcPr>
            <w:tcW w:w="0" w:type="auto"/>
            <w:tcBorders>
              <w:top w:val="outset" w:sz="6" w:space="0" w:color="408080"/>
              <w:left w:val="outset" w:sz="6" w:space="0" w:color="408080"/>
              <w:bottom w:val="outset" w:sz="6" w:space="0" w:color="408080"/>
              <w:right w:val="outset" w:sz="6" w:space="0" w:color="408080"/>
            </w:tcBorders>
            <w:shd w:val="clear" w:color="auto" w:fill="FFFFFF" w:themeFill="background1"/>
            <w:vAlign w:val="center"/>
            <w:hideMark/>
          </w:tcPr>
          <w:p w:rsidR="00AB06BD" w:rsidRPr="00895DC2" w:rsidRDefault="00AB06BD" w:rsidP="001555D6">
            <w:pPr>
              <w:spacing w:after="0" w:line="240" w:lineRule="auto"/>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1000</w:t>
            </w:r>
          </w:p>
        </w:tc>
      </w:tr>
    </w:tbl>
    <w:p w:rsidR="00AB06BD" w:rsidRPr="00895DC2" w:rsidRDefault="00AB06BD" w:rsidP="001555D6">
      <w:pPr>
        <w:spacing w:after="0" w:line="360" w:lineRule="auto"/>
        <w:ind w:firstLine="709"/>
        <w:jc w:val="both"/>
        <w:outlineLvl w:val="2"/>
        <w:rPr>
          <w:rFonts w:ascii="Times New Roman" w:eastAsia="Times New Roman" w:hAnsi="Times New Roman" w:cs="Times New Roman"/>
          <w:b/>
          <w:bCs/>
          <w:i/>
          <w:sz w:val="24"/>
          <w:szCs w:val="24"/>
          <w:lang w:eastAsia="ru-RU"/>
        </w:rPr>
      </w:pP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6.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Потребление задано функцией: С = 13 500 + 0,7У</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У</w:t>
      </w:r>
      <w:r w:rsidRPr="00895DC2">
        <w:rPr>
          <w:rFonts w:ascii="Times New Roman" w:eastAsia="Times New Roman" w:hAnsi="Times New Roman" w:cs="Times New Roman"/>
          <w:sz w:val="26"/>
          <w:szCs w:val="26"/>
          <w:vertAlign w:val="superscript"/>
          <w:lang w:eastAsia="ru-RU"/>
        </w:rPr>
        <w:t>v</w:t>
      </w:r>
      <w:proofErr w:type="spellEnd"/>
      <w:r w:rsidRPr="00895DC2">
        <w:rPr>
          <w:rFonts w:ascii="Times New Roman" w:eastAsia="Times New Roman" w:hAnsi="Times New Roman" w:cs="Times New Roman"/>
          <w:sz w:val="26"/>
          <w:szCs w:val="26"/>
          <w:lang w:eastAsia="ru-RU"/>
        </w:rPr>
        <w:t xml:space="preserve"> – располагаемый национальный доход), инвестиции равны 6000 у. е., чистый экспорт – 1000 у. е., государственные закупки товаров и услуг составляют 0,2У. Создан национальный доход в размере 100 000 у. е., налоги равны 20 000 у. е. Определите совокупный спрос и как он изменится, если потребители предпочтут потреблять на 2000 у. е. меньше при каждом уровне дохода.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 xml:space="preserve">Задача 7. </w:t>
      </w:r>
      <w:r w:rsidRPr="00895DC2">
        <w:rPr>
          <w:rFonts w:ascii="Times New Roman" w:eastAsia="Times New Roman" w:hAnsi="Times New Roman" w:cs="Times New Roman"/>
          <w:b/>
          <w:bCs/>
          <w:sz w:val="26"/>
          <w:szCs w:val="26"/>
          <w:lang w:eastAsia="ru-RU"/>
        </w:rPr>
        <w:t xml:space="preserve">Постановка задачи: </w:t>
      </w:r>
      <w:r w:rsidRPr="00895DC2">
        <w:rPr>
          <w:rFonts w:ascii="Times New Roman" w:eastAsia="Times New Roman" w:hAnsi="Times New Roman" w:cs="Times New Roman"/>
          <w:sz w:val="26"/>
          <w:szCs w:val="26"/>
          <w:lang w:eastAsia="ru-RU"/>
        </w:rPr>
        <w:t>Потребление задано функцией: С = 2000 + 0,8У</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w:t>
      </w:r>
      <w:proofErr w:type="spellStart"/>
      <w:r w:rsidRPr="00895DC2">
        <w:rPr>
          <w:rFonts w:ascii="Times New Roman" w:eastAsia="Times New Roman" w:hAnsi="Times New Roman" w:cs="Times New Roman"/>
          <w:sz w:val="26"/>
          <w:szCs w:val="26"/>
          <w:lang w:eastAsia="ru-RU"/>
        </w:rPr>
        <w:t>У</w:t>
      </w:r>
      <w:r w:rsidRPr="00895DC2">
        <w:rPr>
          <w:rFonts w:ascii="Times New Roman" w:eastAsia="Times New Roman" w:hAnsi="Times New Roman" w:cs="Times New Roman"/>
          <w:sz w:val="26"/>
          <w:szCs w:val="26"/>
          <w:vertAlign w:val="superscript"/>
          <w:lang w:eastAsia="ru-RU"/>
        </w:rPr>
        <w:t>v</w:t>
      </w:r>
      <w:proofErr w:type="spellEnd"/>
      <w:r w:rsidRPr="00895DC2">
        <w:rPr>
          <w:rFonts w:ascii="Times New Roman" w:eastAsia="Times New Roman" w:hAnsi="Times New Roman" w:cs="Times New Roman"/>
          <w:sz w:val="26"/>
          <w:szCs w:val="26"/>
          <w:lang w:eastAsia="ru-RU"/>
        </w:rPr>
        <w:t xml:space="preserve"> – располагаемый национальный доход), инвестиции равны 3200 у. е., чистый экспорт – 500 у. е., государственные закупки товаров и услуг составляют 0,1У. </w:t>
      </w:r>
      <w:proofErr w:type="spellStart"/>
      <w:r w:rsidRPr="00895DC2">
        <w:rPr>
          <w:rFonts w:ascii="Times New Roman" w:eastAsia="Times New Roman" w:hAnsi="Times New Roman" w:cs="Times New Roman"/>
          <w:sz w:val="26"/>
          <w:szCs w:val="26"/>
          <w:lang w:eastAsia="ru-RU"/>
        </w:rPr>
        <w:t>Cоздан</w:t>
      </w:r>
      <w:proofErr w:type="spellEnd"/>
      <w:r w:rsidRPr="00895DC2">
        <w:rPr>
          <w:rFonts w:ascii="Times New Roman" w:eastAsia="Times New Roman" w:hAnsi="Times New Roman" w:cs="Times New Roman"/>
          <w:sz w:val="26"/>
          <w:szCs w:val="26"/>
          <w:lang w:eastAsia="ru-RU"/>
        </w:rPr>
        <w:t xml:space="preserve"> национальный доход в размере 50 000 у. е., а налоги равны 0,25У. Определите совокупный спрос и как он изменится, если государственные расходы вырастут до 0,15У. </w:t>
      </w:r>
    </w:p>
    <w:p w:rsidR="00AB06BD" w:rsidRPr="00895DC2" w:rsidRDefault="00AB06BD" w:rsidP="001555D6">
      <w:pPr>
        <w:spacing w:after="0" w:line="360" w:lineRule="auto"/>
        <w:ind w:firstLine="709"/>
        <w:jc w:val="both"/>
        <w:outlineLvl w:val="2"/>
        <w:rPr>
          <w:rFonts w:ascii="Times New Roman" w:eastAsia="Times New Roman" w:hAnsi="Times New Roman" w:cs="Times New Roman"/>
          <w:sz w:val="26"/>
          <w:szCs w:val="26"/>
          <w:lang w:eastAsia="ru-RU"/>
        </w:rPr>
      </w:pPr>
    </w:p>
    <w:p w:rsidR="00AB166E" w:rsidRPr="00895DC2" w:rsidRDefault="00AB166E" w:rsidP="001555D6">
      <w:pPr>
        <w:tabs>
          <w:tab w:val="left" w:pos="851"/>
        </w:tabs>
        <w:spacing w:after="0" w:line="360" w:lineRule="auto"/>
        <w:ind w:firstLine="709"/>
        <w:contextualSpacing/>
        <w:rPr>
          <w:rFonts w:ascii="Times New Roman" w:eastAsia="Calibri" w:hAnsi="Times New Roman" w:cs="Times New Roman"/>
          <w:b/>
          <w:sz w:val="26"/>
          <w:szCs w:val="26"/>
          <w:lang w:eastAsia="ru-RU"/>
        </w:rPr>
      </w:pPr>
      <w:r w:rsidRPr="00895DC2">
        <w:rPr>
          <w:rFonts w:ascii="Times New Roman" w:eastAsia="Times New Roman" w:hAnsi="Times New Roman" w:cs="Times New Roman"/>
          <w:sz w:val="26"/>
          <w:szCs w:val="26"/>
          <w:lang w:eastAsia="ru-RU"/>
        </w:rPr>
        <w:t> </w:t>
      </w:r>
      <w:r w:rsidRPr="00895DC2">
        <w:rPr>
          <w:rFonts w:ascii="Times New Roman" w:eastAsia="Calibri" w:hAnsi="Times New Roman" w:cs="Times New Roman"/>
          <w:b/>
          <w:sz w:val="26"/>
          <w:szCs w:val="26"/>
          <w:lang w:eastAsia="ru-RU"/>
        </w:rPr>
        <w:t xml:space="preserve">Тема 7. Кейнсианская модель макроэкономического равновесия </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sz w:val="26"/>
          <w:szCs w:val="26"/>
          <w:lang w:eastAsia="ru-RU"/>
        </w:rPr>
        <w:t>Задача 1.</w:t>
      </w:r>
      <w:r w:rsidRPr="00895DC2">
        <w:rPr>
          <w:rFonts w:ascii="Times New Roman" w:eastAsia="Times New Roman" w:hAnsi="Times New Roman" w:cs="Times New Roman"/>
          <w:sz w:val="26"/>
          <w:szCs w:val="26"/>
          <w:lang w:eastAsia="ru-RU"/>
        </w:rPr>
        <w:t xml:space="preserve">Располагаемый доход домашнего хозяйства в прошлом году составил 300 тыс. руб. В текущем году он увеличился по сравнению с прошлым годом на 15%. При этом потребление увеличилось на 31,5 тыс. руб. Определить предельную склонность к потреблению (MPC) и предельную склонность к сбережению (MPS). </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Задача 2.</w:t>
      </w:r>
      <w:r w:rsidRPr="00895DC2">
        <w:rPr>
          <w:rFonts w:ascii="Times New Roman" w:eastAsia="Times New Roman" w:hAnsi="Times New Roman" w:cs="Times New Roman"/>
          <w:sz w:val="26"/>
          <w:szCs w:val="26"/>
          <w:lang w:eastAsia="ru-RU"/>
        </w:rPr>
        <w:t>Располагаемый доход</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 2004 год</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равен 50 000 руб., потребительский расход составляет 48 000 руб.</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Располагаемый доход за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2005 год равен 51 000 руб., потребительский расход составляет 48 500 руб. </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Чему равна предельная склонность к потреблению?</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Задача 3.</w:t>
      </w:r>
      <w:r w:rsidRPr="00895DC2">
        <w:rPr>
          <w:rFonts w:ascii="Times New Roman" w:eastAsia="Times New Roman" w:hAnsi="Times New Roman" w:cs="Times New Roman"/>
          <w:sz w:val="26"/>
          <w:szCs w:val="26"/>
          <w:lang w:eastAsia="ru-RU"/>
        </w:rPr>
        <w:t xml:space="preserve"> Уравнение потребления имеет вид С = 100 + 0,5Y, располагаемый доход равен 400. Определить величину потребления и сбережений, а также среднюю склонность к потреблению и сбережениям.</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Задача 4.</w:t>
      </w:r>
      <w:r w:rsidRPr="00895DC2">
        <w:rPr>
          <w:rFonts w:ascii="Times New Roman" w:eastAsia="Times New Roman" w:hAnsi="Times New Roman" w:cs="Times New Roman"/>
          <w:sz w:val="26"/>
          <w:szCs w:val="26"/>
          <w:lang w:eastAsia="ru-RU"/>
        </w:rPr>
        <w:t>Равновесный ВВП составляет 5000. Функция потребления имеет вид C = 500 + 0,6Y, I = 2000 – 2500*r. Рассчитать величину равновесной процентной ставки.</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Задача 5.</w:t>
      </w:r>
      <w:r w:rsidRPr="00895DC2">
        <w:rPr>
          <w:rFonts w:ascii="Times New Roman" w:eastAsia="Times New Roman" w:hAnsi="Times New Roman" w:cs="Times New Roman"/>
          <w:sz w:val="26"/>
          <w:szCs w:val="26"/>
          <w:lang w:eastAsia="ru-RU"/>
        </w:rPr>
        <w:t xml:space="preserve"> Система уравнений отражает простую кейнсианскую модель экономики страны при постоянном уровне цен: , </w:t>
      </w:r>
      <w:r w:rsidRPr="00895DC2">
        <w:rPr>
          <w:rFonts w:ascii="Times New Roman" w:eastAsia="Times New Roman" w:hAnsi="Times New Roman" w:cs="Times New Roman"/>
          <w:sz w:val="26"/>
          <w:szCs w:val="26"/>
          <w:lang w:val="en-US" w:eastAsia="ru-RU"/>
        </w:rPr>
        <w:t>Y</w:t>
      </w:r>
      <w:r w:rsidRPr="00895DC2">
        <w:rPr>
          <w:rFonts w:ascii="Times New Roman" w:eastAsia="Times New Roman" w:hAnsi="Times New Roman" w:cs="Times New Roman"/>
          <w:sz w:val="26"/>
          <w:szCs w:val="26"/>
          <w:lang w:eastAsia="ru-RU"/>
        </w:rPr>
        <w:t xml:space="preserve">=ВВП – Т, Т = 500, </w:t>
      </w:r>
      <w:r w:rsidRPr="00895DC2">
        <w:rPr>
          <w:rFonts w:ascii="Times New Roman" w:eastAsia="Times New Roman" w:hAnsi="Times New Roman" w:cs="Times New Roman"/>
          <w:sz w:val="26"/>
          <w:szCs w:val="26"/>
          <w:lang w:val="en-US" w:eastAsia="ru-RU"/>
        </w:rPr>
        <w:t>I</w:t>
      </w:r>
      <w:r w:rsidRPr="00895DC2">
        <w:rPr>
          <w:rFonts w:ascii="Times New Roman" w:eastAsia="Times New Roman" w:hAnsi="Times New Roman" w:cs="Times New Roman"/>
          <w:sz w:val="26"/>
          <w:szCs w:val="26"/>
          <w:lang w:eastAsia="ru-RU"/>
        </w:rPr>
        <w:t xml:space="preserve"> = 160, </w:t>
      </w:r>
      <w:r w:rsidRPr="00895DC2">
        <w:rPr>
          <w:rFonts w:ascii="Times New Roman" w:eastAsia="Times New Roman" w:hAnsi="Times New Roman" w:cs="Times New Roman"/>
          <w:sz w:val="26"/>
          <w:szCs w:val="26"/>
          <w:lang w:val="en-US" w:eastAsia="ru-RU"/>
        </w:rPr>
        <w:t>G</w:t>
      </w:r>
      <w:r w:rsidRPr="00895DC2">
        <w:rPr>
          <w:rFonts w:ascii="Times New Roman" w:eastAsia="Times New Roman" w:hAnsi="Times New Roman" w:cs="Times New Roman"/>
          <w:sz w:val="26"/>
          <w:szCs w:val="26"/>
          <w:lang w:eastAsia="ru-RU"/>
        </w:rPr>
        <w:t xml:space="preserve"> = 600, Х</w:t>
      </w:r>
      <w:r w:rsidRPr="00895DC2">
        <w:rPr>
          <w:rFonts w:ascii="Times New Roman" w:eastAsia="Times New Roman" w:hAnsi="Times New Roman" w:cs="Times New Roman"/>
          <w:sz w:val="26"/>
          <w:szCs w:val="26"/>
          <w:lang w:val="en-US" w:eastAsia="ru-RU"/>
        </w:rPr>
        <w:t>n</w:t>
      </w:r>
      <w:r w:rsidRPr="00895DC2">
        <w:rPr>
          <w:rFonts w:ascii="Times New Roman" w:eastAsia="Times New Roman" w:hAnsi="Times New Roman" w:cs="Times New Roman"/>
          <w:sz w:val="26"/>
          <w:szCs w:val="26"/>
          <w:lang w:eastAsia="ru-RU"/>
        </w:rPr>
        <w:t xml:space="preserve"> = 0.</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Вывести уравнение совокупных расходов и определить объем равновесного ВВП.</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Как изменится равновесный объем ВВП, если инвестиции повысятся до 200 ед. (при постоянстве прочих компонентов совокупных расходов)?</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Задача 6.</w:t>
      </w:r>
      <w:r w:rsidRPr="00895DC2">
        <w:rPr>
          <w:rFonts w:ascii="Times New Roman" w:eastAsia="Times New Roman" w:hAnsi="Times New Roman" w:cs="Times New Roman"/>
          <w:sz w:val="26"/>
          <w:szCs w:val="26"/>
          <w:lang w:eastAsia="ru-RU"/>
        </w:rPr>
        <w:t xml:space="preserve"> График потребления в экономике имеет вид С = 50 + 0,8Y. Остальные компоненты совокупных расходов автономны и равны 100. Определите уровень равновесного дохода в экономике и величину мультипликатора автономных расходов в экономике</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Задача 7. </w:t>
      </w:r>
      <w:r w:rsidRPr="00895DC2">
        <w:rPr>
          <w:rFonts w:ascii="Times New Roman" w:eastAsia="Times New Roman" w:hAnsi="Times New Roman" w:cs="Times New Roman"/>
          <w:sz w:val="26"/>
          <w:szCs w:val="26"/>
          <w:lang w:eastAsia="ru-RU"/>
        </w:rPr>
        <w:t>Функция потребления имеет вид C = 100 + 0,7Y, располагаемый доход Y = 1000. Определить: величину потребления, величину сбережений, среднюю склонность к потреблению, предельную склонность к сбережению.</w:t>
      </w:r>
    </w:p>
    <w:p w:rsidR="00AB166E" w:rsidRPr="00895DC2" w:rsidRDefault="00AB166E" w:rsidP="001555D6">
      <w:pPr>
        <w:spacing w:after="0" w:line="360" w:lineRule="auto"/>
        <w:ind w:firstLine="709"/>
        <w:jc w:val="both"/>
        <w:outlineLvl w:val="1"/>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 xml:space="preserve">Задача 8. </w:t>
      </w:r>
      <w:r w:rsidRPr="00895DC2">
        <w:rPr>
          <w:rFonts w:ascii="Times New Roman" w:eastAsia="Times New Roman" w:hAnsi="Times New Roman" w:cs="Times New Roman"/>
          <w:sz w:val="26"/>
          <w:szCs w:val="26"/>
          <w:lang w:eastAsia="ru-RU"/>
        </w:rPr>
        <w:t>Экономика находится в равновесии. Предельная склонность к потреблению равна 0,6. Инвестиционный спрос увеличился на 100 ед. при постоянстве прочих составляющих совокупного спроса. Как должен измениться уровень национального дохода, чтобы в экономике сохранилось равновесное состояние?</w:t>
      </w:r>
    </w:p>
    <w:p w:rsidR="00AB166E" w:rsidRPr="00895DC2" w:rsidRDefault="00AB166E" w:rsidP="001555D6">
      <w:pPr>
        <w:tabs>
          <w:tab w:val="left" w:pos="7490"/>
        </w:tabs>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Задача 9. </w:t>
      </w:r>
      <w:r w:rsidRPr="00895DC2">
        <w:rPr>
          <w:rFonts w:ascii="Times New Roman" w:eastAsia="Times New Roman" w:hAnsi="Times New Roman" w:cs="Times New Roman"/>
          <w:sz w:val="26"/>
          <w:szCs w:val="26"/>
          <w:lang w:eastAsia="ru-RU"/>
        </w:rPr>
        <w:t>Экономика описана следующими данными:</w:t>
      </w:r>
      <w:r w:rsidRPr="00895DC2">
        <w:rPr>
          <w:rFonts w:ascii="Times New Roman" w:eastAsia="Times New Roman" w:hAnsi="Times New Roman" w:cs="Times New Roman"/>
          <w:sz w:val="26"/>
          <w:szCs w:val="26"/>
          <w:lang w:eastAsia="ru-RU"/>
        </w:rPr>
        <w:tab/>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С = 300 + 0,8Y; I = 200 + 0,2Y; </w:t>
      </w:r>
      <w:proofErr w:type="spellStart"/>
      <w:r w:rsidRPr="00895DC2">
        <w:rPr>
          <w:rFonts w:ascii="Times New Roman" w:eastAsia="Times New Roman" w:hAnsi="Times New Roman" w:cs="Times New Roman"/>
          <w:sz w:val="26"/>
          <w:szCs w:val="26"/>
          <w:lang w:eastAsia="ru-RU"/>
        </w:rPr>
        <w:t>Xn</w:t>
      </w:r>
      <w:proofErr w:type="spellEnd"/>
      <w:r w:rsidRPr="00895DC2">
        <w:rPr>
          <w:rFonts w:ascii="Times New Roman" w:eastAsia="Times New Roman" w:hAnsi="Times New Roman" w:cs="Times New Roman"/>
          <w:sz w:val="26"/>
          <w:szCs w:val="26"/>
          <w:lang w:eastAsia="ru-RU"/>
        </w:rPr>
        <w:t xml:space="preserve"> = 100 – 0,4Y; G = 200.</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Рассчитайте:</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 равновесный уровень дохода;</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 величину мультипликатора автономных расходов.</w:t>
      </w:r>
    </w:p>
    <w:p w:rsidR="00AB166E" w:rsidRPr="00895DC2" w:rsidRDefault="00AB166E" w:rsidP="001555D6">
      <w:pPr>
        <w:spacing w:after="0" w:line="360" w:lineRule="auto"/>
        <w:ind w:firstLine="709"/>
        <w:jc w:val="both"/>
        <w:outlineLvl w:val="1"/>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 xml:space="preserve">Задача 10. </w:t>
      </w:r>
      <w:r w:rsidRPr="00895DC2">
        <w:rPr>
          <w:rFonts w:ascii="Times New Roman" w:eastAsia="Times New Roman" w:hAnsi="Times New Roman" w:cs="Times New Roman"/>
          <w:sz w:val="26"/>
          <w:szCs w:val="26"/>
          <w:lang w:eastAsia="ru-RU"/>
        </w:rPr>
        <w:t xml:space="preserve">Пусть предельная склонность к потреблению не зависит от дохода. Известно, что при увеличении дохода с 200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до 400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потребление увеличилось со 160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до 230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Найти прирост дохода при увеличении инвестиций на 20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ед.</w:t>
      </w:r>
    </w:p>
    <w:p w:rsidR="00D14EF7" w:rsidRPr="00895DC2" w:rsidRDefault="00D14EF7" w:rsidP="001555D6">
      <w:pPr>
        <w:spacing w:after="0" w:line="360" w:lineRule="auto"/>
        <w:ind w:firstLine="709"/>
        <w:jc w:val="both"/>
        <w:outlineLvl w:val="1"/>
        <w:rPr>
          <w:rFonts w:ascii="Times New Roman" w:eastAsia="Times New Roman" w:hAnsi="Times New Roman" w:cs="Times New Roman"/>
          <w:sz w:val="26"/>
          <w:szCs w:val="26"/>
          <w:lang w:eastAsia="ru-RU"/>
        </w:rPr>
      </w:pPr>
    </w:p>
    <w:p w:rsidR="00D14EF7" w:rsidRPr="00895DC2" w:rsidRDefault="00D14EF7" w:rsidP="001555D6">
      <w:pPr>
        <w:tabs>
          <w:tab w:val="left" w:pos="0"/>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Тема 11. Спрос на деньги. Предложение денег и банковская система. Денежно-кредитная политика</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1.</w:t>
      </w:r>
      <w:r w:rsidRPr="00895DC2">
        <w:rPr>
          <w:rFonts w:ascii="Times New Roman" w:hAnsi="Times New Roman" w:cs="Times New Roman"/>
          <w:sz w:val="26"/>
          <w:szCs w:val="26"/>
        </w:rPr>
        <w:t xml:space="preserve"> Центральный банк установил норму обязательного резервирования в размере 12,5 %. Определите банковский мультипликатор.</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2</w:t>
      </w:r>
      <w:r w:rsidRPr="00895DC2">
        <w:rPr>
          <w:rFonts w:ascii="Times New Roman" w:hAnsi="Times New Roman" w:cs="Times New Roman"/>
          <w:sz w:val="26"/>
          <w:szCs w:val="26"/>
        </w:rPr>
        <w:t>. Норма резервирования в стране равна 20 %, норматив избыточных резервов 5 %, коэффициент депонирования равен 50 %. Определите денежный мультипликатор.</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3</w:t>
      </w:r>
      <w:r w:rsidRPr="00895DC2">
        <w:rPr>
          <w:rFonts w:ascii="Times New Roman" w:hAnsi="Times New Roman" w:cs="Times New Roman"/>
          <w:sz w:val="26"/>
          <w:szCs w:val="26"/>
        </w:rPr>
        <w:t xml:space="preserve">. Небольшие срочные вклады составляют 81,5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крупные срочные планы – 32,3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чековые вклады – 22,4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бесчековые сберегательные вклады – 15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наличные деньги – 48,8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ед. На основе этих данных определите агрегаты M1, M2, МЗ.</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 xml:space="preserve">Задача 4. </w:t>
      </w:r>
      <w:r w:rsidRPr="00895DC2">
        <w:rPr>
          <w:rFonts w:ascii="Times New Roman" w:hAnsi="Times New Roman" w:cs="Times New Roman"/>
          <w:sz w:val="26"/>
          <w:szCs w:val="26"/>
        </w:rPr>
        <w:t>В банк А пришел новый депозит в размере 20 000 у. е., норма обязательного резервирования в стране 10 %. На сколько увеличатся кредитные возможности банка А?</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5</w:t>
      </w:r>
      <w:r w:rsidRPr="00895DC2">
        <w:rPr>
          <w:rFonts w:ascii="Times New Roman" w:hAnsi="Times New Roman" w:cs="Times New Roman"/>
          <w:sz w:val="26"/>
          <w:szCs w:val="26"/>
        </w:rPr>
        <w:t>. В банк Х пришли два новых депозита на 10 000 и 15 000 у. е. Норма обязательного резервирования составляет 20 %. Определите, на сколько увеличатся кредитные возможности банка Х и на сколько максимально может возрасти денежная масса?</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6</w:t>
      </w:r>
      <w:r w:rsidRPr="00895DC2">
        <w:rPr>
          <w:rFonts w:ascii="Times New Roman" w:hAnsi="Times New Roman" w:cs="Times New Roman"/>
          <w:sz w:val="26"/>
          <w:szCs w:val="26"/>
        </w:rPr>
        <w:t xml:space="preserve">. На основе следующих данных определите, как изменится денежная масса в стране: </w:t>
      </w:r>
    </w:p>
    <w:p w:rsidR="00D14EF7" w:rsidRPr="00895DC2" w:rsidRDefault="00D14EF7" w:rsidP="001555D6">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1.</w:t>
      </w:r>
      <w:r w:rsidRPr="00895DC2">
        <w:rPr>
          <w:rFonts w:ascii="Times New Roman" w:hAnsi="Times New Roman" w:cs="Times New Roman"/>
          <w:sz w:val="26"/>
          <w:szCs w:val="26"/>
        </w:rPr>
        <w:tab/>
        <w:t xml:space="preserve">Центральный банк скупил за наличные деньги у населения ценные бумаги правительства на сумму 200 у. е. </w:t>
      </w:r>
    </w:p>
    <w:p w:rsidR="00D14EF7" w:rsidRPr="00895DC2" w:rsidRDefault="00D14EF7" w:rsidP="001555D6">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2.</w:t>
      </w:r>
      <w:r w:rsidRPr="00895DC2">
        <w:rPr>
          <w:rFonts w:ascii="Times New Roman" w:hAnsi="Times New Roman" w:cs="Times New Roman"/>
          <w:sz w:val="26"/>
          <w:szCs w:val="26"/>
        </w:rPr>
        <w:tab/>
        <w:t xml:space="preserve">Центральный банк продал коммерческим банкам ценных бумаг государства на сумму 500 у. е. </w:t>
      </w:r>
    </w:p>
    <w:p w:rsidR="00D14EF7" w:rsidRPr="00895DC2" w:rsidRDefault="00D14EF7" w:rsidP="001555D6">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3.</w:t>
      </w:r>
      <w:r w:rsidRPr="00895DC2">
        <w:rPr>
          <w:rFonts w:ascii="Times New Roman" w:hAnsi="Times New Roman" w:cs="Times New Roman"/>
          <w:sz w:val="26"/>
          <w:szCs w:val="26"/>
        </w:rPr>
        <w:tab/>
        <w:t xml:space="preserve">Центральный банк снизил учетную ставку процента, в результате коммерческие банки взяли дополнительных кредитов на сумму 50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w:t>
      </w:r>
    </w:p>
    <w:p w:rsidR="00D14EF7" w:rsidRPr="00895DC2" w:rsidRDefault="00D14EF7" w:rsidP="001555D6">
      <w:pPr>
        <w:tabs>
          <w:tab w:val="left" w:pos="-142"/>
          <w:tab w:val="left" w:pos="426"/>
          <w:tab w:val="left" w:pos="993"/>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4.</w:t>
      </w:r>
      <w:r w:rsidRPr="00895DC2">
        <w:rPr>
          <w:rFonts w:ascii="Times New Roman" w:hAnsi="Times New Roman" w:cs="Times New Roman"/>
          <w:sz w:val="26"/>
          <w:szCs w:val="26"/>
        </w:rPr>
        <w:tab/>
        <w:t xml:space="preserve">Правительство купило оборудование на сумму 1000 млн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расплатившись чеками на депозиты казначейства. </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Норма обязательного резервирования, действующая в стране, – 10 %.</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7</w:t>
      </w:r>
      <w:r w:rsidRPr="00895DC2">
        <w:rPr>
          <w:rFonts w:ascii="Times New Roman" w:hAnsi="Times New Roman" w:cs="Times New Roman"/>
          <w:sz w:val="26"/>
          <w:szCs w:val="26"/>
        </w:rPr>
        <w:t>. Гаврилов С.А. закрыл свой счет в банке Х, забрав оттуда 10 000 $. Норма обязательного резервирования 25 %. Насколько уменьшится предложение денег данным банком и всей банковской системой? Что произойдет, если норма обязательного резервирования уменьшится до 20 %?</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 xml:space="preserve">Задача 8. </w:t>
      </w:r>
      <w:r w:rsidRPr="00895DC2">
        <w:rPr>
          <w:rFonts w:ascii="Times New Roman" w:hAnsi="Times New Roman" w:cs="Times New Roman"/>
          <w:sz w:val="26"/>
          <w:szCs w:val="26"/>
        </w:rPr>
        <w:t>Денежная база в экономике составляет 2000 у. е. Соотношение наличность: депозиты равно 3: 1. Норма обязательного резервирования 10 %. Определите денежную массу.</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b/>
          <w:i/>
          <w:sz w:val="26"/>
          <w:szCs w:val="26"/>
        </w:rPr>
        <w:t>Задача 9</w:t>
      </w:r>
      <w:r w:rsidRPr="00895DC2">
        <w:rPr>
          <w:rFonts w:ascii="Times New Roman" w:hAnsi="Times New Roman" w:cs="Times New Roman"/>
          <w:sz w:val="26"/>
          <w:szCs w:val="26"/>
        </w:rPr>
        <w:t xml:space="preserve">. Реальный ВНП в экономике 2000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уровень цен – 2; денежная единица совершает 10 оборотов в год. Определите </w:t>
      </w:r>
      <w:proofErr w:type="spellStart"/>
      <w:r w:rsidRPr="00895DC2">
        <w:rPr>
          <w:rFonts w:ascii="Times New Roman" w:hAnsi="Times New Roman" w:cs="Times New Roman"/>
          <w:sz w:val="26"/>
          <w:szCs w:val="26"/>
        </w:rPr>
        <w:t>трансакционный</w:t>
      </w:r>
      <w:proofErr w:type="spellEnd"/>
      <w:r w:rsidRPr="00895DC2">
        <w:rPr>
          <w:rFonts w:ascii="Times New Roman" w:hAnsi="Times New Roman" w:cs="Times New Roman"/>
          <w:sz w:val="26"/>
          <w:szCs w:val="26"/>
        </w:rPr>
        <w:t xml:space="preserve"> спрос на деньги.</w:t>
      </w:r>
    </w:p>
    <w:p w:rsidR="00D14EF7" w:rsidRPr="00895DC2" w:rsidRDefault="00D14EF7" w:rsidP="001555D6">
      <w:pPr>
        <w:tabs>
          <w:tab w:val="left" w:pos="-142"/>
        </w:tabs>
        <w:spacing w:after="0" w:line="360" w:lineRule="auto"/>
        <w:ind w:right="-1"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10. </w:t>
      </w:r>
      <w:r w:rsidRPr="00895DC2">
        <w:rPr>
          <w:rFonts w:ascii="Times New Roman" w:eastAsia="Times New Roman" w:hAnsi="Times New Roman" w:cs="Times New Roman"/>
          <w:sz w:val="26"/>
          <w:szCs w:val="26"/>
          <w:lang w:eastAsia="ru-RU"/>
        </w:rPr>
        <w:t xml:space="preserve">Реальный ВНП в экономике 100 000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уровень цен – 2; денежная единица совершает 8 оборотов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93"/>
        <w:gridCol w:w="5015"/>
      </w:tblGrid>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Спрос на деньги (</w:t>
            </w:r>
            <w:proofErr w:type="spellStart"/>
            <w:r w:rsidRPr="00895DC2">
              <w:rPr>
                <w:rFonts w:ascii="Times New Roman" w:eastAsia="Times New Roman" w:hAnsi="Times New Roman" w:cs="Times New Roman"/>
                <w:b/>
                <w:bCs/>
                <w:sz w:val="24"/>
                <w:szCs w:val="24"/>
                <w:lang w:eastAsia="ru-RU"/>
              </w:rPr>
              <w:t>ден</w:t>
            </w:r>
            <w:proofErr w:type="spellEnd"/>
            <w:r w:rsidRPr="00895DC2">
              <w:rPr>
                <w:rFonts w:ascii="Times New Roman" w:eastAsia="Times New Roman" w:hAnsi="Times New Roman" w:cs="Times New Roman"/>
                <w:b/>
                <w:bCs/>
                <w:sz w:val="24"/>
                <w:szCs w:val="24"/>
                <w:lang w:eastAsia="ru-RU"/>
              </w:rPr>
              <w:t xml:space="preserve">. ед.)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20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5000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15</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10 000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14 000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5</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17 500 </w:t>
            </w:r>
          </w:p>
        </w:tc>
      </w:tr>
    </w:tbl>
    <w:p w:rsidR="00D14EF7" w:rsidRPr="00895DC2" w:rsidRDefault="00D14EF7" w:rsidP="001555D6">
      <w:pPr>
        <w:tabs>
          <w:tab w:val="left" w:pos="-142"/>
        </w:tabs>
        <w:spacing w:after="0" w:line="360" w:lineRule="auto"/>
        <w:ind w:right="-1"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если денежная масса в экономике равна 35 000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11. </w:t>
      </w:r>
      <w:r w:rsidRPr="00895DC2">
        <w:rPr>
          <w:rFonts w:ascii="Times New Roman" w:eastAsia="Times New Roman" w:hAnsi="Times New Roman" w:cs="Times New Roman"/>
          <w:sz w:val="26"/>
          <w:szCs w:val="26"/>
          <w:lang w:eastAsia="ru-RU"/>
        </w:rPr>
        <w:t xml:space="preserve">Реальный ВНП в экономике 50 000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уровень цен - 3; денежная единица совершает 7,5 оборота в год. Зависимость спроса на деньги от процентной ставки представлена в таблице: </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4593"/>
        <w:gridCol w:w="5015"/>
      </w:tblGrid>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 xml:space="preserve">Процентная ставка, % </w:t>
            </w:r>
          </w:p>
        </w:tc>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b/>
                <w:bCs/>
                <w:sz w:val="24"/>
                <w:szCs w:val="24"/>
                <w:lang w:eastAsia="ru-RU"/>
              </w:rPr>
              <w:t>Спрос на деньги (</w:t>
            </w:r>
            <w:proofErr w:type="spellStart"/>
            <w:r w:rsidRPr="00895DC2">
              <w:rPr>
                <w:rFonts w:ascii="Times New Roman" w:eastAsia="Times New Roman" w:hAnsi="Times New Roman" w:cs="Times New Roman"/>
                <w:b/>
                <w:bCs/>
                <w:sz w:val="24"/>
                <w:szCs w:val="24"/>
                <w:lang w:eastAsia="ru-RU"/>
              </w:rPr>
              <w:t>ден</w:t>
            </w:r>
            <w:proofErr w:type="spellEnd"/>
            <w:r w:rsidRPr="00895DC2">
              <w:rPr>
                <w:rFonts w:ascii="Times New Roman" w:eastAsia="Times New Roman" w:hAnsi="Times New Roman" w:cs="Times New Roman"/>
                <w:b/>
                <w:bCs/>
                <w:sz w:val="24"/>
                <w:szCs w:val="24"/>
                <w:lang w:eastAsia="ru-RU"/>
              </w:rPr>
              <w:t xml:space="preserve">. ед.)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10</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5000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8</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8000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6</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11 000 </w:t>
            </w:r>
          </w:p>
        </w:tc>
      </w:tr>
      <w:tr w:rsidR="001555D6" w:rsidRPr="00895DC2" w:rsidTr="007C7E0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4</w:t>
            </w:r>
          </w:p>
        </w:tc>
        <w:tc>
          <w:tcPr>
            <w:tcW w:w="0" w:type="auto"/>
            <w:tcBorders>
              <w:top w:val="outset" w:sz="6" w:space="0" w:color="408080"/>
              <w:left w:val="outset" w:sz="6" w:space="0" w:color="408080"/>
              <w:bottom w:val="outset" w:sz="6" w:space="0" w:color="408080"/>
              <w:right w:val="outset" w:sz="6" w:space="0" w:color="408080"/>
            </w:tcBorders>
            <w:hideMark/>
          </w:tcPr>
          <w:p w:rsidR="00D14EF7" w:rsidRPr="00895DC2" w:rsidRDefault="00D14EF7" w:rsidP="001555D6">
            <w:pPr>
              <w:tabs>
                <w:tab w:val="left" w:pos="-142"/>
              </w:tabs>
              <w:spacing w:after="0" w:line="240" w:lineRule="auto"/>
              <w:ind w:right="74" w:firstLine="709"/>
              <w:jc w:val="center"/>
              <w:rPr>
                <w:rFonts w:ascii="Times New Roman" w:eastAsia="Times New Roman" w:hAnsi="Times New Roman" w:cs="Times New Roman"/>
                <w:sz w:val="24"/>
                <w:szCs w:val="24"/>
                <w:lang w:eastAsia="ru-RU"/>
              </w:rPr>
            </w:pPr>
            <w:r w:rsidRPr="00895DC2">
              <w:rPr>
                <w:rFonts w:ascii="Times New Roman" w:eastAsia="Times New Roman" w:hAnsi="Times New Roman" w:cs="Times New Roman"/>
                <w:sz w:val="24"/>
                <w:szCs w:val="24"/>
                <w:lang w:eastAsia="ru-RU"/>
              </w:rPr>
              <w:t xml:space="preserve">14 000 </w:t>
            </w:r>
          </w:p>
        </w:tc>
      </w:tr>
    </w:tbl>
    <w:p w:rsidR="00D14EF7" w:rsidRPr="00895DC2" w:rsidRDefault="00D14EF7" w:rsidP="001555D6">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Определите, при какой ставке процента на денежном рынке установится равновесие и как она изменится, если денежная масса в экономике уменьшится с 31 000 до 28 000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12. </w:t>
      </w:r>
      <w:r w:rsidRPr="00895DC2">
        <w:rPr>
          <w:rFonts w:ascii="Times New Roman" w:eastAsia="Times New Roman" w:hAnsi="Times New Roman" w:cs="Times New Roman"/>
          <w:sz w:val="26"/>
          <w:szCs w:val="26"/>
          <w:lang w:eastAsia="ru-RU"/>
        </w:rPr>
        <w:t xml:space="preserve">Предложение денег осуществляется по формуле </w:t>
      </w:r>
      <w:r w:rsidRPr="00895DC2">
        <w:rPr>
          <w:rFonts w:ascii="Times New Roman" w:eastAsia="Times New Roman" w:hAnsi="Times New Roman" w:cs="Times New Roman"/>
          <w:noProof/>
          <w:sz w:val="26"/>
          <w:szCs w:val="26"/>
          <w:lang w:eastAsia="ru-RU"/>
        </w:rPr>
        <w:drawing>
          <wp:inline distT="0" distB="0" distL="0" distR="0" wp14:anchorId="00B204E7" wp14:editId="4872C46B">
            <wp:extent cx="1057275" cy="161925"/>
            <wp:effectExtent l="0" t="0" r="9525" b="9525"/>
            <wp:docPr id="13" name="Рисунок 6" descr="http://eos.ibi.spb.ru/umk/2_7/15/pict/15_P2_R3_T1_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eos.ibi.spb.ru/umk/2_7/15/pict/15_P2_R3_T1_30.gif"/>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57275" cy="161925"/>
                    </a:xfrm>
                    <a:prstGeom prst="rect">
                      <a:avLst/>
                    </a:prstGeom>
                    <a:noFill/>
                    <a:ln>
                      <a:noFill/>
                    </a:ln>
                  </pic:spPr>
                </pic:pic>
              </a:graphicData>
            </a:graphic>
          </wp:inline>
        </w:drawing>
      </w:r>
      <w:r w:rsidRPr="00895DC2">
        <w:rPr>
          <w:rFonts w:ascii="Times New Roman" w:eastAsia="Times New Roman" w:hAnsi="Times New Roman" w:cs="Times New Roman"/>
          <w:sz w:val="26"/>
          <w:szCs w:val="26"/>
          <w:lang w:eastAsia="ru-RU"/>
        </w:rPr>
        <w:t xml:space="preserve">. Спекулятивный спрос на деньги определяется формулой </w:t>
      </w:r>
      <w:r w:rsidRPr="00895DC2">
        <w:rPr>
          <w:rFonts w:ascii="Times New Roman" w:eastAsia="Times New Roman" w:hAnsi="Times New Roman" w:cs="Times New Roman"/>
          <w:noProof/>
          <w:sz w:val="26"/>
          <w:szCs w:val="26"/>
          <w:lang w:eastAsia="ru-RU"/>
        </w:rPr>
        <w:drawing>
          <wp:inline distT="0" distB="0" distL="0" distR="0" wp14:anchorId="75E6270B" wp14:editId="1974C510">
            <wp:extent cx="1028700" cy="152400"/>
            <wp:effectExtent l="0" t="0" r="0" b="0"/>
            <wp:docPr id="14" name="Рисунок 7" descr="http://eos.ibi.spb.ru/umk/2_7/15/pict/15_P2_R3_T1_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eos.ibi.spb.ru/umk/2_7/15/pict/15_P2_R3_T1_31.gif"/>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28700" cy="152400"/>
                    </a:xfrm>
                    <a:prstGeom prst="rect">
                      <a:avLst/>
                    </a:prstGeom>
                    <a:noFill/>
                    <a:ln>
                      <a:noFill/>
                    </a:ln>
                  </pic:spPr>
                </pic:pic>
              </a:graphicData>
            </a:graphic>
          </wp:inline>
        </w:drawing>
      </w:r>
      <w:r w:rsidRPr="00895DC2">
        <w:rPr>
          <w:rFonts w:ascii="Times New Roman" w:eastAsia="Times New Roman" w:hAnsi="Times New Roman" w:cs="Times New Roman"/>
          <w:sz w:val="26"/>
          <w:szCs w:val="26"/>
          <w:lang w:eastAsia="ru-RU"/>
        </w:rPr>
        <w:t xml:space="preserve">. Годовой ВНП составляет 8400 у. е., уровень цен равен 1, скорость оборота денежной единицы 12 оборотов в год. Определите равновесную ставку процента. </w:t>
      </w:r>
    </w:p>
    <w:p w:rsidR="00D14EF7" w:rsidRPr="00895DC2" w:rsidRDefault="00D14EF7" w:rsidP="001555D6">
      <w:pPr>
        <w:tabs>
          <w:tab w:val="left" w:pos="-142"/>
          <w:tab w:val="left" w:pos="426"/>
        </w:tabs>
        <w:spacing w:after="0" w:line="360" w:lineRule="auto"/>
        <w:ind w:firstLine="709"/>
        <w:contextualSpacing/>
        <w:jc w:val="both"/>
        <w:rPr>
          <w:rFonts w:ascii="Times New Roman" w:hAnsi="Times New Roman" w:cs="Times New Roman"/>
          <w:sz w:val="26"/>
          <w:szCs w:val="26"/>
        </w:rPr>
      </w:pPr>
    </w:p>
    <w:p w:rsidR="00D14EF7" w:rsidRPr="00895DC2" w:rsidRDefault="00D14EF7" w:rsidP="001555D6">
      <w:pPr>
        <w:tabs>
          <w:tab w:val="left" w:pos="-142"/>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12. Модель </w:t>
      </w:r>
      <w:r w:rsidRPr="00895DC2">
        <w:rPr>
          <w:rFonts w:ascii="Times New Roman" w:hAnsi="Times New Roman" w:cs="Times New Roman"/>
          <w:b/>
          <w:i/>
          <w:sz w:val="26"/>
          <w:szCs w:val="26"/>
          <w:lang w:val="en-US"/>
        </w:rPr>
        <w:t>IS</w:t>
      </w:r>
      <w:r w:rsidRPr="00895DC2">
        <w:rPr>
          <w:rFonts w:ascii="Times New Roman" w:hAnsi="Times New Roman" w:cs="Times New Roman"/>
          <w:b/>
          <w:i/>
          <w:sz w:val="26"/>
          <w:szCs w:val="26"/>
        </w:rPr>
        <w:t>–</w:t>
      </w:r>
      <w:r w:rsidRPr="00895DC2">
        <w:rPr>
          <w:rFonts w:ascii="Times New Roman" w:hAnsi="Times New Roman" w:cs="Times New Roman"/>
          <w:b/>
          <w:i/>
          <w:sz w:val="26"/>
          <w:szCs w:val="26"/>
          <w:lang w:val="en-US"/>
        </w:rPr>
        <w:t>LM</w:t>
      </w:r>
      <w:r w:rsidRPr="00895DC2">
        <w:rPr>
          <w:rFonts w:ascii="Times New Roman" w:hAnsi="Times New Roman" w:cs="Times New Roman"/>
          <w:b/>
          <w:sz w:val="26"/>
          <w:szCs w:val="26"/>
        </w:rPr>
        <w:t>: равновесие товарного и денежного рынков (6/0/2)</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1. </w:t>
      </w:r>
      <w:r w:rsidRPr="00895DC2">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eastAsia="ru-RU"/>
        </w:rPr>
        <w:t>С</w:t>
      </w:r>
      <w:r w:rsidRPr="00895DC2">
        <w:rPr>
          <w:rFonts w:ascii="Times New Roman" w:eastAsia="Times New Roman" w:hAnsi="Times New Roman" w:cs="Times New Roman"/>
          <w:sz w:val="26"/>
          <w:szCs w:val="26"/>
          <w:lang w:val="en-US" w:eastAsia="ru-RU"/>
        </w:rPr>
        <w:t xml:space="preserve"> = 170 + 0,6Y</w:t>
      </w:r>
      <w:r w:rsidRPr="00895DC2">
        <w:rPr>
          <w:rFonts w:ascii="Times New Roman" w:eastAsia="Times New Roman" w:hAnsi="Times New Roman" w:cs="Times New Roman"/>
          <w:sz w:val="26"/>
          <w:szCs w:val="26"/>
          <w:vertAlign w:val="superscript"/>
          <w:lang w:val="en-US" w:eastAsia="ru-RU"/>
        </w:rPr>
        <w:t>v;</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95DC2">
        <w:rPr>
          <w:rFonts w:ascii="Times New Roman" w:eastAsia="Times New Roman" w:hAnsi="Times New Roman" w:cs="Times New Roman"/>
          <w:sz w:val="26"/>
          <w:szCs w:val="26"/>
          <w:lang w:val="en-US" w:eastAsia="ru-RU"/>
        </w:rPr>
        <w:t>Inv</w:t>
      </w:r>
      <w:proofErr w:type="spellEnd"/>
      <w:r w:rsidRPr="00895DC2">
        <w:rPr>
          <w:rFonts w:ascii="Times New Roman" w:eastAsia="Times New Roman" w:hAnsi="Times New Roman" w:cs="Times New Roman"/>
          <w:sz w:val="26"/>
          <w:szCs w:val="26"/>
          <w:lang w:val="en-US" w:eastAsia="ru-RU"/>
        </w:rPr>
        <w:t xml:space="preserve"> = 100 – 40i;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G = 350;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T = 200;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L = 0,75Y – 6i;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s</w:t>
      </w:r>
      <w:proofErr w:type="spellEnd"/>
      <w:r w:rsidRPr="00895DC2">
        <w:rPr>
          <w:rFonts w:ascii="Times New Roman" w:eastAsia="Times New Roman" w:hAnsi="Times New Roman" w:cs="Times New Roman"/>
          <w:sz w:val="26"/>
          <w:szCs w:val="26"/>
          <w:lang w:eastAsia="ru-RU"/>
        </w:rPr>
        <w:t xml:space="preserve"> = 735.</w:t>
      </w:r>
    </w:p>
    <w:p w:rsidR="00D14EF7" w:rsidRPr="00895DC2" w:rsidRDefault="00D14EF7" w:rsidP="001555D6">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Выведите формулу IS.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2. </w:t>
      </w:r>
      <w:r w:rsidRPr="00895DC2">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eastAsia="ru-RU"/>
        </w:rPr>
        <w:t>С</w:t>
      </w:r>
      <w:r w:rsidRPr="00895DC2">
        <w:rPr>
          <w:rFonts w:ascii="Times New Roman" w:eastAsia="Times New Roman" w:hAnsi="Times New Roman" w:cs="Times New Roman"/>
          <w:sz w:val="26"/>
          <w:szCs w:val="26"/>
          <w:lang w:val="en-US" w:eastAsia="ru-RU"/>
        </w:rPr>
        <w:t xml:space="preserve"> = 170 + 0,6Y</w:t>
      </w:r>
      <w:r w:rsidRPr="00895DC2">
        <w:rPr>
          <w:rFonts w:ascii="Times New Roman" w:eastAsia="Times New Roman" w:hAnsi="Times New Roman" w:cs="Times New Roman"/>
          <w:sz w:val="26"/>
          <w:szCs w:val="26"/>
          <w:vertAlign w:val="superscript"/>
          <w:lang w:val="en-US" w:eastAsia="ru-RU"/>
        </w:rPr>
        <w:t>v</w:t>
      </w:r>
      <w:r w:rsidRPr="00895DC2">
        <w:rPr>
          <w:rFonts w:ascii="Times New Roman" w:eastAsia="Times New Roman" w:hAnsi="Times New Roman" w:cs="Times New Roman"/>
          <w:sz w:val="26"/>
          <w:szCs w:val="26"/>
          <w:lang w:val="en-US" w:eastAsia="ru-RU"/>
        </w:rPr>
        <w:t>;</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95DC2">
        <w:rPr>
          <w:rFonts w:ascii="Times New Roman" w:eastAsia="Times New Roman" w:hAnsi="Times New Roman" w:cs="Times New Roman"/>
          <w:sz w:val="26"/>
          <w:szCs w:val="26"/>
          <w:lang w:val="en-US" w:eastAsia="ru-RU"/>
        </w:rPr>
        <w:t>Inv</w:t>
      </w:r>
      <w:proofErr w:type="spellEnd"/>
      <w:r w:rsidRPr="00895DC2">
        <w:rPr>
          <w:rFonts w:ascii="Times New Roman" w:eastAsia="Times New Roman" w:hAnsi="Times New Roman" w:cs="Times New Roman"/>
          <w:sz w:val="26"/>
          <w:szCs w:val="26"/>
          <w:lang w:val="en-US" w:eastAsia="ru-RU"/>
        </w:rPr>
        <w:t xml:space="preserve"> = 100 – 40i;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G = 350;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T = 200;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L = 0,75Y – 6i;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s</w:t>
      </w:r>
      <w:proofErr w:type="spellEnd"/>
      <w:r w:rsidRPr="00895DC2">
        <w:rPr>
          <w:rFonts w:ascii="Times New Roman" w:eastAsia="Times New Roman" w:hAnsi="Times New Roman" w:cs="Times New Roman"/>
          <w:sz w:val="26"/>
          <w:szCs w:val="26"/>
          <w:lang w:eastAsia="ru-RU"/>
        </w:rPr>
        <w:t xml:space="preserve"> = 735.</w:t>
      </w:r>
    </w:p>
    <w:p w:rsidR="00D14EF7" w:rsidRPr="00895DC2" w:rsidRDefault="00D14EF7" w:rsidP="001555D6">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Выведите формулу LM.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3. </w:t>
      </w:r>
      <w:r w:rsidRPr="00895DC2">
        <w:rPr>
          <w:rFonts w:ascii="Times New Roman" w:eastAsia="Times New Roman" w:hAnsi="Times New Roman" w:cs="Times New Roman"/>
          <w:sz w:val="26"/>
          <w:szCs w:val="26"/>
          <w:lang w:eastAsia="ru-RU"/>
        </w:rPr>
        <w:t xml:space="preserve">Рассмотрим закрытую экономику, которая характеризуется следующими данными: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eastAsia="ru-RU"/>
        </w:rPr>
        <w:t>С</w:t>
      </w:r>
      <w:r w:rsidRPr="00895DC2">
        <w:rPr>
          <w:rFonts w:ascii="Times New Roman" w:eastAsia="Times New Roman" w:hAnsi="Times New Roman" w:cs="Times New Roman"/>
          <w:sz w:val="26"/>
          <w:szCs w:val="26"/>
          <w:lang w:val="en-US" w:eastAsia="ru-RU"/>
        </w:rPr>
        <w:t xml:space="preserve"> = 170 + 0,6Y</w:t>
      </w:r>
      <w:r w:rsidRPr="00895DC2">
        <w:rPr>
          <w:rFonts w:ascii="Times New Roman" w:eastAsia="Times New Roman" w:hAnsi="Times New Roman" w:cs="Times New Roman"/>
          <w:sz w:val="26"/>
          <w:szCs w:val="26"/>
          <w:vertAlign w:val="superscript"/>
          <w:lang w:val="en-US" w:eastAsia="ru-RU"/>
        </w:rPr>
        <w:t>v</w:t>
      </w:r>
      <w:r w:rsidRPr="00895DC2">
        <w:rPr>
          <w:rFonts w:ascii="Times New Roman" w:eastAsia="Times New Roman" w:hAnsi="Times New Roman" w:cs="Times New Roman"/>
          <w:sz w:val="26"/>
          <w:szCs w:val="26"/>
          <w:lang w:val="en-US" w:eastAsia="ru-RU"/>
        </w:rPr>
        <w:t xml:space="preserve">;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95DC2">
        <w:rPr>
          <w:rFonts w:ascii="Times New Roman" w:eastAsia="Times New Roman" w:hAnsi="Times New Roman" w:cs="Times New Roman"/>
          <w:sz w:val="26"/>
          <w:szCs w:val="26"/>
          <w:lang w:val="en-US" w:eastAsia="ru-RU"/>
        </w:rPr>
        <w:t>Inv</w:t>
      </w:r>
      <w:proofErr w:type="spellEnd"/>
      <w:r w:rsidRPr="00895DC2">
        <w:rPr>
          <w:rFonts w:ascii="Times New Roman" w:eastAsia="Times New Roman" w:hAnsi="Times New Roman" w:cs="Times New Roman"/>
          <w:sz w:val="26"/>
          <w:szCs w:val="26"/>
          <w:lang w:val="en-US" w:eastAsia="ru-RU"/>
        </w:rPr>
        <w:t xml:space="preserve"> = 100 – 40i;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G = 350;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T = 200;</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val="en-US" w:eastAsia="ru-RU"/>
        </w:rPr>
        <w:t>L = 0,75Y – 6i;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s</w:t>
      </w:r>
      <w:proofErr w:type="spellEnd"/>
      <w:r w:rsidRPr="00895DC2">
        <w:rPr>
          <w:rFonts w:ascii="Times New Roman" w:eastAsia="Times New Roman" w:hAnsi="Times New Roman" w:cs="Times New Roman"/>
          <w:sz w:val="26"/>
          <w:szCs w:val="26"/>
          <w:lang w:eastAsia="ru-RU"/>
        </w:rPr>
        <w:t xml:space="preserve"> = 735.</w:t>
      </w:r>
    </w:p>
    <w:p w:rsidR="00D14EF7" w:rsidRPr="00895DC2" w:rsidRDefault="00D14EF7" w:rsidP="001555D6">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Определите равновесную ставку процента и эффективный спрос.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4. </w:t>
      </w:r>
      <w:r w:rsidRPr="00895DC2">
        <w:rPr>
          <w:rFonts w:ascii="Times New Roman" w:eastAsia="Times New Roman" w:hAnsi="Times New Roman" w:cs="Times New Roman"/>
          <w:sz w:val="26"/>
          <w:szCs w:val="26"/>
          <w:lang w:eastAsia="ru-RU"/>
        </w:rPr>
        <w:t>Состояние экономики характеризуется следующими параметрами: С = 0,5Y</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+ 80, </w:t>
      </w:r>
      <w:proofErr w:type="spellStart"/>
      <w:r w:rsidRPr="00895DC2">
        <w:rPr>
          <w:rFonts w:ascii="Times New Roman" w:eastAsia="Times New Roman" w:hAnsi="Times New Roman" w:cs="Times New Roman"/>
          <w:sz w:val="26"/>
          <w:szCs w:val="26"/>
          <w:lang w:eastAsia="ru-RU"/>
        </w:rPr>
        <w:t>Inv</w:t>
      </w:r>
      <w:proofErr w:type="spellEnd"/>
      <w:r w:rsidRPr="00895DC2">
        <w:rPr>
          <w:rFonts w:ascii="Times New Roman" w:eastAsia="Times New Roman" w:hAnsi="Times New Roman" w:cs="Times New Roman"/>
          <w:sz w:val="26"/>
          <w:szCs w:val="26"/>
          <w:lang w:eastAsia="ru-RU"/>
        </w:rPr>
        <w:t xml:space="preserve"> = 300 – 10i, G = 0,1Y + 60, налоги составляют 100 у. е., </w:t>
      </w: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s</w:t>
      </w:r>
      <w:proofErr w:type="spellEnd"/>
      <w:r w:rsidRPr="00895DC2">
        <w:rPr>
          <w:rFonts w:ascii="Times New Roman" w:eastAsia="Times New Roman" w:hAnsi="Times New Roman" w:cs="Times New Roman"/>
          <w:sz w:val="26"/>
          <w:szCs w:val="26"/>
          <w:lang w:eastAsia="ru-RU"/>
        </w:rPr>
        <w:t xml:space="preserve"> = 500, L = 0,4Y + 100 – 12i. Используя модель IS – LM, определите параметры совместного равновесия. </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23. </w:t>
      </w:r>
      <w:r w:rsidRPr="00895DC2">
        <w:rPr>
          <w:rFonts w:ascii="Times New Roman" w:eastAsia="Times New Roman" w:hAnsi="Times New Roman" w:cs="Times New Roman"/>
          <w:sz w:val="26"/>
          <w:szCs w:val="26"/>
          <w:lang w:eastAsia="ru-RU"/>
        </w:rPr>
        <w:t xml:space="preserve">На основе следующих данных определите эффективный спрос: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r w:rsidRPr="00895DC2">
        <w:rPr>
          <w:rFonts w:ascii="Times New Roman" w:eastAsia="Times New Roman" w:hAnsi="Times New Roman" w:cs="Times New Roman"/>
          <w:sz w:val="26"/>
          <w:szCs w:val="26"/>
          <w:lang w:eastAsia="ru-RU"/>
        </w:rPr>
        <w:t>С</w:t>
      </w:r>
      <w:r w:rsidRPr="00895DC2">
        <w:rPr>
          <w:rFonts w:ascii="Times New Roman" w:eastAsia="Times New Roman" w:hAnsi="Times New Roman" w:cs="Times New Roman"/>
          <w:sz w:val="26"/>
          <w:szCs w:val="26"/>
          <w:lang w:val="en-US" w:eastAsia="ru-RU"/>
        </w:rPr>
        <w:t xml:space="preserve"> = 0,6Y + 50;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95DC2">
        <w:rPr>
          <w:rFonts w:ascii="Times New Roman" w:eastAsia="Times New Roman" w:hAnsi="Times New Roman" w:cs="Times New Roman"/>
          <w:sz w:val="26"/>
          <w:szCs w:val="26"/>
          <w:lang w:val="en-US" w:eastAsia="ru-RU"/>
        </w:rPr>
        <w:t>Inv</w:t>
      </w:r>
      <w:proofErr w:type="spellEnd"/>
      <w:r w:rsidRPr="00895DC2">
        <w:rPr>
          <w:rFonts w:ascii="Times New Roman" w:eastAsia="Times New Roman" w:hAnsi="Times New Roman" w:cs="Times New Roman"/>
          <w:sz w:val="26"/>
          <w:szCs w:val="26"/>
          <w:lang w:val="en-US" w:eastAsia="ru-RU"/>
        </w:rPr>
        <w:t xml:space="preserve"> = 200 – 20i; </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val="en-US" w:eastAsia="ru-RU"/>
        </w:rPr>
      </w:pPr>
      <w:proofErr w:type="spellStart"/>
      <w:r w:rsidRPr="00895DC2">
        <w:rPr>
          <w:rFonts w:ascii="Times New Roman" w:eastAsia="Times New Roman" w:hAnsi="Times New Roman" w:cs="Times New Roman"/>
          <w:sz w:val="26"/>
          <w:szCs w:val="26"/>
          <w:lang w:val="en-US" w:eastAsia="ru-RU"/>
        </w:rPr>
        <w:t>M</w:t>
      </w:r>
      <w:r w:rsidRPr="00895DC2">
        <w:rPr>
          <w:rFonts w:ascii="Times New Roman" w:eastAsia="Times New Roman" w:hAnsi="Times New Roman" w:cs="Times New Roman"/>
          <w:sz w:val="26"/>
          <w:szCs w:val="26"/>
          <w:vertAlign w:val="superscript"/>
          <w:lang w:val="en-US" w:eastAsia="ru-RU"/>
        </w:rPr>
        <w:t>d</w:t>
      </w:r>
      <w:r w:rsidRPr="00895DC2">
        <w:rPr>
          <w:rFonts w:ascii="Times New Roman" w:eastAsia="Times New Roman" w:hAnsi="Times New Roman" w:cs="Times New Roman"/>
          <w:sz w:val="26"/>
          <w:szCs w:val="26"/>
          <w:vertAlign w:val="subscript"/>
          <w:lang w:eastAsia="ru-RU"/>
        </w:rPr>
        <w:t>сд</w:t>
      </w:r>
      <w:proofErr w:type="spellEnd"/>
      <w:r w:rsidRPr="00895DC2">
        <w:rPr>
          <w:rFonts w:ascii="Times New Roman" w:eastAsia="Times New Roman" w:hAnsi="Times New Roman" w:cs="Times New Roman"/>
          <w:sz w:val="26"/>
          <w:szCs w:val="26"/>
          <w:lang w:val="en-US" w:eastAsia="ru-RU"/>
        </w:rPr>
        <w:t xml:space="preserve"> = 0,5Y;</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d</w:t>
      </w:r>
      <w:r w:rsidRPr="00895DC2">
        <w:rPr>
          <w:rFonts w:ascii="Times New Roman" w:eastAsia="Times New Roman" w:hAnsi="Times New Roman" w:cs="Times New Roman"/>
          <w:sz w:val="26"/>
          <w:szCs w:val="26"/>
          <w:vertAlign w:val="subscript"/>
          <w:lang w:eastAsia="ru-RU"/>
        </w:rPr>
        <w:t>им</w:t>
      </w:r>
      <w:proofErr w:type="spellEnd"/>
      <w:r w:rsidRPr="00895DC2">
        <w:rPr>
          <w:rFonts w:ascii="Times New Roman" w:eastAsia="Times New Roman" w:hAnsi="Times New Roman" w:cs="Times New Roman"/>
          <w:sz w:val="26"/>
          <w:szCs w:val="26"/>
          <w:lang w:eastAsia="ru-RU"/>
        </w:rPr>
        <w:t xml:space="preserve"> = 500 – 50i;</w:t>
      </w:r>
    </w:p>
    <w:p w:rsidR="00D14EF7" w:rsidRPr="00895DC2" w:rsidRDefault="00D14EF7" w:rsidP="001555D6">
      <w:pPr>
        <w:tabs>
          <w:tab w:val="left" w:pos="-142"/>
        </w:tabs>
        <w:spacing w:after="0" w:line="360" w:lineRule="auto"/>
        <w:ind w:right="810" w:firstLine="709"/>
        <w:jc w:val="both"/>
        <w:rPr>
          <w:rFonts w:ascii="Times New Roman" w:eastAsia="Times New Roman" w:hAnsi="Times New Roman" w:cs="Times New Roman"/>
          <w:sz w:val="26"/>
          <w:szCs w:val="26"/>
          <w:lang w:eastAsia="ru-RU"/>
        </w:rPr>
      </w:pPr>
      <w:proofErr w:type="spellStart"/>
      <w:r w:rsidRPr="00895DC2">
        <w:rPr>
          <w:rFonts w:ascii="Times New Roman" w:eastAsia="Times New Roman" w:hAnsi="Times New Roman" w:cs="Times New Roman"/>
          <w:sz w:val="26"/>
          <w:szCs w:val="26"/>
          <w:lang w:eastAsia="ru-RU"/>
        </w:rPr>
        <w:t>M</w:t>
      </w:r>
      <w:r w:rsidRPr="00895DC2">
        <w:rPr>
          <w:rFonts w:ascii="Times New Roman" w:eastAsia="Times New Roman" w:hAnsi="Times New Roman" w:cs="Times New Roman"/>
          <w:sz w:val="26"/>
          <w:szCs w:val="26"/>
          <w:vertAlign w:val="superscript"/>
          <w:lang w:eastAsia="ru-RU"/>
        </w:rPr>
        <w:t>s</w:t>
      </w:r>
      <w:proofErr w:type="spellEnd"/>
      <w:r w:rsidRPr="00895DC2">
        <w:rPr>
          <w:rFonts w:ascii="Times New Roman" w:eastAsia="Times New Roman" w:hAnsi="Times New Roman" w:cs="Times New Roman"/>
          <w:sz w:val="26"/>
          <w:szCs w:val="26"/>
          <w:lang w:eastAsia="ru-RU"/>
        </w:rPr>
        <w:t xml:space="preserve"> = 400.</w:t>
      </w:r>
    </w:p>
    <w:p w:rsidR="00D14EF7"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5. </w:t>
      </w:r>
      <w:r w:rsidRPr="00895DC2">
        <w:rPr>
          <w:rFonts w:ascii="Times New Roman" w:eastAsia="Times New Roman" w:hAnsi="Times New Roman" w:cs="Times New Roman"/>
          <w:sz w:val="26"/>
          <w:szCs w:val="26"/>
          <w:lang w:eastAsia="ru-RU"/>
        </w:rPr>
        <w:t xml:space="preserve">Спрос населения на деньги определяется формулой L = 0,8Y + 600 – 50i. В обращении находится 1000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Уровень цен равен 1. Инвестиционный спрос предпринимателей представлен функцией </w:t>
      </w:r>
      <w:proofErr w:type="spellStart"/>
      <w:r w:rsidRPr="00895DC2">
        <w:rPr>
          <w:rFonts w:ascii="Times New Roman" w:eastAsia="Times New Roman" w:hAnsi="Times New Roman" w:cs="Times New Roman"/>
          <w:sz w:val="26"/>
          <w:szCs w:val="26"/>
          <w:lang w:eastAsia="ru-RU"/>
        </w:rPr>
        <w:t>Inv</w:t>
      </w:r>
      <w:proofErr w:type="spellEnd"/>
      <w:r w:rsidRPr="00895DC2">
        <w:rPr>
          <w:rFonts w:ascii="Times New Roman" w:eastAsia="Times New Roman" w:hAnsi="Times New Roman" w:cs="Times New Roman"/>
          <w:sz w:val="26"/>
          <w:szCs w:val="26"/>
          <w:lang w:eastAsia="ru-RU"/>
        </w:rPr>
        <w:t xml:space="preserve"> = 80 – 10i, потребительский спрос определяется как: С = 1200 + 0,6Y</w:t>
      </w:r>
      <w:r w:rsidRPr="00895DC2">
        <w:rPr>
          <w:rFonts w:ascii="Times New Roman" w:eastAsia="Times New Roman" w:hAnsi="Times New Roman" w:cs="Times New Roman"/>
          <w:sz w:val="26"/>
          <w:szCs w:val="26"/>
          <w:vertAlign w:val="superscript"/>
          <w:lang w:eastAsia="ru-RU"/>
        </w:rPr>
        <w:t>v</w:t>
      </w:r>
      <w:r w:rsidRPr="00895DC2">
        <w:rPr>
          <w:rFonts w:ascii="Times New Roman" w:eastAsia="Times New Roman" w:hAnsi="Times New Roman" w:cs="Times New Roman"/>
          <w:sz w:val="26"/>
          <w:szCs w:val="26"/>
          <w:lang w:eastAsia="ru-RU"/>
        </w:rPr>
        <w:t xml:space="preserve">. Государственные расходы на ВНП равны налогам и равны 500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w:t>
      </w:r>
    </w:p>
    <w:p w:rsidR="00D14EF7" w:rsidRPr="00895DC2" w:rsidRDefault="00D14EF7" w:rsidP="001555D6">
      <w:pPr>
        <w:tabs>
          <w:tab w:val="left" w:pos="-142"/>
        </w:tabs>
        <w:spacing w:after="0" w:line="360" w:lineRule="auto"/>
        <w:ind w:right="75"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Как изменится равновесная ставка процента и равновесный ВНП, если количество денег в обращении сократится на 100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w:t>
      </w:r>
    </w:p>
    <w:p w:rsidR="007A0D49" w:rsidRPr="00895DC2" w:rsidRDefault="00D14EF7"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i/>
          <w:iCs/>
          <w:sz w:val="26"/>
          <w:szCs w:val="26"/>
          <w:lang w:eastAsia="ru-RU"/>
        </w:rPr>
        <w:t xml:space="preserve">Задача 6. </w:t>
      </w:r>
      <w:r w:rsidRPr="00895DC2">
        <w:rPr>
          <w:rFonts w:ascii="Times New Roman" w:eastAsia="Times New Roman" w:hAnsi="Times New Roman" w:cs="Times New Roman"/>
          <w:sz w:val="26"/>
          <w:szCs w:val="26"/>
          <w:lang w:eastAsia="ru-RU"/>
        </w:rPr>
        <w:t xml:space="preserve">В закрытой экономике без участия государства потребление определяется функцией С = 0,75Y + 60, инвестиции – </w:t>
      </w:r>
      <w:proofErr w:type="spellStart"/>
      <w:r w:rsidRPr="00895DC2">
        <w:rPr>
          <w:rFonts w:ascii="Times New Roman" w:eastAsia="Times New Roman" w:hAnsi="Times New Roman" w:cs="Times New Roman"/>
          <w:sz w:val="26"/>
          <w:szCs w:val="26"/>
          <w:lang w:eastAsia="ru-RU"/>
        </w:rPr>
        <w:t>Inv</w:t>
      </w:r>
      <w:proofErr w:type="spellEnd"/>
      <w:r w:rsidRPr="00895DC2">
        <w:rPr>
          <w:rFonts w:ascii="Times New Roman" w:eastAsia="Times New Roman" w:hAnsi="Times New Roman" w:cs="Times New Roman"/>
          <w:sz w:val="26"/>
          <w:szCs w:val="26"/>
          <w:lang w:eastAsia="ru-RU"/>
        </w:rPr>
        <w:t xml:space="preserve"> = 200 – 5i. Спрос на деньги как имущество задан формулой </w:t>
      </w:r>
      <w:proofErr w:type="spellStart"/>
      <w:r w:rsidRPr="00895DC2">
        <w:rPr>
          <w:rFonts w:ascii="Times New Roman" w:eastAsia="Times New Roman" w:hAnsi="Times New Roman" w:cs="Times New Roman"/>
          <w:sz w:val="26"/>
          <w:szCs w:val="26"/>
          <w:lang w:eastAsia="ru-RU"/>
        </w:rPr>
        <w:t>М</w:t>
      </w:r>
      <w:r w:rsidRPr="00895DC2">
        <w:rPr>
          <w:rFonts w:ascii="Times New Roman" w:eastAsia="Times New Roman" w:hAnsi="Times New Roman" w:cs="Times New Roman"/>
          <w:sz w:val="26"/>
          <w:szCs w:val="26"/>
          <w:vertAlign w:val="superscript"/>
          <w:lang w:eastAsia="ru-RU"/>
        </w:rPr>
        <w:t>d</w:t>
      </w:r>
      <w:r w:rsidRPr="00895DC2">
        <w:rPr>
          <w:rFonts w:ascii="Times New Roman" w:eastAsia="Times New Roman" w:hAnsi="Times New Roman" w:cs="Times New Roman"/>
          <w:sz w:val="26"/>
          <w:szCs w:val="26"/>
          <w:vertAlign w:val="subscript"/>
          <w:lang w:eastAsia="ru-RU"/>
        </w:rPr>
        <w:t>им</w:t>
      </w:r>
      <w:proofErr w:type="spellEnd"/>
      <w:r w:rsidRPr="00895DC2">
        <w:rPr>
          <w:rFonts w:ascii="Times New Roman" w:eastAsia="Times New Roman" w:hAnsi="Times New Roman" w:cs="Times New Roman"/>
          <w:sz w:val="26"/>
          <w:szCs w:val="26"/>
          <w:vertAlign w:val="subscript"/>
          <w:lang w:eastAsia="ru-RU"/>
        </w:rPr>
        <w:t xml:space="preserve">. </w:t>
      </w:r>
      <w:r w:rsidRPr="00895DC2">
        <w:rPr>
          <w:rFonts w:ascii="Times New Roman" w:eastAsia="Times New Roman" w:hAnsi="Times New Roman" w:cs="Times New Roman"/>
          <w:sz w:val="26"/>
          <w:szCs w:val="26"/>
          <w:lang w:eastAsia="ru-RU"/>
        </w:rPr>
        <w:t xml:space="preserve">= 300 – 10i, спрос на деньги для сделок </w:t>
      </w:r>
      <w:proofErr w:type="spellStart"/>
      <w:r w:rsidRPr="00895DC2">
        <w:rPr>
          <w:rFonts w:ascii="Times New Roman" w:eastAsia="Times New Roman" w:hAnsi="Times New Roman" w:cs="Times New Roman"/>
          <w:sz w:val="26"/>
          <w:szCs w:val="26"/>
          <w:lang w:eastAsia="ru-RU"/>
        </w:rPr>
        <w:t>М</w:t>
      </w:r>
      <w:r w:rsidRPr="00895DC2">
        <w:rPr>
          <w:rFonts w:ascii="Times New Roman" w:eastAsia="Times New Roman" w:hAnsi="Times New Roman" w:cs="Times New Roman"/>
          <w:sz w:val="26"/>
          <w:szCs w:val="26"/>
          <w:vertAlign w:val="superscript"/>
          <w:lang w:eastAsia="ru-RU"/>
        </w:rPr>
        <w:t>d</w:t>
      </w:r>
      <w:r w:rsidRPr="00895DC2">
        <w:rPr>
          <w:rFonts w:ascii="Times New Roman" w:eastAsia="Times New Roman" w:hAnsi="Times New Roman" w:cs="Times New Roman"/>
          <w:sz w:val="26"/>
          <w:szCs w:val="26"/>
          <w:vertAlign w:val="subscript"/>
          <w:lang w:eastAsia="ru-RU"/>
        </w:rPr>
        <w:t>сд</w:t>
      </w:r>
      <w:proofErr w:type="spellEnd"/>
      <w:r w:rsidRPr="00895DC2">
        <w:rPr>
          <w:rFonts w:ascii="Times New Roman" w:eastAsia="Times New Roman" w:hAnsi="Times New Roman" w:cs="Times New Roman"/>
          <w:sz w:val="26"/>
          <w:szCs w:val="26"/>
          <w:vertAlign w:val="subscript"/>
          <w:lang w:eastAsia="ru-RU"/>
        </w:rPr>
        <w:t xml:space="preserve">. </w:t>
      </w:r>
      <w:r w:rsidRPr="00895DC2">
        <w:rPr>
          <w:rFonts w:ascii="Times New Roman" w:eastAsia="Times New Roman" w:hAnsi="Times New Roman" w:cs="Times New Roman"/>
          <w:sz w:val="26"/>
          <w:szCs w:val="26"/>
          <w:lang w:eastAsia="ru-RU"/>
        </w:rPr>
        <w:t xml:space="preserve">= 0,5Y. В обращении находится 450 </w:t>
      </w:r>
      <w:proofErr w:type="spellStart"/>
      <w:r w:rsidRPr="00895DC2">
        <w:rPr>
          <w:rFonts w:ascii="Times New Roman" w:eastAsia="Times New Roman" w:hAnsi="Times New Roman" w:cs="Times New Roman"/>
          <w:sz w:val="26"/>
          <w:szCs w:val="26"/>
          <w:lang w:eastAsia="ru-RU"/>
        </w:rPr>
        <w:t>ден</w:t>
      </w:r>
      <w:proofErr w:type="spellEnd"/>
      <w:r w:rsidRPr="00895DC2">
        <w:rPr>
          <w:rFonts w:ascii="Times New Roman" w:eastAsia="Times New Roman" w:hAnsi="Times New Roman" w:cs="Times New Roman"/>
          <w:sz w:val="26"/>
          <w:szCs w:val="26"/>
          <w:lang w:eastAsia="ru-RU"/>
        </w:rPr>
        <w:t xml:space="preserve">. ед. Определите равновесные значения процентной ставки и ВНП и их изменение, если увеличится предельная склонность к потреблению до 0,8. </w:t>
      </w:r>
    </w:p>
    <w:p w:rsidR="007A0D49" w:rsidRPr="00895DC2" w:rsidRDefault="007A0D49" w:rsidP="001555D6">
      <w:pPr>
        <w:tabs>
          <w:tab w:val="left" w:pos="-142"/>
        </w:tabs>
        <w:spacing w:after="0" w:line="360" w:lineRule="auto"/>
        <w:ind w:right="244" w:firstLine="709"/>
        <w:jc w:val="both"/>
        <w:outlineLvl w:val="2"/>
        <w:rPr>
          <w:rFonts w:ascii="Times New Roman" w:eastAsia="Times New Roman" w:hAnsi="Times New Roman" w:cs="Times New Roman"/>
          <w:sz w:val="26"/>
          <w:szCs w:val="26"/>
          <w:lang w:eastAsia="ru-RU"/>
        </w:rPr>
      </w:pPr>
    </w:p>
    <w:p w:rsidR="007B0DE4" w:rsidRPr="00895DC2" w:rsidRDefault="007B0DE4" w:rsidP="001555D6">
      <w:pPr>
        <w:tabs>
          <w:tab w:val="left" w:pos="-142"/>
        </w:tabs>
        <w:spacing w:after="0" w:line="360" w:lineRule="auto"/>
        <w:ind w:right="244" w:firstLine="709"/>
        <w:jc w:val="both"/>
        <w:outlineLvl w:val="2"/>
        <w:rPr>
          <w:rFonts w:ascii="Times New Roman" w:hAnsi="Times New Roman" w:cs="Times New Roman"/>
          <w:b/>
          <w:sz w:val="26"/>
          <w:szCs w:val="26"/>
        </w:rPr>
      </w:pPr>
      <w:r w:rsidRPr="00895DC2">
        <w:rPr>
          <w:rFonts w:ascii="Times New Roman" w:hAnsi="Times New Roman" w:cs="Times New Roman"/>
          <w:b/>
          <w:sz w:val="26"/>
          <w:szCs w:val="26"/>
        </w:rPr>
        <w:t xml:space="preserve">Тема 13. Эффективность экономики. Экономический рост и научно-технический прогресс </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1</w:t>
      </w:r>
      <w:r w:rsidRPr="00895DC2">
        <w:rPr>
          <w:rFonts w:ascii="Times New Roman" w:hAnsi="Times New Roman" w:cs="Times New Roman"/>
          <w:sz w:val="26"/>
          <w:szCs w:val="26"/>
        </w:rPr>
        <w:t>.</w:t>
      </w:r>
      <w:r w:rsidR="00105A85"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ВНП в 2005 году был равен 2000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а в 2004 году 1950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Определите годовой </w:t>
      </w:r>
      <w:proofErr w:type="spellStart"/>
      <w:r w:rsidRPr="00895DC2">
        <w:rPr>
          <w:rFonts w:ascii="Times New Roman" w:hAnsi="Times New Roman" w:cs="Times New Roman"/>
          <w:sz w:val="26"/>
          <w:szCs w:val="26"/>
        </w:rPr>
        <w:t>темпроста</w:t>
      </w:r>
      <w:proofErr w:type="spellEnd"/>
      <w:r w:rsidRPr="00895DC2">
        <w:rPr>
          <w:rFonts w:ascii="Times New Roman" w:hAnsi="Times New Roman" w:cs="Times New Roman"/>
          <w:sz w:val="26"/>
          <w:szCs w:val="26"/>
        </w:rPr>
        <w:t xml:space="preserve"> и прироста ВНП.</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2.</w:t>
      </w:r>
      <w:r w:rsidR="00105A85" w:rsidRPr="00895DC2">
        <w:rPr>
          <w:rFonts w:ascii="Times New Roman" w:hAnsi="Times New Roman" w:cs="Times New Roman"/>
          <w:b/>
          <w:i/>
          <w:sz w:val="26"/>
          <w:szCs w:val="26"/>
        </w:rPr>
        <w:t xml:space="preserve"> </w:t>
      </w:r>
      <w:r w:rsidRPr="00895DC2">
        <w:rPr>
          <w:rFonts w:ascii="Times New Roman" w:hAnsi="Times New Roman" w:cs="Times New Roman"/>
          <w:sz w:val="26"/>
          <w:szCs w:val="26"/>
        </w:rPr>
        <w:t>В 2015 году в стране национальный доход составлял 5000 у. е., в 2016 году – на 200 у. е. больше. Определите темпы экономического роста в стране.</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3</w:t>
      </w:r>
      <w:r w:rsidRPr="00895DC2">
        <w:rPr>
          <w:rFonts w:ascii="Times New Roman" w:hAnsi="Times New Roman" w:cs="Times New Roman"/>
          <w:sz w:val="26"/>
          <w:szCs w:val="26"/>
        </w:rPr>
        <w:t>. Производственная функция экономики страны записывается формулой</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eastAsia="Times New Roman" w:hAnsi="Times New Roman" w:cs="Times New Roman"/>
          <w:noProof/>
          <w:sz w:val="26"/>
          <w:szCs w:val="26"/>
          <w:lang w:eastAsia="ru-RU"/>
        </w:rPr>
        <w:drawing>
          <wp:inline distT="0" distB="0" distL="0" distR="0" wp14:anchorId="2FB8B83A" wp14:editId="5C805280">
            <wp:extent cx="1321123" cy="153619"/>
            <wp:effectExtent l="0" t="0" r="0" b="0"/>
            <wp:docPr id="15" name="Рисунок 8" descr="http://eos.ibi.spb.ru/umk/2_7/15/pict/15_P2_R2_T1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eos.ibi.spb.ru/umk/2_7/15/pict/15_P2_R2_T1_3.gi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79973" cy="160462"/>
                    </a:xfrm>
                    <a:prstGeom prst="rect">
                      <a:avLst/>
                    </a:prstGeom>
                    <a:noFill/>
                    <a:ln>
                      <a:noFill/>
                    </a:ln>
                  </pic:spPr>
                </pic:pic>
              </a:graphicData>
            </a:graphic>
          </wp:inline>
        </w:drawing>
      </w:r>
      <w:r w:rsidRPr="00895DC2">
        <w:rPr>
          <w:rFonts w:ascii="Times New Roman" w:hAnsi="Times New Roman" w:cs="Times New Roman"/>
          <w:sz w:val="26"/>
          <w:szCs w:val="26"/>
        </w:rPr>
        <w:t xml:space="preserve">, где А – общая производительность факторов производства. </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Определите темпы роста экономики, если капитал растет с темпом 3 %, занятые – 2 % в год, а общая производительность факторов с темпом 1,5 % в год.</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 xml:space="preserve">Задача 4. </w:t>
      </w:r>
      <w:r w:rsidRPr="00895DC2">
        <w:rPr>
          <w:rFonts w:ascii="Times New Roman" w:hAnsi="Times New Roman" w:cs="Times New Roman"/>
          <w:sz w:val="26"/>
          <w:szCs w:val="26"/>
        </w:rPr>
        <w:t>Определите, на сколько процентов должно увеличиться количество рабочих мест (занятых) в экономике, чтобы обеспечить прирост ВНП на 6 %, если капитал вырос на 10 %, общая производительность факторов – на 1,6 %, а производственная функция записывается формулой</w:t>
      </w:r>
      <w:r w:rsidRPr="00895DC2">
        <w:rPr>
          <w:rFonts w:ascii="Times New Roman" w:hAnsi="Times New Roman" w:cs="Times New Roman"/>
          <w:noProof/>
          <w:sz w:val="26"/>
          <w:szCs w:val="26"/>
          <w:lang w:eastAsia="ru-RU"/>
        </w:rPr>
        <w:drawing>
          <wp:inline distT="0" distB="0" distL="0" distR="0" wp14:anchorId="41E9D2A4" wp14:editId="4242A4C3">
            <wp:extent cx="1316990" cy="15240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16990" cy="152400"/>
                    </a:xfrm>
                    <a:prstGeom prst="rect">
                      <a:avLst/>
                    </a:prstGeom>
                    <a:noFill/>
                  </pic:spPr>
                </pic:pic>
              </a:graphicData>
            </a:graphic>
          </wp:inline>
        </w:drawing>
      </w:r>
      <w:r w:rsidRPr="00895DC2">
        <w:rPr>
          <w:rFonts w:ascii="Times New Roman" w:hAnsi="Times New Roman" w:cs="Times New Roman"/>
          <w:sz w:val="26"/>
          <w:szCs w:val="26"/>
        </w:rPr>
        <w:t xml:space="preserve"> , где А – общая производительность факторов производства</w:t>
      </w:r>
      <w:r w:rsidRPr="00895DC2">
        <w:rPr>
          <w:rFonts w:ascii="Times New Roman" w:hAnsi="Times New Roman" w:cs="Times New Roman"/>
          <w:b/>
          <w:i/>
          <w:sz w:val="26"/>
          <w:szCs w:val="26"/>
        </w:rPr>
        <w:t>.</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b/>
          <w:i/>
          <w:sz w:val="26"/>
          <w:szCs w:val="26"/>
        </w:rPr>
      </w:pPr>
      <w:r w:rsidRPr="00895DC2">
        <w:rPr>
          <w:rFonts w:ascii="Times New Roman" w:hAnsi="Times New Roman" w:cs="Times New Roman"/>
          <w:b/>
          <w:i/>
          <w:sz w:val="26"/>
          <w:szCs w:val="26"/>
        </w:rPr>
        <w:t>Задача 5.</w:t>
      </w:r>
      <w:r w:rsidR="00105A85" w:rsidRPr="00895DC2">
        <w:rPr>
          <w:rFonts w:ascii="Times New Roman" w:hAnsi="Times New Roman" w:cs="Times New Roman"/>
          <w:b/>
          <w:i/>
          <w:sz w:val="26"/>
          <w:szCs w:val="26"/>
        </w:rPr>
        <w:t xml:space="preserve"> </w:t>
      </w:r>
      <w:r w:rsidRPr="00895DC2">
        <w:rPr>
          <w:rFonts w:ascii="Times New Roman" w:hAnsi="Times New Roman" w:cs="Times New Roman"/>
          <w:sz w:val="26"/>
          <w:szCs w:val="26"/>
        </w:rPr>
        <w:t xml:space="preserve">Реальный ВНП страны А составил 1600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в 2015 году и 1840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ед. в 2016 году Определите темпы роста и темпы прироста экономики</w:t>
      </w:r>
      <w:r w:rsidRPr="00895DC2">
        <w:rPr>
          <w:rFonts w:ascii="Times New Roman" w:hAnsi="Times New Roman" w:cs="Times New Roman"/>
          <w:b/>
          <w:i/>
          <w:sz w:val="26"/>
          <w:szCs w:val="26"/>
        </w:rPr>
        <w:t>.</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6</w:t>
      </w:r>
      <w:r w:rsidRPr="00895DC2">
        <w:rPr>
          <w:rFonts w:ascii="Times New Roman" w:hAnsi="Times New Roman" w:cs="Times New Roman"/>
          <w:sz w:val="26"/>
          <w:szCs w:val="26"/>
        </w:rPr>
        <w:t>.</w:t>
      </w:r>
      <w:r w:rsidR="00105A85" w:rsidRPr="00895DC2">
        <w:rPr>
          <w:rFonts w:ascii="Times New Roman" w:hAnsi="Times New Roman" w:cs="Times New Roman"/>
          <w:sz w:val="26"/>
          <w:szCs w:val="26"/>
        </w:rPr>
        <w:t xml:space="preserve"> </w:t>
      </w:r>
      <w:r w:rsidRPr="00895DC2">
        <w:rPr>
          <w:rFonts w:ascii="Times New Roman" w:hAnsi="Times New Roman" w:cs="Times New Roman"/>
          <w:sz w:val="26"/>
          <w:szCs w:val="26"/>
        </w:rPr>
        <w:t>За 2 года ВНП увеличился с 2000 до 2300 млн у. е. Численность населения изменилась за тот же период с 50 до 60 млн человек. Определите, что произошло с ВНП и благосостоянием населения.</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7</w:t>
      </w:r>
      <w:r w:rsidRPr="00895DC2">
        <w:rPr>
          <w:rFonts w:ascii="Times New Roman" w:hAnsi="Times New Roman" w:cs="Times New Roman"/>
          <w:sz w:val="26"/>
          <w:szCs w:val="26"/>
        </w:rPr>
        <w:t>. Номинальный ВНП в 2014 году составил 2500 у. е., а в 2016 году – 3772 у. е., дефлятор ВНП за этот период составил 150 %. Определите темпы прироста экономики.</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 xml:space="preserve">Задача 8. </w:t>
      </w:r>
      <w:r w:rsidRPr="00895DC2">
        <w:rPr>
          <w:rFonts w:ascii="Times New Roman" w:hAnsi="Times New Roman" w:cs="Times New Roman"/>
          <w:sz w:val="26"/>
          <w:szCs w:val="26"/>
        </w:rPr>
        <w:t xml:space="preserve">В стране в первый год было занято в экономике 10 млн человек, каждый произвел в среднем 1000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продукции. Во второй год количество занятых не изменилось, но производить стали на 50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больше. В третий год в экономику привлекли дополнительно 1 млн работников, которые произвели по 1050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xml:space="preserve">. ед. продукции. Рассчитайте: </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а) объем созданного ВНП по годам; </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б) прирост ВНП за счет интенсивных и экстенсивных факторов.</w:t>
      </w:r>
    </w:p>
    <w:p w:rsidR="007B0DE4" w:rsidRPr="00895DC2" w:rsidRDefault="007B0DE4" w:rsidP="001555D6">
      <w:pPr>
        <w:autoSpaceDE w:val="0"/>
        <w:autoSpaceDN w:val="0"/>
        <w:adjustRightInd w:val="0"/>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b/>
          <w:i/>
          <w:sz w:val="26"/>
          <w:szCs w:val="26"/>
        </w:rPr>
        <w:t>Задача 9.</w:t>
      </w:r>
      <w:r w:rsidR="007A0D49" w:rsidRPr="00895DC2">
        <w:rPr>
          <w:rFonts w:ascii="Times New Roman" w:hAnsi="Times New Roman" w:cs="Times New Roman"/>
          <w:b/>
          <w:i/>
          <w:sz w:val="26"/>
          <w:szCs w:val="26"/>
        </w:rPr>
        <w:t xml:space="preserve"> </w:t>
      </w:r>
      <w:r w:rsidRPr="00895DC2">
        <w:rPr>
          <w:rFonts w:ascii="Times New Roman" w:hAnsi="Times New Roman" w:cs="Times New Roman"/>
          <w:sz w:val="26"/>
          <w:szCs w:val="26"/>
        </w:rPr>
        <w:t xml:space="preserve">За определенный период в экономике государства Х число предприятий увеличилось с 180 до 252, производительность капитала выросла с 100 до 110 </w:t>
      </w:r>
      <w:proofErr w:type="spellStart"/>
      <w:r w:rsidRPr="00895DC2">
        <w:rPr>
          <w:rFonts w:ascii="Times New Roman" w:hAnsi="Times New Roman" w:cs="Times New Roman"/>
          <w:sz w:val="26"/>
          <w:szCs w:val="26"/>
        </w:rPr>
        <w:t>ден</w:t>
      </w:r>
      <w:proofErr w:type="spellEnd"/>
      <w:r w:rsidRPr="00895DC2">
        <w:rPr>
          <w:rFonts w:ascii="Times New Roman" w:hAnsi="Times New Roman" w:cs="Times New Roman"/>
          <w:sz w:val="26"/>
          <w:szCs w:val="26"/>
        </w:rPr>
        <w:t>. ед. Определите темпы прироста ВНП в экономике.</w:t>
      </w:r>
    </w:p>
    <w:p w:rsidR="00105A85" w:rsidRPr="00895DC2" w:rsidRDefault="00105A85" w:rsidP="001555D6">
      <w:pPr>
        <w:autoSpaceDE w:val="0"/>
        <w:autoSpaceDN w:val="0"/>
        <w:adjustRightInd w:val="0"/>
        <w:spacing w:after="0" w:line="360" w:lineRule="auto"/>
        <w:ind w:firstLine="709"/>
        <w:jc w:val="both"/>
        <w:rPr>
          <w:rFonts w:ascii="Times New Roman" w:hAnsi="Times New Roman" w:cs="Times New Roman"/>
          <w:sz w:val="26"/>
          <w:szCs w:val="26"/>
        </w:rPr>
      </w:pPr>
    </w:p>
    <w:p w:rsidR="00CF26C8" w:rsidRPr="00895DC2" w:rsidRDefault="00AB166E" w:rsidP="001555D6">
      <w:pPr>
        <w:pStyle w:val="a7"/>
        <w:numPr>
          <w:ilvl w:val="1"/>
          <w:numId w:val="11"/>
        </w:numPr>
        <w:spacing w:line="360" w:lineRule="auto"/>
        <w:ind w:left="0"/>
        <w:jc w:val="center"/>
        <w:rPr>
          <w:rFonts w:eastAsia="Times New Roman"/>
          <w:b/>
          <w:i/>
          <w:sz w:val="26"/>
          <w:szCs w:val="26"/>
        </w:rPr>
      </w:pPr>
      <w:r w:rsidRPr="00895DC2">
        <w:rPr>
          <w:rFonts w:eastAsia="Times New Roman"/>
          <w:b/>
          <w:i/>
          <w:sz w:val="26"/>
          <w:szCs w:val="26"/>
        </w:rPr>
        <w:t>Контрольные работы</w:t>
      </w:r>
    </w:p>
    <w:p w:rsidR="00AB166E" w:rsidRPr="00895DC2" w:rsidRDefault="00AB166E" w:rsidP="001555D6">
      <w:pPr>
        <w:tabs>
          <w:tab w:val="left" w:pos="0"/>
        </w:tabs>
        <w:spacing w:after="0" w:line="360" w:lineRule="auto"/>
        <w:rPr>
          <w:rFonts w:ascii="Times New Roman" w:eastAsia="Calibri" w:hAnsi="Times New Roman" w:cs="Times New Roman"/>
          <w:b/>
          <w:sz w:val="26"/>
          <w:szCs w:val="26"/>
          <w:lang w:eastAsia="ru-RU"/>
        </w:rPr>
      </w:pPr>
      <w:r w:rsidRPr="00895DC2">
        <w:rPr>
          <w:rFonts w:eastAsia="Times New Roman"/>
          <w:b/>
          <w:i/>
          <w:sz w:val="26"/>
          <w:szCs w:val="26"/>
        </w:rPr>
        <w:tab/>
      </w:r>
      <w:r w:rsidRPr="00895DC2">
        <w:rPr>
          <w:rFonts w:ascii="Times New Roman" w:eastAsia="Calibri" w:hAnsi="Times New Roman" w:cs="Times New Roman"/>
          <w:b/>
          <w:sz w:val="26"/>
          <w:szCs w:val="26"/>
          <w:lang w:eastAsia="ru-RU"/>
        </w:rPr>
        <w:t>Тема 7. Кейнсианская модель м</w:t>
      </w:r>
      <w:r w:rsidR="009E3A03" w:rsidRPr="00895DC2">
        <w:rPr>
          <w:rFonts w:ascii="Times New Roman" w:eastAsia="Calibri" w:hAnsi="Times New Roman" w:cs="Times New Roman"/>
          <w:b/>
          <w:sz w:val="26"/>
          <w:szCs w:val="26"/>
          <w:lang w:eastAsia="ru-RU"/>
        </w:rPr>
        <w:t>акроэкономического равновесия</w:t>
      </w:r>
    </w:p>
    <w:p w:rsidR="00105A85" w:rsidRPr="00895DC2" w:rsidRDefault="00AB166E" w:rsidP="001555D6">
      <w:pPr>
        <w:pStyle w:val="a7"/>
        <w:tabs>
          <w:tab w:val="left" w:pos="426"/>
        </w:tabs>
        <w:spacing w:line="360" w:lineRule="auto"/>
        <w:ind w:left="0"/>
        <w:jc w:val="center"/>
        <w:rPr>
          <w:rFonts w:eastAsia="Times New Roman"/>
          <w:i/>
          <w:sz w:val="26"/>
          <w:szCs w:val="26"/>
        </w:rPr>
      </w:pPr>
      <w:r w:rsidRPr="00895DC2">
        <w:rPr>
          <w:rFonts w:eastAsia="Times New Roman"/>
          <w:i/>
          <w:sz w:val="26"/>
          <w:szCs w:val="26"/>
        </w:rPr>
        <w:t>Вопросы для контрольной работы:</w:t>
      </w:r>
    </w:p>
    <w:p w:rsidR="00105A85" w:rsidRPr="00895DC2" w:rsidRDefault="00AB166E" w:rsidP="001555D6">
      <w:pPr>
        <w:pStyle w:val="a7"/>
        <w:numPr>
          <w:ilvl w:val="0"/>
          <w:numId w:val="28"/>
        </w:numPr>
        <w:tabs>
          <w:tab w:val="left" w:pos="426"/>
        </w:tabs>
        <w:spacing w:line="360" w:lineRule="auto"/>
        <w:jc w:val="both"/>
        <w:rPr>
          <w:rFonts w:eastAsia="Times New Roman"/>
          <w:sz w:val="26"/>
          <w:szCs w:val="26"/>
        </w:rPr>
      </w:pPr>
      <w:r w:rsidRPr="00895DC2">
        <w:rPr>
          <w:rFonts w:eastAsia="Times New Roman"/>
          <w:sz w:val="26"/>
          <w:szCs w:val="26"/>
        </w:rPr>
        <w:t>Назовите основные элементы функции потребления и дайте их определения.</w:t>
      </w:r>
    </w:p>
    <w:p w:rsidR="00AB166E" w:rsidRPr="00895DC2" w:rsidRDefault="00AB166E" w:rsidP="001555D6">
      <w:pPr>
        <w:pStyle w:val="a7"/>
        <w:numPr>
          <w:ilvl w:val="0"/>
          <w:numId w:val="28"/>
        </w:numPr>
        <w:tabs>
          <w:tab w:val="left" w:pos="426"/>
        </w:tabs>
        <w:spacing w:line="360" w:lineRule="auto"/>
        <w:jc w:val="both"/>
        <w:rPr>
          <w:rFonts w:eastAsia="Times New Roman"/>
          <w:sz w:val="26"/>
          <w:szCs w:val="26"/>
        </w:rPr>
      </w:pPr>
      <w:r w:rsidRPr="00895DC2">
        <w:rPr>
          <w:rFonts w:eastAsia="Times New Roman"/>
          <w:sz w:val="26"/>
          <w:szCs w:val="26"/>
        </w:rPr>
        <w:t>Дайте определение средней и предельной склонности к потреблению.</w:t>
      </w:r>
    </w:p>
    <w:p w:rsidR="00AB166E" w:rsidRPr="00895DC2" w:rsidRDefault="00AB166E" w:rsidP="001555D6">
      <w:pPr>
        <w:pStyle w:val="a7"/>
        <w:numPr>
          <w:ilvl w:val="0"/>
          <w:numId w:val="28"/>
        </w:numPr>
        <w:tabs>
          <w:tab w:val="left" w:pos="426"/>
        </w:tabs>
        <w:spacing w:line="360" w:lineRule="auto"/>
        <w:jc w:val="both"/>
        <w:rPr>
          <w:rFonts w:eastAsia="Times New Roman"/>
          <w:sz w:val="26"/>
          <w:szCs w:val="26"/>
        </w:rPr>
      </w:pPr>
      <w:r w:rsidRPr="00895DC2">
        <w:rPr>
          <w:rFonts w:eastAsia="Times New Roman"/>
          <w:sz w:val="26"/>
          <w:szCs w:val="26"/>
        </w:rPr>
        <w:t>Что такое сбережения и какова их роль в экономике?</w:t>
      </w:r>
    </w:p>
    <w:p w:rsidR="00105A85"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Дайте определение средней и предельной склонности к сбережению.</w:t>
      </w:r>
    </w:p>
    <w:p w:rsidR="00AB166E"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Выделите основные факторы, влияющие на потребление и сбережения.</w:t>
      </w:r>
    </w:p>
    <w:p w:rsidR="00AB166E"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Какова макроэкономическая сущность инвестиций?</w:t>
      </w:r>
    </w:p>
    <w:p w:rsidR="00AB166E"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Назовите основные факторы, влияющие на инвестиционный спрос.</w:t>
      </w:r>
    </w:p>
    <w:p w:rsidR="00AB166E"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Охарактеризуйте классическую модель равновесия инвестиций и сбережений.</w:t>
      </w:r>
    </w:p>
    <w:p w:rsidR="00AB166E" w:rsidRPr="00895DC2" w:rsidRDefault="00AB166E" w:rsidP="001555D6">
      <w:pPr>
        <w:pStyle w:val="a7"/>
        <w:numPr>
          <w:ilvl w:val="0"/>
          <w:numId w:val="28"/>
        </w:numPr>
        <w:tabs>
          <w:tab w:val="left" w:pos="426"/>
        </w:tabs>
        <w:spacing w:line="360" w:lineRule="auto"/>
        <w:ind w:left="851" w:hanging="283"/>
        <w:jc w:val="both"/>
        <w:rPr>
          <w:rFonts w:eastAsia="Times New Roman"/>
          <w:sz w:val="26"/>
          <w:szCs w:val="26"/>
        </w:rPr>
      </w:pPr>
      <w:r w:rsidRPr="00895DC2">
        <w:rPr>
          <w:rFonts w:eastAsia="Times New Roman"/>
          <w:sz w:val="26"/>
          <w:szCs w:val="26"/>
        </w:rPr>
        <w:t>Охарактеризуйте кейнсианскую модель равновесия инвестиций и сбережений.</w:t>
      </w:r>
    </w:p>
    <w:p w:rsidR="00AB166E" w:rsidRPr="00895DC2" w:rsidRDefault="00AB166E" w:rsidP="001555D6">
      <w:pPr>
        <w:pStyle w:val="2"/>
        <w:tabs>
          <w:tab w:val="left" w:pos="993"/>
        </w:tabs>
        <w:ind w:left="851" w:hanging="283"/>
        <w:rPr>
          <w:rFonts w:ascii="Times New Roman" w:eastAsia="Times New Roman" w:hAnsi="Times New Roman" w:cs="Times New Roman"/>
          <w:color w:val="auto"/>
        </w:rPr>
      </w:pPr>
      <w:r w:rsidRPr="00895DC2">
        <w:rPr>
          <w:rFonts w:ascii="Times New Roman" w:eastAsia="Times New Roman" w:hAnsi="Times New Roman" w:cs="Times New Roman"/>
          <w:color w:val="auto"/>
        </w:rPr>
        <w:t>10.</w:t>
      </w:r>
      <w:r w:rsidRPr="00895DC2">
        <w:rPr>
          <w:rFonts w:ascii="Times New Roman" w:eastAsia="Times New Roman" w:hAnsi="Times New Roman" w:cs="Times New Roman"/>
          <w:color w:val="auto"/>
        </w:rPr>
        <w:tab/>
        <w:t xml:space="preserve">Каков экономический смысл модели IS Дж. </w:t>
      </w:r>
      <w:proofErr w:type="spellStart"/>
      <w:r w:rsidRPr="00895DC2">
        <w:rPr>
          <w:rFonts w:ascii="Times New Roman" w:eastAsia="Times New Roman" w:hAnsi="Times New Roman" w:cs="Times New Roman"/>
          <w:color w:val="auto"/>
        </w:rPr>
        <w:t>Хикса</w:t>
      </w:r>
      <w:proofErr w:type="spellEnd"/>
      <w:r w:rsidRPr="00895DC2">
        <w:rPr>
          <w:rFonts w:ascii="Times New Roman" w:eastAsia="Times New Roman" w:hAnsi="Times New Roman" w:cs="Times New Roman"/>
          <w:color w:val="auto"/>
        </w:rPr>
        <w:t>?</w:t>
      </w:r>
    </w:p>
    <w:p w:rsidR="00AB166E" w:rsidRPr="00895DC2" w:rsidRDefault="00AB166E" w:rsidP="001555D6">
      <w:pPr>
        <w:pStyle w:val="2"/>
        <w:tabs>
          <w:tab w:val="left" w:pos="993"/>
        </w:tabs>
        <w:ind w:left="851" w:hanging="283"/>
        <w:rPr>
          <w:rFonts w:ascii="Times New Roman" w:eastAsia="Times New Roman" w:hAnsi="Times New Roman" w:cs="Times New Roman"/>
          <w:color w:val="auto"/>
        </w:rPr>
      </w:pPr>
      <w:r w:rsidRPr="00895DC2">
        <w:rPr>
          <w:rFonts w:ascii="Times New Roman" w:eastAsia="Times New Roman" w:hAnsi="Times New Roman" w:cs="Times New Roman"/>
          <w:color w:val="auto"/>
        </w:rPr>
        <w:t>11.</w:t>
      </w:r>
      <w:r w:rsidRPr="00895DC2">
        <w:rPr>
          <w:rFonts w:ascii="Times New Roman" w:eastAsia="Times New Roman" w:hAnsi="Times New Roman" w:cs="Times New Roman"/>
          <w:color w:val="auto"/>
        </w:rPr>
        <w:tab/>
        <w:t>Что представляет собой эффект мультипликатора?</w:t>
      </w:r>
    </w:p>
    <w:p w:rsidR="00AB166E" w:rsidRPr="00895DC2" w:rsidRDefault="00AB166E" w:rsidP="001555D6">
      <w:pPr>
        <w:pStyle w:val="2"/>
        <w:tabs>
          <w:tab w:val="left" w:pos="993"/>
        </w:tabs>
        <w:ind w:left="851" w:hanging="283"/>
        <w:rPr>
          <w:rFonts w:ascii="Times New Roman" w:eastAsia="Times New Roman" w:hAnsi="Times New Roman" w:cs="Times New Roman"/>
          <w:color w:val="auto"/>
        </w:rPr>
      </w:pPr>
      <w:r w:rsidRPr="00895DC2">
        <w:rPr>
          <w:rFonts w:ascii="Times New Roman" w:eastAsia="Times New Roman" w:hAnsi="Times New Roman" w:cs="Times New Roman"/>
          <w:color w:val="auto"/>
        </w:rPr>
        <w:t>12.</w:t>
      </w:r>
      <w:r w:rsidRPr="00895DC2">
        <w:rPr>
          <w:rFonts w:ascii="Times New Roman" w:eastAsia="Times New Roman" w:hAnsi="Times New Roman" w:cs="Times New Roman"/>
          <w:color w:val="auto"/>
        </w:rPr>
        <w:tab/>
        <w:t>В чем сущность парадокса бережливости и его влияние на экономику?</w:t>
      </w:r>
    </w:p>
    <w:p w:rsidR="00AB166E" w:rsidRPr="00895DC2" w:rsidRDefault="00AB166E" w:rsidP="001555D6">
      <w:pPr>
        <w:pStyle w:val="2"/>
        <w:tabs>
          <w:tab w:val="left" w:pos="993"/>
        </w:tabs>
        <w:ind w:left="851" w:hanging="283"/>
        <w:rPr>
          <w:rFonts w:ascii="Times New Roman" w:eastAsia="Times New Roman" w:hAnsi="Times New Roman" w:cs="Times New Roman"/>
          <w:color w:val="auto"/>
        </w:rPr>
      </w:pPr>
      <w:r w:rsidRPr="00895DC2">
        <w:rPr>
          <w:rFonts w:ascii="Times New Roman" w:eastAsia="Times New Roman" w:hAnsi="Times New Roman" w:cs="Times New Roman"/>
          <w:color w:val="auto"/>
        </w:rPr>
        <w:t>13.</w:t>
      </w:r>
      <w:r w:rsidRPr="00895DC2">
        <w:rPr>
          <w:rFonts w:ascii="Times New Roman" w:eastAsia="Times New Roman" w:hAnsi="Times New Roman" w:cs="Times New Roman"/>
          <w:color w:val="auto"/>
        </w:rPr>
        <w:tab/>
        <w:t>В чем заключается принцип акселерации в экономике?</w:t>
      </w:r>
    </w:p>
    <w:p w:rsidR="00AB166E" w:rsidRPr="00895DC2" w:rsidRDefault="00AB166E" w:rsidP="001555D6">
      <w:pPr>
        <w:pStyle w:val="2"/>
        <w:tabs>
          <w:tab w:val="left" w:pos="993"/>
        </w:tabs>
        <w:spacing w:line="360" w:lineRule="auto"/>
        <w:ind w:left="851" w:hanging="283"/>
        <w:rPr>
          <w:rFonts w:ascii="Times New Roman" w:eastAsia="Times New Roman" w:hAnsi="Times New Roman" w:cs="Times New Roman"/>
          <w:color w:val="auto"/>
        </w:rPr>
      </w:pPr>
      <w:r w:rsidRPr="00895DC2">
        <w:rPr>
          <w:rFonts w:ascii="Times New Roman" w:eastAsia="Times New Roman" w:hAnsi="Times New Roman" w:cs="Times New Roman"/>
          <w:color w:val="auto"/>
        </w:rPr>
        <w:t>14.</w:t>
      </w:r>
      <w:r w:rsidRPr="00895DC2">
        <w:rPr>
          <w:rFonts w:ascii="Times New Roman" w:eastAsia="Times New Roman" w:hAnsi="Times New Roman" w:cs="Times New Roman"/>
          <w:color w:val="auto"/>
        </w:rPr>
        <w:tab/>
        <w:t xml:space="preserve">Что показывает уравнение национального дохода Дж. </w:t>
      </w:r>
      <w:proofErr w:type="spellStart"/>
      <w:r w:rsidRPr="00895DC2">
        <w:rPr>
          <w:rFonts w:ascii="Times New Roman" w:eastAsia="Times New Roman" w:hAnsi="Times New Roman" w:cs="Times New Roman"/>
          <w:color w:val="auto"/>
        </w:rPr>
        <w:t>Хикса</w:t>
      </w:r>
      <w:proofErr w:type="spellEnd"/>
      <w:r w:rsidRPr="00895DC2">
        <w:rPr>
          <w:rFonts w:ascii="Times New Roman" w:eastAsia="Times New Roman" w:hAnsi="Times New Roman" w:cs="Times New Roman"/>
          <w:color w:val="auto"/>
        </w:rPr>
        <w:t>?</w:t>
      </w:r>
    </w:p>
    <w:p w:rsidR="00AB166E" w:rsidRPr="00895DC2" w:rsidRDefault="00AB166E" w:rsidP="001555D6">
      <w:pPr>
        <w:pStyle w:val="2"/>
        <w:tabs>
          <w:tab w:val="left" w:pos="993"/>
        </w:tabs>
        <w:ind w:left="993" w:hanging="425"/>
        <w:rPr>
          <w:rFonts w:ascii="Times New Roman" w:eastAsia="Times New Roman" w:hAnsi="Times New Roman" w:cs="Times New Roman"/>
          <w:color w:val="auto"/>
        </w:rPr>
      </w:pPr>
      <w:r w:rsidRPr="00895DC2">
        <w:rPr>
          <w:rFonts w:ascii="Times New Roman" w:eastAsia="Times New Roman" w:hAnsi="Times New Roman" w:cs="Times New Roman"/>
          <w:color w:val="auto"/>
        </w:rPr>
        <w:t>15.</w:t>
      </w:r>
      <w:r w:rsidRPr="00895DC2">
        <w:rPr>
          <w:rFonts w:ascii="Times New Roman" w:eastAsia="Times New Roman" w:hAnsi="Times New Roman" w:cs="Times New Roman"/>
          <w:color w:val="auto"/>
        </w:rPr>
        <w:tab/>
        <w:t>Как взаимодействуют между собой эффекты мультипликатора и акселератора в экономике?</w:t>
      </w:r>
    </w:p>
    <w:p w:rsidR="00C53A5E" w:rsidRPr="00895DC2" w:rsidRDefault="00C53A5E" w:rsidP="001555D6">
      <w:pPr>
        <w:rPr>
          <w:sz w:val="26"/>
          <w:szCs w:val="26"/>
        </w:rPr>
      </w:pPr>
    </w:p>
    <w:p w:rsidR="00C53A5E" w:rsidRPr="00895DC2" w:rsidRDefault="00C53A5E" w:rsidP="001555D6">
      <w:pPr>
        <w:tabs>
          <w:tab w:val="left" w:pos="0"/>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12. Модель </w:t>
      </w:r>
      <w:r w:rsidRPr="00895DC2">
        <w:rPr>
          <w:rFonts w:ascii="Times New Roman" w:hAnsi="Times New Roman" w:cs="Times New Roman"/>
          <w:b/>
          <w:i/>
          <w:sz w:val="26"/>
          <w:szCs w:val="26"/>
          <w:lang w:val="en-US"/>
        </w:rPr>
        <w:t>IS</w:t>
      </w:r>
      <w:r w:rsidRPr="00895DC2">
        <w:rPr>
          <w:rFonts w:ascii="Times New Roman" w:hAnsi="Times New Roman" w:cs="Times New Roman"/>
          <w:b/>
          <w:i/>
          <w:sz w:val="26"/>
          <w:szCs w:val="26"/>
        </w:rPr>
        <w:t>–</w:t>
      </w:r>
      <w:r w:rsidRPr="00895DC2">
        <w:rPr>
          <w:rFonts w:ascii="Times New Roman" w:hAnsi="Times New Roman" w:cs="Times New Roman"/>
          <w:b/>
          <w:i/>
          <w:sz w:val="26"/>
          <w:szCs w:val="26"/>
          <w:lang w:val="en-US"/>
        </w:rPr>
        <w:t>LM</w:t>
      </w:r>
      <w:r w:rsidRPr="00895DC2">
        <w:rPr>
          <w:rFonts w:ascii="Times New Roman" w:hAnsi="Times New Roman" w:cs="Times New Roman"/>
          <w:b/>
          <w:sz w:val="26"/>
          <w:szCs w:val="26"/>
        </w:rPr>
        <w:t>: равновесие това</w:t>
      </w:r>
      <w:r w:rsidR="00EC732B" w:rsidRPr="00895DC2">
        <w:rPr>
          <w:rFonts w:ascii="Times New Roman" w:hAnsi="Times New Roman" w:cs="Times New Roman"/>
          <w:b/>
          <w:sz w:val="26"/>
          <w:szCs w:val="26"/>
        </w:rPr>
        <w:t xml:space="preserve">рного и денежного рынков </w:t>
      </w:r>
    </w:p>
    <w:p w:rsidR="00EC732B" w:rsidRPr="00895DC2" w:rsidRDefault="00EC732B" w:rsidP="001555D6">
      <w:pPr>
        <w:tabs>
          <w:tab w:val="left" w:pos="0"/>
          <w:tab w:val="left" w:pos="426"/>
        </w:tabs>
        <w:spacing w:after="0" w:line="360" w:lineRule="auto"/>
        <w:ind w:firstLine="709"/>
        <w:jc w:val="center"/>
        <w:rPr>
          <w:rFonts w:ascii="Times New Roman" w:hAnsi="Times New Roman" w:cs="Times New Roman"/>
          <w:i/>
          <w:sz w:val="26"/>
          <w:szCs w:val="26"/>
        </w:rPr>
      </w:pPr>
      <w:r w:rsidRPr="00895DC2">
        <w:rPr>
          <w:rFonts w:ascii="Times New Roman" w:hAnsi="Times New Roman" w:cs="Times New Roman"/>
          <w:i/>
          <w:sz w:val="26"/>
          <w:szCs w:val="26"/>
        </w:rPr>
        <w:t>Итоговая контрольная работа</w:t>
      </w:r>
    </w:p>
    <w:p w:rsidR="00EC732B" w:rsidRPr="00895DC2" w:rsidRDefault="00EC732B" w:rsidP="001555D6">
      <w:pPr>
        <w:pStyle w:val="af0"/>
        <w:spacing w:line="360" w:lineRule="auto"/>
        <w:ind w:left="426"/>
        <w:rPr>
          <w:rFonts w:ascii="Times New Roman" w:hAnsi="Times New Roman" w:cs="Times New Roman"/>
          <w:sz w:val="26"/>
          <w:szCs w:val="26"/>
        </w:rPr>
      </w:pPr>
      <w:r w:rsidRPr="00895DC2">
        <w:rPr>
          <w:rFonts w:ascii="Times New Roman" w:hAnsi="Times New Roman" w:cs="Times New Roman"/>
          <w:sz w:val="26"/>
          <w:szCs w:val="26"/>
        </w:rPr>
        <w:t xml:space="preserve">1. За основу в </w:t>
      </w:r>
      <w:proofErr w:type="spellStart"/>
      <w:r w:rsidRPr="00895DC2">
        <w:rPr>
          <w:rFonts w:ascii="Times New Roman" w:hAnsi="Times New Roman" w:cs="Times New Roman"/>
          <w:sz w:val="26"/>
          <w:szCs w:val="26"/>
        </w:rPr>
        <w:t>кейсианской</w:t>
      </w:r>
      <w:proofErr w:type="spellEnd"/>
      <w:r w:rsidRPr="00895DC2">
        <w:rPr>
          <w:rFonts w:ascii="Times New Roman" w:hAnsi="Times New Roman" w:cs="Times New Roman"/>
          <w:sz w:val="26"/>
          <w:szCs w:val="26"/>
        </w:rPr>
        <w:t xml:space="preserve"> модели принято:</w:t>
      </w:r>
    </w:p>
    <w:p w:rsidR="00EC732B" w:rsidRPr="00895DC2" w:rsidRDefault="00EC732B" w:rsidP="001555D6">
      <w:pPr>
        <w:pStyle w:val="af0"/>
        <w:spacing w:line="360" w:lineRule="auto"/>
        <w:ind w:left="426"/>
        <w:rPr>
          <w:rFonts w:ascii="Times New Roman" w:eastAsia="Times New Roman" w:hAnsi="Times New Roman" w:cs="Times New Roman"/>
          <w:sz w:val="26"/>
          <w:szCs w:val="26"/>
        </w:rPr>
      </w:pPr>
      <w:r w:rsidRPr="00895DC2">
        <w:rPr>
          <w:rFonts w:ascii="Times New Roman" w:hAnsi="Times New Roman" w:cs="Times New Roman"/>
          <w:sz w:val="26"/>
          <w:szCs w:val="26"/>
        </w:rPr>
        <w:t>2. Главным показателем «Системы баланса народного хозяйства»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 Основная часть экономистов считает, что в краткосрочном периоде уровень занятости и объем национального производства определяются: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 По содержанию национальные счета делятся на два типа: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 Транснациональные корпорации характеризуются: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 Важную роль при принятии инвестиционных решений играет: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 Целью приватизации из перечисленного,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 Если для достижения эффективности национальной экономики невозможно увеличить степень удовлетворения потребностей хотя бы одного члена общества, не ухудшая положение другого, называется, то это условие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 В теории Маркса часть чистого продукта, не используемая на удовлетворение личных потребностей, а являющаяся источником расширенного воспроизводства, называется: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 Свое проявление подавленная инфляция находит: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 Когда цены растут, 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 На уровень инфляции процентные ставки влияют за счет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 Наиболее отчетливо стагфляция проявляется в фазе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14. При прочих равных условиях кривая совокупного </w:t>
      </w:r>
      <w:r w:rsidR="00912F2F" w:rsidRPr="00895DC2">
        <w:rPr>
          <w:rFonts w:ascii="Times New Roman" w:hAnsi="Times New Roman" w:cs="Times New Roman"/>
          <w:sz w:val="26"/>
          <w:szCs w:val="26"/>
        </w:rPr>
        <w:t>спроса сдвинется влево, если……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 По уровню ее конкурентоспособности экономика России находится в ____________________ десятке стран мира.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 Центральный банк в качестве антиинфляционной политики должен:</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 Гиперинфляция может вызвать крах экономики потому,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18. Главной особенностью модели экономического кругооборота продуктов и дохода является следующее: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 Для расчета показателя ВВП учитывается годовой объем производства в рыночных ценах</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 Один из факторов экономического роста — производительность труда, измеряется отношением</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21. В системе национального счетоводства анализ процессов формирования стоимости опирается на теоретическое положение классической политической экономии, согласно которому стоимость товара определяется: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22. Если экономические проблемы решаются частично рынком, частично правительством, то это экономика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23. Используемая для выявления количественных связей между отраслями модель межотраслевого баланса производства и распределения, была разработана: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24. Большинство экономистов на основе исследования экономических процессов, начавшихся в 60-е годы, согласилось с тем,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25. В широком понимании национальное богатство страны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26. Укажите какой принцип соответствует </w:t>
      </w:r>
      <w:proofErr w:type="spellStart"/>
      <w:r w:rsidRPr="00895DC2">
        <w:rPr>
          <w:rFonts w:ascii="Times New Roman" w:hAnsi="Times New Roman" w:cs="Times New Roman"/>
          <w:sz w:val="26"/>
          <w:szCs w:val="26"/>
        </w:rPr>
        <w:t>кейсианской</w:t>
      </w:r>
      <w:proofErr w:type="spellEnd"/>
      <w:r w:rsidRPr="00895DC2">
        <w:rPr>
          <w:rFonts w:ascii="Times New Roman" w:hAnsi="Times New Roman" w:cs="Times New Roman"/>
          <w:sz w:val="26"/>
          <w:szCs w:val="26"/>
        </w:rPr>
        <w:t xml:space="preserve"> трактовке общего равновесия: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27. По мнению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Кейнса</w:t>
      </w:r>
      <w:proofErr w:type="spellEnd"/>
      <w:r w:rsidRPr="00895DC2">
        <w:rPr>
          <w:rFonts w:ascii="Times New Roman" w:hAnsi="Times New Roman" w:cs="Times New Roman"/>
          <w:sz w:val="26"/>
          <w:szCs w:val="26"/>
        </w:rPr>
        <w:t xml:space="preserve"> существование вынужденной безработицы, объясняется: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28. Существенным препятствием для свободной торговли не является(-</w:t>
      </w:r>
      <w:proofErr w:type="spellStart"/>
      <w:r w:rsidRPr="00895DC2">
        <w:rPr>
          <w:rFonts w:ascii="Times New Roman" w:hAnsi="Times New Roman" w:cs="Times New Roman"/>
          <w:sz w:val="26"/>
          <w:szCs w:val="26"/>
        </w:rPr>
        <w:t>ются</w:t>
      </w:r>
      <w:proofErr w:type="spellEnd"/>
      <w:r w:rsidRPr="00895DC2">
        <w:rPr>
          <w:rFonts w:ascii="Times New Roman" w:hAnsi="Times New Roman" w:cs="Times New Roman"/>
          <w:sz w:val="26"/>
          <w:szCs w:val="26"/>
        </w:rPr>
        <w:t>):</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29. При расчете ВВП в рыночных ценах необходимо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30. Если работник уволился добровольно, но пока не нашел работу, он подвержен такой форме безработицы, как: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31. В развитых индустриальных странах специфика применения золотодевизного стандарта в организации денежного обращения предполагает свободный обмен неполноценных денег на: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32. Если в экономике занято 50 рабочих, каждый из которых работает 3000 часов в год. Производительность труда составляет 8 рублей в час. Общий объем произведенного продукта составит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33. К психологическим мотивам, побуждающим людей хранить сбережения в наличной форме, Дж. </w:t>
      </w:r>
      <w:proofErr w:type="spellStart"/>
      <w:r w:rsidRPr="00895DC2">
        <w:rPr>
          <w:rFonts w:ascii="Times New Roman" w:hAnsi="Times New Roman" w:cs="Times New Roman"/>
          <w:sz w:val="26"/>
          <w:szCs w:val="26"/>
        </w:rPr>
        <w:t>Кейнс</w:t>
      </w:r>
      <w:proofErr w:type="spellEnd"/>
      <w:r w:rsidRPr="00895DC2">
        <w:rPr>
          <w:rFonts w:ascii="Times New Roman" w:hAnsi="Times New Roman" w:cs="Times New Roman"/>
          <w:sz w:val="26"/>
          <w:szCs w:val="26"/>
        </w:rPr>
        <w:t xml:space="preserve"> относил:</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34. Под экономикой свободной конкуренции понимается экономика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35. В модели совокупного равновесия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Кейнса</w:t>
      </w:r>
      <w:proofErr w:type="spellEnd"/>
      <w:r w:rsidRPr="00895DC2">
        <w:rPr>
          <w:rFonts w:ascii="Times New Roman" w:hAnsi="Times New Roman" w:cs="Times New Roman"/>
          <w:sz w:val="26"/>
          <w:szCs w:val="26"/>
        </w:rPr>
        <w:t xml:space="preserve"> реальные изменения национального дохода вызывает фактор:</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36. Если в экономике, характеризующейся полной занятостью, при прочих равных условиях, происходит значительное перемещение ресурсов в производство средств производства, то следует ожидать:</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37. Кривая совокупного предложения состоит из следующих сегментов:</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38. Под ликвидностью ценной бумаги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39. Периоду экономического спада не соответствует: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40. Отличается чистый внутренний продукт от национального дохода на величину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41. Принятая высшими законодательными органами смета доходов и расходов государства на один год, представляет собой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42. Когда человек болен и не может работать, то он</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43. Не включают в состав денежной массы государства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44. Охарактеризовать результаты функционирования национальной экономики можно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45. </w:t>
      </w:r>
      <w:proofErr w:type="spellStart"/>
      <w:r w:rsidRPr="00895DC2">
        <w:rPr>
          <w:rFonts w:ascii="Times New Roman" w:hAnsi="Times New Roman" w:cs="Times New Roman"/>
          <w:sz w:val="26"/>
          <w:szCs w:val="26"/>
        </w:rPr>
        <w:t>Монетаристы</w:t>
      </w:r>
      <w:proofErr w:type="spellEnd"/>
      <w:r w:rsidRPr="00895DC2">
        <w:rPr>
          <w:rFonts w:ascii="Times New Roman" w:hAnsi="Times New Roman" w:cs="Times New Roman"/>
          <w:sz w:val="26"/>
          <w:szCs w:val="26"/>
        </w:rPr>
        <w:t xml:space="preserve"> считают, что скорость обращения денег стабильна и общество желает иметь такое количество денег для покупки товаров и услуг, которое соответствует: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46. Такой желательный фактор для общества, как фрикционная безработица приводит 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47. Мультипликатор сбалансированного бюджета равен (MPS — предельная склонность к сбережению, n — норма обязательного резерва, MPC — предельная склонность к потреблению):</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48. На ход экономического цикла самое сильное влияние оказывает динамика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49. В соответствии с кейнсианской концепции: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50. В денежном обороте СНГ наибольший удельный вес составляют: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51. Для измерения военного потенциала государства больше всего подходит такой показатель экономического роста, как: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52. По утверждению Дж. </w:t>
      </w:r>
      <w:proofErr w:type="spellStart"/>
      <w:r w:rsidRPr="00895DC2">
        <w:rPr>
          <w:rFonts w:ascii="Times New Roman" w:hAnsi="Times New Roman" w:cs="Times New Roman"/>
          <w:sz w:val="26"/>
          <w:szCs w:val="26"/>
        </w:rPr>
        <w:t>Кейнс</w:t>
      </w:r>
      <w:proofErr w:type="spellEnd"/>
      <w:r w:rsidRPr="00895DC2">
        <w:rPr>
          <w:rFonts w:ascii="Times New Roman" w:hAnsi="Times New Roman" w:cs="Times New Roman"/>
          <w:sz w:val="26"/>
          <w:szCs w:val="26"/>
        </w:rPr>
        <w:t xml:space="preserve"> объем потребительских расходов в стране зависит прежде всего от: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53. Экономические циклы длительностью 40-60 лет, получившие название «длинные волны» Н.Д. Кондратьева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54. Осуществляемые правительством выплаты семейным хозяйствам, которые не представляют собой какого-либо рода компенсацию за оказываемые государству текущие трудовые услуги,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55. В развитых странах Министерства финансов выпускают в обращение казначейские векселя для: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56. В концепции структурных кризисов и концепции длинных волн существуют общие моменты в:</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57. Человек, потерявший работу из-за спада в экономике попадает в категорию безработных, охваченных такой формой безработицы, как: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58. В качестве основы национального счетоводства страны с централизованным планированием использовали систему: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59. Главной функцией фондового рынка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60. По сумме расходов в состав валового внутреннего продукта включают: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61. Продажа Центральным банком крупной партии государственных облигаций</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62. Основной вклад в становление и развитие макроэкономики как самостоятельного раздела экономической теории внес</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63. Последователи теории экономического роста приводят в защиту своей концепции все из приведенных ниже доводов, кроме того,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64. При прочих равных условиях, если количество денег, находящихся в обращении увеличивается, то цены: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65. Объемы потенциального и фактического производства равны: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66. Следствием изменения ____________________ может быть повышение совокупного спроса.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67. Главным постулатом монетаризма является следующее утверждение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68. Правильная последовательность фаз экономического цикла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69. При предельной склонности к сбережению равной 0,25, предельная склонность к потреблению составит: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70. В случае, если предложение денег увеличивается, а спрос на деньги не изменяется, то происходит следующее: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71. Вероятнее всего сторонники классической теории выступили в поддержку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72. Из всех денежных агрегатов самым ликвидным является агрегат: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73. К фазам экономического цикла не относится: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74. От господствующих взглядов на способность рыночной экономики к саморегулированию первым отказался: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75. В концепции ____________________ объясняется механизм цикличности, заключающийся в снижении доли потребления в национальном доходе и действием акселератора.</w:t>
      </w:r>
    </w:p>
    <w:p w:rsidR="009E6E92" w:rsidRPr="00895DC2" w:rsidRDefault="00EC732B" w:rsidP="001555D6">
      <w:pPr>
        <w:pStyle w:val="af0"/>
        <w:spacing w:line="360" w:lineRule="auto"/>
        <w:ind w:left="426"/>
        <w:rPr>
          <w:rFonts w:ascii="Times New Roman" w:hAnsi="Times New Roman" w:cs="Times New Roman"/>
          <w:sz w:val="26"/>
          <w:szCs w:val="26"/>
        </w:rPr>
      </w:pPr>
      <w:r w:rsidRPr="00895DC2">
        <w:rPr>
          <w:rFonts w:ascii="Times New Roman" w:hAnsi="Times New Roman" w:cs="Times New Roman"/>
          <w:sz w:val="26"/>
          <w:szCs w:val="26"/>
        </w:rPr>
        <w:t>76. Когда норма обязательного банковского резерва составляет 20%, то величина банковского мультипликатора (Мб) равна: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77. Экономический рост в модели "АD-АS" может быть представлен как сдвиг</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78. Макроэкономика позитивная изучает: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79. Мнение о том, что предложение товаров создаёт свой собственный спрос, обосновал:</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80. В классической теории модель макроэкономического равновесия разработана для условий:</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81. Создателем концепции длинных волн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82. Прогноз экономического развития страны и выбора экономической политики в системе национального счетоводства выполняется на основе данных</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83. Типы экономической деятельности, не регистрируемые статистикой и поэтому не отражаемые в показателе ВВП, входят в состав</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84. Впервые принцип сравнительных издержек был сформулирован</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85. Методами избавления от бюджетных излишков является(-</w:t>
      </w:r>
      <w:proofErr w:type="spellStart"/>
      <w:r w:rsidRPr="00895DC2">
        <w:rPr>
          <w:rFonts w:ascii="Times New Roman" w:hAnsi="Times New Roman" w:cs="Times New Roman"/>
          <w:sz w:val="26"/>
          <w:szCs w:val="26"/>
        </w:rPr>
        <w:t>ются</w:t>
      </w:r>
      <w:proofErr w:type="spellEnd"/>
      <w:r w:rsidRPr="00895DC2">
        <w:rPr>
          <w:rFonts w:ascii="Times New Roman" w:hAnsi="Times New Roman" w:cs="Times New Roman"/>
          <w:sz w:val="26"/>
          <w:szCs w:val="26"/>
        </w:rPr>
        <w:t>):</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86. Характерная для экономики с командно-административным контролем над ценами и доходами скрытая инфляция называется: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87. Мысль, согласно которой попытки общества больше сберегать могут привести к сокращению фактического объёма сбережений, характеризует: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88. Отличием модели кругооборота открытой национальной экономики от модели закрытой экономики является наличие хозяйственного субъекта —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89. Связь между уровнем инфляции и ____________________ фиксирует кривая </w:t>
      </w:r>
      <w:proofErr w:type="spellStart"/>
      <w:r w:rsidRPr="00895DC2">
        <w:rPr>
          <w:rFonts w:ascii="Times New Roman" w:hAnsi="Times New Roman" w:cs="Times New Roman"/>
          <w:sz w:val="26"/>
          <w:szCs w:val="26"/>
        </w:rPr>
        <w:t>Филлипса</w:t>
      </w:r>
      <w:proofErr w:type="spellEnd"/>
      <w:r w:rsidRPr="00895DC2">
        <w:rPr>
          <w:rFonts w:ascii="Times New Roman" w:hAnsi="Times New Roman" w:cs="Times New Roman"/>
          <w:sz w:val="26"/>
          <w:szCs w:val="26"/>
        </w:rPr>
        <w:t>.</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90. В модели воспроизводства Франсуа </w:t>
      </w:r>
      <w:proofErr w:type="spellStart"/>
      <w:r w:rsidRPr="00895DC2">
        <w:rPr>
          <w:rFonts w:ascii="Times New Roman" w:hAnsi="Times New Roman" w:cs="Times New Roman"/>
          <w:sz w:val="26"/>
          <w:szCs w:val="26"/>
        </w:rPr>
        <w:t>Кенэ</w:t>
      </w:r>
      <w:proofErr w:type="spellEnd"/>
      <w:r w:rsidRPr="00895DC2">
        <w:rPr>
          <w:rFonts w:ascii="Times New Roman" w:hAnsi="Times New Roman" w:cs="Times New Roman"/>
          <w:sz w:val="26"/>
          <w:szCs w:val="26"/>
        </w:rPr>
        <w:t xml:space="preserve"> разделил нацию по степени участия в создании чистого продукта на следующие классы: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91. Термин "индивидуальные сбережения", используемый в системе национальных счетов, означает: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92. По закону </w:t>
      </w:r>
      <w:proofErr w:type="spellStart"/>
      <w:r w:rsidRPr="00895DC2">
        <w:rPr>
          <w:rFonts w:ascii="Times New Roman" w:hAnsi="Times New Roman" w:cs="Times New Roman"/>
          <w:sz w:val="26"/>
          <w:szCs w:val="26"/>
        </w:rPr>
        <w:t>Оукена</w:t>
      </w:r>
      <w:proofErr w:type="spellEnd"/>
      <w:r w:rsidRPr="00895DC2">
        <w:rPr>
          <w:rFonts w:ascii="Times New Roman" w:hAnsi="Times New Roman" w:cs="Times New Roman"/>
          <w:sz w:val="26"/>
          <w:szCs w:val="26"/>
        </w:rPr>
        <w:t>, двухпроцентное превышение фактического уровня безработицы над его естественным уровнем означает, что отставание фактического объема ВПН от реального составляет: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93. Производятся амортизационные отчисления с целью</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94. Развитие модели социально-экономической системы К. Маркса определено: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95. При прочих равных условиях кривая совокупного предложения сдвинется влево, если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96. В рамках международного обмена принцип специализации стран на основе сопоставления «абсолютных издержек» сформулировал:</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97. Если эластичность кривой совокупного предложения равна единице, то что модель отражает состояние национальной экономики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98. Одна из наиболее существенных причин экономического роста в современных развитых странах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99. Замораживание заработной платы, административное регулирование цен, возникновение товарного дефицита — это признаки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100. Курс снижения уровня безработицы ниже естественного ее уровня может привести к развитию</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101. Последователи протекционизма утверждают, что повышение пошлин, квот и других торговых барьеров необходимо для: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102. Заинтересованность государства в сбережениях, осуществляемых домашними хозяйствами, объясняется тем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103. Под административной инфляцией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104. При денежной оценки не поступающих на рынок товаров применяется принцип</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105. Если увеличение производственного потенциала происходит в результате совершенствования техники и технологии, то это тип воспроизводства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106. Основной целью макроэкономической политики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107. Рассчитать валовой внутренний продукт можно методом суммирования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108. В коммерческих банках при повышении ставок по депозитам курс облигаций на вторичном рынке: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109. Возможности применения модели «совокупный спрос — совокупное предложение»: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110. В случае, если Франция экспортирует в Англию вино, а Англия экспортирует во Францию текстиль, то повышение цены на вино относительно цены на текстиль означает: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111. В соответствии концепции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Кейнса</w:t>
      </w:r>
      <w:proofErr w:type="spellEnd"/>
      <w:r w:rsidRPr="00895DC2">
        <w:rPr>
          <w:rFonts w:ascii="Times New Roman" w:hAnsi="Times New Roman" w:cs="Times New Roman"/>
          <w:sz w:val="26"/>
          <w:szCs w:val="26"/>
        </w:rPr>
        <w:t>, условием макроэкономического равновесия является тезис о том,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112. По сумме расходов в состав валового внутреннего продукта включаются: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113. Национальный доход, созданный в стране за год, приобретают: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114. В развитых индустриальных странах современная банковская система включает: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115. Укажите каким образом изменяется спекулятивный спрос на деньги: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116. Укажите, является ли экономический рост важнейшей предпосылкой повышения качества жизни: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117. Из перечисленных явлений, снижает жизненный уровень населения: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118. Решение проблемы идентификации товара или услуги из расчета ВВП осуществляется путем исключения сделок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119. Под консолидированным бюджетом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120. Рассчитать национальный доход страны можно путем суммирования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121. Домохозяйства в рыночной экономике являются: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122. Когда потенциальный и фактический объемы ВНП равны, то рост совокупных расходов ведет 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123. Экономическими благами, не имеющими рыночной оценки и поэтому не отражаемыми в показателе ВВП, являются: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124. Для ____________________ концепций характерно государственное регулирование экономики.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125. Отличаются валовые частные внутренние инвестиции от чистых частных внутренних инвестиций на величину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126. Перечислите положения классической макроэкономической теории, на критике которых развивал свою теорию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w:t>
      </w:r>
      <w:proofErr w:type="spellEnd"/>
      <w:r w:rsidRPr="00895DC2">
        <w:rPr>
          <w:rFonts w:ascii="Times New Roman" w:hAnsi="Times New Roman" w:cs="Times New Roman"/>
          <w:sz w:val="26"/>
          <w:szCs w:val="26"/>
        </w:rPr>
        <w:t>:</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127. Рассчитывается валовой внутренний продукт по признаку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128. Под экономикой предложения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129. На принципе ____________________ основана система национального счетоводства.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130. Регистрация курсов и обобщение отношения инвесторов к каждому виду ценных бумаг осуществляется: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131. Чистый экспорт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132. Когда Центральный банк выпускает в обращение дополнительное количество государственных краткосрочных облигаций, то в экономике наблюдается: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133. По сумме доходов в состав валового внутреннего продукта включается: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134. Увеличение доли сбережений в доходах населения в краткосрочном периоде приведет к тому,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135. Укажите каким образом изменяется </w:t>
      </w:r>
      <w:proofErr w:type="spellStart"/>
      <w:r w:rsidRPr="00895DC2">
        <w:rPr>
          <w:rFonts w:ascii="Times New Roman" w:hAnsi="Times New Roman" w:cs="Times New Roman"/>
          <w:sz w:val="26"/>
          <w:szCs w:val="26"/>
        </w:rPr>
        <w:t>трансакционный</w:t>
      </w:r>
      <w:proofErr w:type="spellEnd"/>
      <w:r w:rsidRPr="00895DC2">
        <w:rPr>
          <w:rFonts w:ascii="Times New Roman" w:hAnsi="Times New Roman" w:cs="Times New Roman"/>
          <w:sz w:val="26"/>
          <w:szCs w:val="26"/>
        </w:rPr>
        <w:t xml:space="preserve"> спрос на деньги: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136. Измеряется качество экономического роста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137. Под стагфляцией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138. Большинство экономистов в настоящее время считает, что в краткосрочном периоде положение кривой </w:t>
      </w:r>
      <w:proofErr w:type="spellStart"/>
      <w:r w:rsidRPr="00895DC2">
        <w:rPr>
          <w:rFonts w:ascii="Times New Roman" w:hAnsi="Times New Roman" w:cs="Times New Roman"/>
          <w:sz w:val="26"/>
          <w:szCs w:val="26"/>
        </w:rPr>
        <w:t>Филлипса</w:t>
      </w:r>
      <w:proofErr w:type="spellEnd"/>
      <w:r w:rsidRPr="00895DC2">
        <w:rPr>
          <w:rFonts w:ascii="Times New Roman" w:hAnsi="Times New Roman" w:cs="Times New Roman"/>
          <w:sz w:val="26"/>
          <w:szCs w:val="26"/>
        </w:rPr>
        <w:t xml:space="preserve"> зависит от: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139. В стране, сложившаяся исторически и закрепленная законодательно форма организации денежного обращения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140. Если положение экономики соответствует кейнсианскому отрезку кривой совокупного предложения, то рост совокупного спроса приведет 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141. Отличается показатель ВВП от показателя ВНП на сумму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142. В состав "</w:t>
      </w:r>
      <w:proofErr w:type="spellStart"/>
      <w:r w:rsidRPr="00895DC2">
        <w:rPr>
          <w:rFonts w:ascii="Times New Roman" w:hAnsi="Times New Roman" w:cs="Times New Roman"/>
          <w:sz w:val="26"/>
          <w:szCs w:val="26"/>
        </w:rPr>
        <w:t>квази</w:t>
      </w:r>
      <w:proofErr w:type="spellEnd"/>
      <w:r w:rsidRPr="00895DC2">
        <w:rPr>
          <w:rFonts w:ascii="Times New Roman" w:hAnsi="Times New Roman" w:cs="Times New Roman"/>
          <w:sz w:val="26"/>
          <w:szCs w:val="26"/>
        </w:rPr>
        <w:t>-денег" входит: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143. Под инфляцией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144. Если известны значения предельной склонности к потреблению (МРС), предельной склонности к сбережению (МРS), то мультипликатор (К) можно определить по формуле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145. Укажите, существуют ли принципиальные различия во взглядах </w:t>
      </w:r>
      <w:proofErr w:type="spellStart"/>
      <w:r w:rsidRPr="00895DC2">
        <w:rPr>
          <w:rFonts w:ascii="Times New Roman" w:hAnsi="Times New Roman" w:cs="Times New Roman"/>
          <w:sz w:val="26"/>
          <w:szCs w:val="26"/>
        </w:rPr>
        <w:t>монетаристов</w:t>
      </w:r>
      <w:proofErr w:type="spellEnd"/>
      <w:r w:rsidRPr="00895DC2">
        <w:rPr>
          <w:rFonts w:ascii="Times New Roman" w:hAnsi="Times New Roman" w:cs="Times New Roman"/>
          <w:sz w:val="26"/>
          <w:szCs w:val="26"/>
        </w:rPr>
        <w:t xml:space="preserve"> и сторонников теории экономики предложения: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146. Из перечисленных, на большие циклы экономической </w:t>
      </w:r>
      <w:proofErr w:type="spellStart"/>
      <w:r w:rsidRPr="00895DC2">
        <w:rPr>
          <w:rFonts w:ascii="Times New Roman" w:hAnsi="Times New Roman" w:cs="Times New Roman"/>
          <w:sz w:val="26"/>
          <w:szCs w:val="26"/>
        </w:rPr>
        <w:t>конъюктурыН.Д</w:t>
      </w:r>
      <w:proofErr w:type="spellEnd"/>
      <w:r w:rsidRPr="00895DC2">
        <w:rPr>
          <w:rFonts w:ascii="Times New Roman" w:hAnsi="Times New Roman" w:cs="Times New Roman"/>
          <w:sz w:val="26"/>
          <w:szCs w:val="26"/>
        </w:rPr>
        <w:t>. Кондратьева («длинные волны») влияют следующие факторы: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147. В стоимостной структуре общественного продукта согласно современной экономической теории выделяют следующие элементы: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148. Рост объема производства и уровня занятости вызывается: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149. Агрегированный биржевой индекс Доу-Джонса рассчитывается по результатам сделок купли-продажи на: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150. Впервые принцип сравнительных преимуществ сформулировал:</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151. Если Центральным банком выполняются операции по сокращению денежной массы, учетная ставка по центральному межбанковскому кредиту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152. В экономической динамике длинные волны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153.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w:t>
      </w:r>
      <w:proofErr w:type="spellEnd"/>
      <w:r w:rsidRPr="00895DC2">
        <w:rPr>
          <w:rFonts w:ascii="Times New Roman" w:hAnsi="Times New Roman" w:cs="Times New Roman"/>
          <w:sz w:val="26"/>
          <w:szCs w:val="26"/>
        </w:rPr>
        <w:t xml:space="preserve"> в качестве основного фактора, обеспечивающего развитие экономики выдвигал наличие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154. Понятие «ожидаемая инфляция»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155. При прочих равных условиях зависимость между уровнем цен и величиной совокупного предложения называется: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156. Одним из методов прямого государственного регулирования валютных отношений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157. В послевоенные годы в западных странах характерные особенности экономических кризисов заключаются в том, что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158. Если увеличение производственного потенциала происходит в результате роста количества используемых факторов производства, то это тип воспроизводства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159. Национальный доход в российской практике разбивается на два фонда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160. Степень открытости национальной экономики из перечисленного, определяется признаками: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161. Вопросы "что, как и для кого производить" решаются на микро- и макроуровне. На макроуровне решается вопрос</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162. Последователи кейнсианской школы считают, что кредитно-денежная политика должна использоваться в первую очередь для: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163. При прочих равных условиях зависимость между уровнем цен и величиной совокупного спроса является: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164. Только в курсе "макроэкономика" изучается проблема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165. Определяется уровень безработицы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166. От непредвиденной инфляции менее всего пострадают те, кто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167. Отличается чистый внутренний продукт от валового внутреннего продукта на величину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168. Под категорией «планируемые расходы» понимаются расходы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169. Когда в экономике сбалансированы произведенный и реализованный ЧНП, 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170. Под структурной безработицей понимается безработица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171. К отрицательным последствиям приватизации из перечисленного, относятся следующие:</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172. Отличие между импортной пошлиной и квотой состоит в том, что только пошлина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173. Условие «шок спроса», связанное с резким сокращением предложения денег в краткосрочном периоде, должно вызвать в классической модели равновесия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174. Главное уравнение количественной теории денег, раскрывающее зависимость между количеством денег (М), скоростью обращения денег (V), абсолютным уровнем цен (Р) и реальным доходом (Y):</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175. Когда налоги на предпринимательство растут, то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176. Схема межотраслевого баланса производства и распределения продукции построена на основе метода экономического анализа, называемого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177. В узком смысле национальное богатство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178. Обычно непредвиденная инфляция сопровождается: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179. Приводит к инфляции рост совокупных затрат, если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180. Главнейшие позитивные проявления </w:t>
      </w:r>
      <w:proofErr w:type="spellStart"/>
      <w:r w:rsidRPr="00895DC2">
        <w:rPr>
          <w:rFonts w:ascii="Times New Roman" w:hAnsi="Times New Roman" w:cs="Times New Roman"/>
          <w:sz w:val="26"/>
          <w:szCs w:val="26"/>
        </w:rPr>
        <w:t>антициклическогоругулирования</w:t>
      </w:r>
      <w:proofErr w:type="spellEnd"/>
      <w:r w:rsidRPr="00895DC2">
        <w:rPr>
          <w:rFonts w:ascii="Times New Roman" w:hAnsi="Times New Roman" w:cs="Times New Roman"/>
          <w:sz w:val="26"/>
          <w:szCs w:val="26"/>
        </w:rPr>
        <w:t xml:space="preserve"> — это: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181. Когда ожидаемая норма прибыли превышает ставку процента, инвестирование(-я):</w:t>
      </w:r>
      <w:r w:rsidRPr="00895DC2">
        <w:rPr>
          <w:rFonts w:ascii="Times New Roman" w:hAnsi="Times New Roman" w:cs="Times New Roman"/>
          <w:sz w:val="26"/>
          <w:szCs w:val="26"/>
        </w:rPr>
        <w:br/>
        <w:t>182. Последователи теории рациональных ожиданий считают, что рост совокупного спроса вызывает рост</w:t>
      </w:r>
      <w:r w:rsidRPr="00895DC2">
        <w:rPr>
          <w:rFonts w:ascii="Times New Roman" w:hAnsi="Times New Roman" w:cs="Times New Roman"/>
          <w:sz w:val="26"/>
          <w:szCs w:val="26"/>
        </w:rPr>
        <w:br/>
        <w:t>183. При оценке стоимости национального богатства в России реально учитывают следующие элементы</w:t>
      </w:r>
      <w:r w:rsidRPr="00895DC2">
        <w:rPr>
          <w:rFonts w:ascii="Times New Roman" w:hAnsi="Times New Roman" w:cs="Times New Roman"/>
          <w:sz w:val="26"/>
          <w:szCs w:val="26"/>
        </w:rPr>
        <w:br/>
        <w:t>184. По мнению сторонников теории рациональных ожиданий, стабилизация рыночной экономики требует:</w:t>
      </w:r>
      <w:r w:rsidRPr="00895DC2">
        <w:rPr>
          <w:rFonts w:ascii="Times New Roman" w:hAnsi="Times New Roman" w:cs="Times New Roman"/>
          <w:sz w:val="26"/>
          <w:szCs w:val="26"/>
        </w:rPr>
        <w:br/>
        <w:t>185. В период с 1938 по 60-е годы доминирование кейнсианских взглядов в экономической теории связано с тем, что ...</w:t>
      </w:r>
      <w:r w:rsidRPr="00895DC2">
        <w:rPr>
          <w:rFonts w:ascii="Times New Roman" w:hAnsi="Times New Roman" w:cs="Times New Roman"/>
          <w:sz w:val="26"/>
          <w:szCs w:val="26"/>
        </w:rPr>
        <w:br/>
        <w:t xml:space="preserve">186. Согласно </w:t>
      </w:r>
      <w:proofErr w:type="spellStart"/>
      <w:r w:rsidRPr="00895DC2">
        <w:rPr>
          <w:rFonts w:ascii="Times New Roman" w:hAnsi="Times New Roman" w:cs="Times New Roman"/>
          <w:sz w:val="26"/>
          <w:szCs w:val="26"/>
        </w:rPr>
        <w:t>кейсианской</w:t>
      </w:r>
      <w:proofErr w:type="spellEnd"/>
      <w:r w:rsidRPr="00895DC2">
        <w:rPr>
          <w:rFonts w:ascii="Times New Roman" w:hAnsi="Times New Roman" w:cs="Times New Roman"/>
          <w:sz w:val="26"/>
          <w:szCs w:val="26"/>
        </w:rPr>
        <w:t xml:space="preserve"> модели для повышения совокупного спроса при нарушении макроэкономического равновесия применяются: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187. Финансироваться дефицит государственного бюджета может за счет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188. Согласно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Кейнса</w:t>
      </w:r>
      <w:proofErr w:type="spellEnd"/>
      <w:r w:rsidRPr="00895DC2">
        <w:rPr>
          <w:rFonts w:ascii="Times New Roman" w:hAnsi="Times New Roman" w:cs="Times New Roman"/>
          <w:sz w:val="26"/>
          <w:szCs w:val="26"/>
        </w:rPr>
        <w:t>, уровень занятости зависит от: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189. При прочих равных условиях кривая совокупного спроса сдвинется вправо, если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190. Наиболее высокие темпы экономического роста в последние четыре десятилетия достигнуты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191. Деньги при покупке товаров в магазине выполняют функцию</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192. Если Центральным банком выполняются операции по увеличению денежной массы, то ставка по централизованным кредитам</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193. Когда объем совокупного спроса превышает уровень ВНП, достигнутый в условиях полной занятости, то это означает, что в экономике ...</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194. Для расчете ВВП используются следующие методы</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195. При условии, если фактический объем ВНП равен потенциальному</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196. Не относится к процессу разгосударствления: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197. В экономику проблему портфельного выбора или определения оптимальной структуры активов ввел:</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198. Под традиционной экономикой понимается экономика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199. В России сейчас существует: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200. Под экономической системой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201. Сущность понятия "экономическая структура" состоит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202. Вызываемая кредитной экспансией инфляция, имеет место когда</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203. Под располагаемым доходом понимается:</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204. Правительство в период спада проводит стимулирующую фискальную политику, которая включает: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205. Общим объединяющим началом в структуре отношений производства выступают:</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206. Перемещение рабочей силы из сельского хозяйства в промышленность приводит к:</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207. Дано условие: в стране Х отношение капитала к продукту равно 3, а в стране Y оно равно 2. Если сберегаемая (и инвестируемая) доля ВНП в обеих странах была одинаковой, то в стране Х темп роста ВНП</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 xml:space="preserve">208. В соответствии с теорией </w:t>
      </w:r>
      <w:proofErr w:type="spellStart"/>
      <w:r w:rsidRPr="00895DC2">
        <w:rPr>
          <w:rFonts w:ascii="Times New Roman" w:hAnsi="Times New Roman" w:cs="Times New Roman"/>
          <w:sz w:val="26"/>
          <w:szCs w:val="26"/>
        </w:rPr>
        <w:t>Дж.М</w:t>
      </w:r>
      <w:proofErr w:type="spellEnd"/>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Кейнса</w:t>
      </w:r>
      <w:proofErr w:type="spellEnd"/>
      <w:r w:rsidRPr="00895DC2">
        <w:rPr>
          <w:rFonts w:ascii="Times New Roman" w:hAnsi="Times New Roman" w:cs="Times New Roman"/>
          <w:sz w:val="26"/>
          <w:szCs w:val="26"/>
        </w:rPr>
        <w:t xml:space="preserve"> государство должно:</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209. Не относится к признакам переходности</w:t>
      </w:r>
      <w:r w:rsidRPr="00895DC2">
        <w:rPr>
          <w:rFonts w:ascii="Times New Roman" w:eastAsia="Times New Roman" w:hAnsi="Times New Roman" w:cs="Times New Roman"/>
          <w:sz w:val="26"/>
          <w:szCs w:val="26"/>
        </w:rPr>
        <w:br/>
      </w:r>
      <w:r w:rsidRPr="00895DC2">
        <w:rPr>
          <w:rFonts w:ascii="Times New Roman" w:hAnsi="Times New Roman" w:cs="Times New Roman"/>
          <w:sz w:val="26"/>
          <w:szCs w:val="26"/>
        </w:rPr>
        <w:t>210. Под экономической системой чистого капитализма понимается:</w:t>
      </w:r>
      <w:r w:rsidRPr="00895DC2">
        <w:rPr>
          <w:rFonts w:ascii="Times New Roman" w:eastAsia="Times New Roman" w:hAnsi="Times New Roman" w:cs="Times New Roman"/>
          <w:sz w:val="26"/>
          <w:szCs w:val="26"/>
        </w:rPr>
        <w:br/>
      </w:r>
    </w:p>
    <w:p w:rsidR="00AB166E" w:rsidRPr="00895DC2" w:rsidRDefault="00AB166E" w:rsidP="001555D6">
      <w:pPr>
        <w:pStyle w:val="a7"/>
        <w:numPr>
          <w:ilvl w:val="1"/>
          <w:numId w:val="11"/>
        </w:numPr>
        <w:spacing w:line="360" w:lineRule="auto"/>
        <w:ind w:left="709"/>
        <w:jc w:val="center"/>
        <w:rPr>
          <w:rFonts w:eastAsia="Times New Roman"/>
          <w:b/>
          <w:i/>
          <w:sz w:val="26"/>
          <w:szCs w:val="26"/>
        </w:rPr>
      </w:pPr>
      <w:r w:rsidRPr="00895DC2">
        <w:rPr>
          <w:rFonts w:eastAsia="Times New Roman"/>
          <w:b/>
          <w:i/>
          <w:sz w:val="26"/>
          <w:szCs w:val="26"/>
        </w:rPr>
        <w:t>Темы семинарских занятий</w:t>
      </w:r>
    </w:p>
    <w:p w:rsidR="00165EDE" w:rsidRPr="00895DC2" w:rsidRDefault="00165EDE" w:rsidP="001555D6">
      <w:pPr>
        <w:pStyle w:val="af0"/>
        <w:spacing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1. </w:t>
      </w:r>
      <w:r w:rsidR="00FF1BB4" w:rsidRPr="00895DC2">
        <w:rPr>
          <w:rFonts w:ascii="Times New Roman" w:hAnsi="Times New Roman" w:cs="Times New Roman"/>
          <w:b/>
          <w:sz w:val="26"/>
          <w:szCs w:val="26"/>
        </w:rPr>
        <w:t>Макроэкономика: предмет и методы изучения</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1. Предмет и методология макроэкономического анализа.</w:t>
      </w:r>
      <w:r w:rsidR="0000115B" w:rsidRPr="00895DC2">
        <w:rPr>
          <w:rFonts w:eastAsia="Times New Roman"/>
          <w:sz w:val="26"/>
          <w:szCs w:val="26"/>
        </w:rPr>
        <w:t xml:space="preserve"> </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2. Основные цели макроэкономического развития.</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 xml:space="preserve">3. Проблемы макроэкономического развития. </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 xml:space="preserve">4. Субъекты экономики. </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 xml:space="preserve">5. Экономическая структура национальной экономики. </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6. Национальная экономика: цели и задачи.</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7. Макроэкономические модели и их показатели.</w:t>
      </w:r>
    </w:p>
    <w:p w:rsidR="00817E80" w:rsidRPr="00895DC2" w:rsidRDefault="00817E80" w:rsidP="001555D6">
      <w:pPr>
        <w:pStyle w:val="a7"/>
        <w:spacing w:line="360" w:lineRule="auto"/>
        <w:ind w:left="0" w:firstLine="709"/>
        <w:rPr>
          <w:rFonts w:eastAsia="Times New Roman"/>
          <w:sz w:val="26"/>
          <w:szCs w:val="26"/>
        </w:rPr>
      </w:pPr>
      <w:r w:rsidRPr="00895DC2">
        <w:rPr>
          <w:rFonts w:eastAsia="Times New Roman"/>
          <w:sz w:val="26"/>
          <w:szCs w:val="26"/>
        </w:rPr>
        <w:t xml:space="preserve">8. Национальная экономика (народное хозяйство) и ее элементы. </w:t>
      </w:r>
    </w:p>
    <w:p w:rsidR="0040319F" w:rsidRPr="00895DC2" w:rsidRDefault="0040319F" w:rsidP="001555D6">
      <w:pPr>
        <w:tabs>
          <w:tab w:val="left" w:pos="0"/>
        </w:tabs>
        <w:spacing w:after="0" w:line="360" w:lineRule="auto"/>
        <w:contextualSpacing/>
        <w:rPr>
          <w:rFonts w:eastAsia="Times New Roman"/>
          <w:b/>
          <w:i/>
          <w:sz w:val="26"/>
          <w:szCs w:val="26"/>
        </w:rPr>
      </w:pPr>
      <w:r w:rsidRPr="00895DC2">
        <w:rPr>
          <w:rFonts w:eastAsia="Times New Roman"/>
          <w:b/>
          <w:i/>
          <w:sz w:val="26"/>
          <w:szCs w:val="26"/>
        </w:rPr>
        <w:tab/>
      </w:r>
    </w:p>
    <w:p w:rsidR="0040319F" w:rsidRPr="00895DC2" w:rsidRDefault="0040319F" w:rsidP="001555D6">
      <w:pPr>
        <w:tabs>
          <w:tab w:val="left" w:pos="0"/>
        </w:tabs>
        <w:spacing w:after="0" w:line="360" w:lineRule="auto"/>
        <w:ind w:firstLine="709"/>
        <w:contextualSpacing/>
        <w:rPr>
          <w:rFonts w:ascii="Times New Roman" w:eastAsia="Calibri" w:hAnsi="Times New Roman" w:cs="Times New Roman"/>
          <w:b/>
          <w:sz w:val="26"/>
          <w:szCs w:val="26"/>
          <w:lang w:eastAsia="ru-RU"/>
        </w:rPr>
      </w:pPr>
      <w:r w:rsidRPr="00895DC2">
        <w:rPr>
          <w:rFonts w:ascii="Times New Roman" w:eastAsia="Calibri" w:hAnsi="Times New Roman" w:cs="Times New Roman"/>
          <w:b/>
          <w:sz w:val="26"/>
          <w:szCs w:val="26"/>
          <w:lang w:eastAsia="ru-RU"/>
        </w:rPr>
        <w:t xml:space="preserve">Тема 8. Общественный сектор экономики </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Рынок и государство</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Провалы рынка и меры государственного вмешательства</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Инструменты государственного регулирования экономики</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Тенденции развития государственного сектора</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Предмет и методы исследования экономики общественного сектора</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Положительные и отрицательные внешние эффекты. Способы корректировки внешних эффектов.</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proofErr w:type="spellStart"/>
      <w:r w:rsidRPr="00895DC2">
        <w:rPr>
          <w:rFonts w:ascii="Times New Roman" w:eastAsia="Calibri" w:hAnsi="Times New Roman" w:cs="Times New Roman"/>
          <w:sz w:val="26"/>
          <w:szCs w:val="26"/>
          <w:lang w:eastAsia="ru-RU"/>
        </w:rPr>
        <w:t>Экстерналии</w:t>
      </w:r>
      <w:proofErr w:type="spellEnd"/>
      <w:r w:rsidRPr="00895DC2">
        <w:rPr>
          <w:rFonts w:ascii="Times New Roman" w:eastAsia="Calibri" w:hAnsi="Times New Roman" w:cs="Times New Roman"/>
          <w:sz w:val="26"/>
          <w:szCs w:val="26"/>
          <w:lang w:eastAsia="ru-RU"/>
        </w:rPr>
        <w:t xml:space="preserve"> основных экономических субъектов при реализации проектов приоритетных отраслей экономики</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Общественные блага, как свойства и типология</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Спрос на общественные блага. Равновесие в сфере производства общественных благ</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Общественное благосостояние и его функции</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 Нормативный и позитивный подход к исследованию государства в теории общественного выбора</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Методы принятия решений в общественном секторе</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 xml:space="preserve">Несостоятельность государства: группы особых интересов и </w:t>
      </w:r>
      <w:proofErr w:type="spellStart"/>
      <w:r w:rsidRPr="00895DC2">
        <w:rPr>
          <w:rFonts w:ascii="Times New Roman" w:eastAsia="Calibri" w:hAnsi="Times New Roman" w:cs="Times New Roman"/>
          <w:sz w:val="26"/>
          <w:szCs w:val="26"/>
          <w:lang w:eastAsia="ru-RU"/>
        </w:rPr>
        <w:t>рентоориентированное</w:t>
      </w:r>
      <w:proofErr w:type="spellEnd"/>
      <w:r w:rsidRPr="00895DC2">
        <w:rPr>
          <w:rFonts w:ascii="Times New Roman" w:eastAsia="Calibri" w:hAnsi="Times New Roman" w:cs="Times New Roman"/>
          <w:sz w:val="26"/>
          <w:szCs w:val="26"/>
          <w:lang w:eastAsia="ru-RU"/>
        </w:rPr>
        <w:t xml:space="preserve"> поведение</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Исследование бюрократии в теории общественного выбора</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Социальная политика государства: понятие, принципы и способы ее реализации</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Бедность и ее черты</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Доходы населения: источники их формирования и неравенство распределения</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Поведение потребителя в период рецессии</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Социальная защита населения</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Измерение неравенства в распределении доходов</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Отличия фирмы и государственного учреждения</w:t>
      </w:r>
    </w:p>
    <w:p w:rsidR="0040319F" w:rsidRPr="00895DC2" w:rsidRDefault="0040319F" w:rsidP="001555D6">
      <w:pPr>
        <w:numPr>
          <w:ilvl w:val="1"/>
          <w:numId w:val="36"/>
        </w:numPr>
        <w:tabs>
          <w:tab w:val="left" w:pos="1134"/>
        </w:tabs>
        <w:spacing w:after="0" w:line="360" w:lineRule="auto"/>
        <w:ind w:left="1134" w:hanging="425"/>
        <w:contextualSpacing/>
        <w:jc w:val="both"/>
        <w:rPr>
          <w:rFonts w:ascii="Times New Roman" w:eastAsia="Calibri" w:hAnsi="Times New Roman" w:cs="Times New Roman"/>
          <w:sz w:val="26"/>
          <w:szCs w:val="26"/>
          <w:lang w:eastAsia="ru-RU"/>
        </w:rPr>
      </w:pPr>
      <w:r w:rsidRPr="00895DC2">
        <w:rPr>
          <w:rFonts w:ascii="Times New Roman" w:eastAsia="Calibri" w:hAnsi="Times New Roman" w:cs="Times New Roman"/>
          <w:sz w:val="26"/>
          <w:szCs w:val="26"/>
          <w:lang w:eastAsia="ru-RU"/>
        </w:rPr>
        <w:t>Бюрократия и неэффективность</w:t>
      </w:r>
    </w:p>
    <w:p w:rsidR="00361A30" w:rsidRPr="00895DC2" w:rsidRDefault="00DD1E35" w:rsidP="001555D6">
      <w:pPr>
        <w:tabs>
          <w:tab w:val="left" w:pos="0"/>
          <w:tab w:val="left" w:pos="426"/>
          <w:tab w:val="left" w:pos="267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ab/>
      </w:r>
    </w:p>
    <w:p w:rsidR="00DD1E35" w:rsidRPr="00895DC2" w:rsidRDefault="00DD1E35" w:rsidP="001555D6">
      <w:pPr>
        <w:tabs>
          <w:tab w:val="left" w:pos="0"/>
          <w:tab w:val="left" w:pos="426"/>
          <w:tab w:val="left" w:pos="2676"/>
        </w:tabs>
        <w:spacing w:after="0" w:line="360" w:lineRule="auto"/>
        <w:ind w:firstLine="709"/>
        <w:jc w:val="both"/>
        <w:rPr>
          <w:rFonts w:ascii="Times New Roman" w:hAnsi="Times New Roman" w:cs="Times New Roman"/>
          <w:b/>
          <w:sz w:val="26"/>
          <w:szCs w:val="26"/>
        </w:rPr>
      </w:pPr>
    </w:p>
    <w:p w:rsidR="00361A30" w:rsidRPr="00895DC2" w:rsidRDefault="00361A30" w:rsidP="001555D6">
      <w:pPr>
        <w:tabs>
          <w:tab w:val="left" w:pos="0"/>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Тема 11. Спрос на деньги. Предложение денег и банковская система.</w:t>
      </w:r>
      <w:r w:rsidR="00D14EF7" w:rsidRPr="00895DC2">
        <w:rPr>
          <w:rFonts w:ascii="Times New Roman" w:hAnsi="Times New Roman" w:cs="Times New Roman"/>
          <w:b/>
          <w:sz w:val="26"/>
          <w:szCs w:val="26"/>
        </w:rPr>
        <w:t xml:space="preserve"> Денежно-кредитная политика </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Категория денег в классической политэкономии и рыночной экономике;</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Функции денег;</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Виды платежных средств;</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Денежные агрегаты;</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Спрос на деньги;</w:t>
      </w:r>
    </w:p>
    <w:p w:rsidR="00361A30" w:rsidRPr="00895DC2" w:rsidRDefault="00361A30" w:rsidP="001555D6">
      <w:pPr>
        <w:numPr>
          <w:ilvl w:val="0"/>
          <w:numId w:val="12"/>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sidRPr="00895DC2">
        <w:rPr>
          <w:rFonts w:ascii="Times New Roman" w:hAnsi="Times New Roman" w:cs="Times New Roman"/>
          <w:sz w:val="26"/>
          <w:szCs w:val="26"/>
        </w:rPr>
        <w:t>Денежные теории.</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Цель предложения денег и связь с величиной денежной массы и денежного мультипликатора;</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Рынок ценных бумаг и его функции;</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Виды ценных бумаг;</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Цели кредитно-денежной политики;</w:t>
      </w:r>
    </w:p>
    <w:p w:rsidR="00361A30" w:rsidRPr="00895DC2" w:rsidRDefault="00361A30" w:rsidP="001555D6">
      <w:pPr>
        <w:numPr>
          <w:ilvl w:val="0"/>
          <w:numId w:val="12"/>
        </w:numPr>
        <w:tabs>
          <w:tab w:val="left" w:pos="1134"/>
        </w:tabs>
        <w:autoSpaceDE w:val="0"/>
        <w:autoSpaceDN w:val="0"/>
        <w:adjustRightInd w:val="0"/>
        <w:spacing w:after="0" w:line="360" w:lineRule="auto"/>
        <w:ind w:left="1134" w:hanging="425"/>
        <w:contextualSpacing/>
        <w:rPr>
          <w:rFonts w:ascii="Times New Roman" w:hAnsi="Times New Roman" w:cs="Times New Roman"/>
          <w:sz w:val="26"/>
          <w:szCs w:val="26"/>
        </w:rPr>
      </w:pPr>
      <w:r w:rsidRPr="00895DC2">
        <w:rPr>
          <w:rFonts w:ascii="Times New Roman" w:hAnsi="Times New Roman" w:cs="Times New Roman"/>
          <w:sz w:val="26"/>
          <w:szCs w:val="26"/>
        </w:rPr>
        <w:t>Инструменты кредитно-денежной политики;</w:t>
      </w:r>
    </w:p>
    <w:p w:rsidR="00361A30" w:rsidRPr="00895DC2" w:rsidRDefault="00361A30" w:rsidP="001555D6">
      <w:pPr>
        <w:numPr>
          <w:ilvl w:val="0"/>
          <w:numId w:val="12"/>
        </w:numPr>
        <w:tabs>
          <w:tab w:val="left" w:pos="0"/>
          <w:tab w:val="left" w:pos="426"/>
          <w:tab w:val="left" w:pos="1134"/>
        </w:tabs>
        <w:spacing w:after="0" w:line="360" w:lineRule="auto"/>
        <w:ind w:left="1134" w:hanging="425"/>
        <w:contextualSpacing/>
        <w:jc w:val="both"/>
        <w:rPr>
          <w:rFonts w:ascii="Times New Roman" w:hAnsi="Times New Roman" w:cs="Times New Roman"/>
          <w:sz w:val="26"/>
          <w:szCs w:val="26"/>
        </w:rPr>
      </w:pPr>
      <w:r w:rsidRPr="00895DC2">
        <w:rPr>
          <w:rFonts w:ascii="Times New Roman" w:hAnsi="Times New Roman" w:cs="Times New Roman"/>
          <w:sz w:val="26"/>
          <w:szCs w:val="26"/>
        </w:rPr>
        <w:t>Сущность кредита</w:t>
      </w:r>
    </w:p>
    <w:p w:rsidR="00B904D8" w:rsidRPr="00895DC2" w:rsidRDefault="00B904D8" w:rsidP="001555D6">
      <w:pPr>
        <w:tabs>
          <w:tab w:val="left" w:pos="0"/>
          <w:tab w:val="left" w:pos="426"/>
        </w:tabs>
        <w:spacing w:after="0" w:line="360" w:lineRule="auto"/>
        <w:ind w:left="714"/>
        <w:contextualSpacing/>
        <w:jc w:val="both"/>
        <w:rPr>
          <w:rFonts w:ascii="Times New Roman" w:hAnsi="Times New Roman" w:cs="Times New Roman"/>
          <w:sz w:val="26"/>
          <w:szCs w:val="26"/>
        </w:rPr>
      </w:pPr>
    </w:p>
    <w:p w:rsidR="00B904D8" w:rsidRPr="00895DC2" w:rsidRDefault="00B904D8" w:rsidP="001555D6">
      <w:pPr>
        <w:autoSpaceDE w:val="0"/>
        <w:autoSpaceDN w:val="0"/>
        <w:adjustRightInd w:val="0"/>
        <w:spacing w:after="0" w:line="360" w:lineRule="auto"/>
        <w:ind w:firstLine="709"/>
        <w:rPr>
          <w:rFonts w:ascii="Times New Roman" w:hAnsi="Times New Roman" w:cs="Times New Roman"/>
          <w:b/>
          <w:sz w:val="26"/>
          <w:szCs w:val="26"/>
        </w:rPr>
      </w:pPr>
      <w:r w:rsidRPr="00895DC2">
        <w:rPr>
          <w:rFonts w:ascii="Times New Roman" w:hAnsi="Times New Roman" w:cs="Times New Roman"/>
          <w:b/>
          <w:sz w:val="26"/>
          <w:szCs w:val="26"/>
        </w:rPr>
        <w:t>Тема 14. Международные а</w:t>
      </w:r>
      <w:r w:rsidR="00CD5544" w:rsidRPr="00895DC2">
        <w:rPr>
          <w:rFonts w:ascii="Times New Roman" w:hAnsi="Times New Roman" w:cs="Times New Roman"/>
          <w:b/>
          <w:sz w:val="26"/>
          <w:szCs w:val="26"/>
        </w:rPr>
        <w:t xml:space="preserve">спекты экономического развития </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1. Мировое хозяйство – дайте определение.</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2. Субъекты мирового хозяйства..</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3. Мировой рынок.</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4. МРТ: сущность, факторы, показатели.</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5. Формы МРТ.</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6. Валютная система: понятие.</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7. Валютные отношения: понятие.</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8. Валюта и валютный курс: понятие</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9. Государственное регулирование валютного рынка.</w:t>
      </w:r>
    </w:p>
    <w:p w:rsidR="00B904D8" w:rsidRPr="00895DC2" w:rsidRDefault="00B904D8" w:rsidP="001555D6">
      <w:pPr>
        <w:autoSpaceDE w:val="0"/>
        <w:autoSpaceDN w:val="0"/>
        <w:adjustRightInd w:val="0"/>
        <w:spacing w:after="0" w:line="360" w:lineRule="auto"/>
        <w:ind w:firstLine="709"/>
        <w:rPr>
          <w:rFonts w:ascii="Times New Roman" w:hAnsi="Times New Roman" w:cs="Times New Roman"/>
          <w:sz w:val="26"/>
          <w:szCs w:val="26"/>
        </w:rPr>
      </w:pPr>
      <w:r w:rsidRPr="00895DC2">
        <w:rPr>
          <w:rFonts w:ascii="Times New Roman" w:hAnsi="Times New Roman" w:cs="Times New Roman"/>
          <w:sz w:val="26"/>
          <w:szCs w:val="26"/>
        </w:rPr>
        <w:t>10. Платежный баланс государства: понятие и принципы построения.</w:t>
      </w:r>
    </w:p>
    <w:p w:rsidR="00B904D8" w:rsidRPr="00895DC2" w:rsidRDefault="00B904D8" w:rsidP="001555D6">
      <w:pPr>
        <w:tabs>
          <w:tab w:val="left" w:pos="0"/>
          <w:tab w:val="left" w:pos="426"/>
        </w:tabs>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11. Основные методы платежного баланса.</w:t>
      </w:r>
    </w:p>
    <w:p w:rsidR="00361A30" w:rsidRPr="00895DC2" w:rsidRDefault="00361A30" w:rsidP="001555D6">
      <w:pPr>
        <w:tabs>
          <w:tab w:val="left" w:pos="0"/>
          <w:tab w:val="left" w:pos="426"/>
        </w:tabs>
        <w:spacing w:after="0" w:line="360" w:lineRule="auto"/>
        <w:ind w:left="714"/>
        <w:contextualSpacing/>
        <w:jc w:val="both"/>
        <w:rPr>
          <w:rFonts w:ascii="Times New Roman" w:hAnsi="Times New Roman" w:cs="Times New Roman"/>
          <w:sz w:val="26"/>
          <w:szCs w:val="26"/>
        </w:rPr>
      </w:pPr>
    </w:p>
    <w:p w:rsidR="009B59F5" w:rsidRPr="00895DC2" w:rsidRDefault="009B59F5" w:rsidP="001555D6">
      <w:pPr>
        <w:pStyle w:val="a7"/>
        <w:numPr>
          <w:ilvl w:val="1"/>
          <w:numId w:val="11"/>
        </w:numPr>
        <w:spacing w:line="360" w:lineRule="auto"/>
        <w:ind w:left="709"/>
        <w:jc w:val="center"/>
        <w:rPr>
          <w:rFonts w:eastAsia="Times New Roman"/>
          <w:b/>
          <w:i/>
          <w:sz w:val="26"/>
          <w:szCs w:val="26"/>
        </w:rPr>
      </w:pPr>
      <w:r w:rsidRPr="00895DC2">
        <w:rPr>
          <w:rFonts w:eastAsia="Times New Roman"/>
          <w:b/>
          <w:i/>
          <w:sz w:val="26"/>
          <w:szCs w:val="26"/>
        </w:rPr>
        <w:t>Делов</w:t>
      </w:r>
      <w:r w:rsidR="00105A85" w:rsidRPr="00895DC2">
        <w:rPr>
          <w:rFonts w:eastAsia="Times New Roman"/>
          <w:b/>
          <w:i/>
          <w:sz w:val="26"/>
          <w:szCs w:val="26"/>
        </w:rPr>
        <w:t>ые</w:t>
      </w:r>
      <w:r w:rsidRPr="00895DC2">
        <w:rPr>
          <w:rFonts w:eastAsia="Times New Roman"/>
          <w:b/>
          <w:i/>
          <w:sz w:val="26"/>
          <w:szCs w:val="26"/>
        </w:rPr>
        <w:t xml:space="preserve"> игр</w:t>
      </w:r>
      <w:r w:rsidR="00105A85" w:rsidRPr="00895DC2">
        <w:rPr>
          <w:rFonts w:eastAsia="Times New Roman"/>
          <w:b/>
          <w:i/>
          <w:sz w:val="26"/>
          <w:szCs w:val="26"/>
        </w:rPr>
        <w:t>ы</w:t>
      </w:r>
    </w:p>
    <w:p w:rsidR="009B59F5" w:rsidRPr="00895DC2" w:rsidRDefault="009B59F5" w:rsidP="001555D6">
      <w:pPr>
        <w:tabs>
          <w:tab w:val="left" w:pos="0"/>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9. Общественные финансы </w:t>
      </w:r>
    </w:p>
    <w:p w:rsidR="009B59F5" w:rsidRPr="00895DC2" w:rsidRDefault="009B59F5" w:rsidP="001555D6">
      <w:pPr>
        <w:pStyle w:val="a7"/>
        <w:tabs>
          <w:tab w:val="left" w:pos="0"/>
          <w:tab w:val="left" w:pos="426"/>
        </w:tabs>
        <w:spacing w:line="360" w:lineRule="auto"/>
        <w:ind w:left="0"/>
        <w:jc w:val="center"/>
        <w:rPr>
          <w:i/>
          <w:sz w:val="26"/>
          <w:szCs w:val="26"/>
        </w:rPr>
      </w:pPr>
      <w:r w:rsidRPr="00895DC2">
        <w:rPr>
          <w:i/>
          <w:sz w:val="26"/>
          <w:szCs w:val="26"/>
        </w:rPr>
        <w:t>Деловая игра «Твой бюджет»</w:t>
      </w:r>
    </w:p>
    <w:p w:rsidR="009B59F5" w:rsidRPr="00895DC2" w:rsidRDefault="009B59F5" w:rsidP="001555D6">
      <w:pPr>
        <w:spacing w:after="0" w:line="360" w:lineRule="auto"/>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Тур 1. Составьте бюджет семьи согласно таблице</w:t>
      </w:r>
    </w:p>
    <w:p w:rsidR="009B59F5" w:rsidRPr="00895DC2" w:rsidRDefault="009B59F5" w:rsidP="001555D6">
      <w:pPr>
        <w:tabs>
          <w:tab w:val="left" w:pos="3149"/>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Задание для всех команд</w:t>
      </w:r>
      <w:r w:rsidRPr="00895DC2">
        <w:rPr>
          <w:rFonts w:ascii="Times New Roman" w:eastAsia="Times New Roman" w:hAnsi="Times New Roman" w:cs="Times New Roman"/>
          <w:sz w:val="26"/>
          <w:szCs w:val="26"/>
          <w:lang w:eastAsia="ru-RU"/>
        </w:rPr>
        <w:tab/>
      </w:r>
    </w:p>
    <w:tbl>
      <w:tblPr>
        <w:tblStyle w:val="af2"/>
        <w:tblW w:w="0" w:type="auto"/>
        <w:tblLook w:val="04A0" w:firstRow="1" w:lastRow="0" w:firstColumn="1" w:lastColumn="0" w:noHBand="0" w:noVBand="1"/>
      </w:tblPr>
      <w:tblGrid>
        <w:gridCol w:w="2478"/>
        <w:gridCol w:w="2476"/>
        <w:gridCol w:w="2480"/>
        <w:gridCol w:w="2477"/>
      </w:tblGrid>
      <w:tr w:rsidR="001555D6" w:rsidRPr="00895DC2" w:rsidTr="00DD1E35">
        <w:trPr>
          <w:trHeight w:val="250"/>
        </w:trPr>
        <w:tc>
          <w:tcPr>
            <w:tcW w:w="2497" w:type="dxa"/>
          </w:tcPr>
          <w:p w:rsidR="009B59F5" w:rsidRPr="00895DC2" w:rsidRDefault="009B59F5" w:rsidP="001555D6">
            <w:pPr>
              <w:jc w:val="center"/>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ДОХОД</w:t>
            </w:r>
          </w:p>
        </w:tc>
        <w:tc>
          <w:tcPr>
            <w:tcW w:w="2497" w:type="dxa"/>
          </w:tcPr>
          <w:p w:rsidR="009B59F5" w:rsidRPr="00895DC2" w:rsidRDefault="009B59F5" w:rsidP="001555D6">
            <w:pPr>
              <w:jc w:val="center"/>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Сумма, рублей</w:t>
            </w:r>
          </w:p>
        </w:tc>
        <w:tc>
          <w:tcPr>
            <w:tcW w:w="2497" w:type="dxa"/>
          </w:tcPr>
          <w:p w:rsidR="009B59F5" w:rsidRPr="00895DC2" w:rsidRDefault="009B59F5" w:rsidP="001555D6">
            <w:pPr>
              <w:jc w:val="center"/>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РАСХОД</w:t>
            </w:r>
          </w:p>
        </w:tc>
        <w:tc>
          <w:tcPr>
            <w:tcW w:w="2498" w:type="dxa"/>
          </w:tcPr>
          <w:p w:rsidR="009B59F5" w:rsidRPr="00895DC2" w:rsidRDefault="009B59F5" w:rsidP="001555D6">
            <w:pPr>
              <w:jc w:val="center"/>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Сумма, рублей</w:t>
            </w:r>
          </w:p>
        </w:tc>
      </w:tr>
      <w:tr w:rsidR="001555D6" w:rsidRPr="00895DC2" w:rsidTr="00DD1E35">
        <w:trPr>
          <w:trHeight w:val="53"/>
        </w:trPr>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8" w:type="dxa"/>
          </w:tcPr>
          <w:p w:rsidR="009B59F5" w:rsidRPr="00895DC2" w:rsidRDefault="009B59F5" w:rsidP="001555D6">
            <w:pPr>
              <w:rPr>
                <w:rFonts w:ascii="Times New Roman" w:eastAsia="Times New Roman" w:hAnsi="Times New Roman" w:cs="Times New Roman"/>
                <w:b/>
                <w:bCs/>
                <w:sz w:val="26"/>
                <w:szCs w:val="26"/>
                <w:lang w:eastAsia="ru-RU"/>
              </w:rPr>
            </w:pPr>
          </w:p>
        </w:tc>
      </w:tr>
      <w:tr w:rsidR="009B59F5" w:rsidRPr="00895DC2" w:rsidTr="00DD1E35">
        <w:trPr>
          <w:trHeight w:val="53"/>
        </w:trPr>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7" w:type="dxa"/>
          </w:tcPr>
          <w:p w:rsidR="009B59F5" w:rsidRPr="00895DC2" w:rsidRDefault="009B59F5" w:rsidP="001555D6">
            <w:pPr>
              <w:rPr>
                <w:rFonts w:ascii="Times New Roman" w:eastAsia="Times New Roman" w:hAnsi="Times New Roman" w:cs="Times New Roman"/>
                <w:b/>
                <w:bCs/>
                <w:sz w:val="26"/>
                <w:szCs w:val="26"/>
                <w:lang w:eastAsia="ru-RU"/>
              </w:rPr>
            </w:pPr>
          </w:p>
        </w:tc>
        <w:tc>
          <w:tcPr>
            <w:tcW w:w="2498" w:type="dxa"/>
          </w:tcPr>
          <w:p w:rsidR="009B59F5" w:rsidRPr="00895DC2" w:rsidRDefault="009B59F5" w:rsidP="001555D6">
            <w:pPr>
              <w:rPr>
                <w:rFonts w:ascii="Times New Roman" w:eastAsia="Times New Roman" w:hAnsi="Times New Roman" w:cs="Times New Roman"/>
                <w:b/>
                <w:bCs/>
                <w:sz w:val="26"/>
                <w:szCs w:val="26"/>
                <w:lang w:eastAsia="ru-RU"/>
              </w:rPr>
            </w:pPr>
          </w:p>
        </w:tc>
      </w:tr>
    </w:tbl>
    <w:p w:rsidR="009B59F5" w:rsidRPr="00895DC2" w:rsidRDefault="009B59F5" w:rsidP="001555D6">
      <w:pPr>
        <w:spacing w:after="0" w:line="360" w:lineRule="auto"/>
        <w:rPr>
          <w:rFonts w:ascii="Times New Roman" w:eastAsia="Times New Roman" w:hAnsi="Times New Roman" w:cs="Times New Roman"/>
          <w:b/>
          <w:bCs/>
          <w:sz w:val="26"/>
          <w:szCs w:val="26"/>
          <w:lang w:eastAsia="ru-RU"/>
        </w:rPr>
      </w:pP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Тур 2. Продовольственная корзина</w:t>
      </w:r>
      <w:r w:rsidR="0000115B" w:rsidRPr="00895DC2">
        <w:rPr>
          <w:rFonts w:ascii="Times New Roman" w:eastAsia="Times New Roman" w:hAnsi="Times New Roman" w:cs="Times New Roman"/>
          <w:b/>
          <w:bCs/>
          <w:sz w:val="26"/>
          <w:szCs w:val="26"/>
          <w:lang w:eastAsia="ru-RU"/>
        </w:rPr>
        <w:t xml:space="preserve"> </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Задание для всех команд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Выберите основные виды продуктов для продовольственной корзины вашей семьи на месяц</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из 26 предложенных:</w:t>
      </w:r>
    </w:p>
    <w:p w:rsidR="009B59F5" w:rsidRPr="00895DC2" w:rsidRDefault="009B59F5" w:rsidP="001555D6">
      <w:pPr>
        <w:numPr>
          <w:ilvl w:val="0"/>
          <w:numId w:val="8"/>
        </w:numPr>
        <w:tabs>
          <w:tab w:val="num" w:pos="0"/>
          <w:tab w:val="left" w:pos="284"/>
        </w:tabs>
        <w:spacing w:after="0" w:line="360" w:lineRule="auto"/>
        <w:ind w:left="0" w:firstLine="0"/>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хлеб; от 10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 сахар; от 30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t xml:space="preserve"> / кг</w:t>
      </w:r>
      <w:r w:rsidRPr="00895DC2">
        <w:rPr>
          <w:rFonts w:ascii="Times New Roman" w:eastAsia="Times New Roman" w:hAnsi="Times New Roman" w:cs="Times New Roman"/>
          <w:sz w:val="26"/>
          <w:szCs w:val="26"/>
          <w:lang w:eastAsia="ru-RU"/>
        </w:rPr>
        <w:br/>
        <w:t xml:space="preserve">3) минеральная вода; от 12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4) масло сливочное;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 100 р/кг</w:t>
      </w:r>
      <w:r w:rsidRPr="00895DC2">
        <w:rPr>
          <w:rFonts w:ascii="Times New Roman" w:eastAsia="Times New Roman" w:hAnsi="Times New Roman" w:cs="Times New Roman"/>
          <w:sz w:val="26"/>
          <w:szCs w:val="26"/>
          <w:lang w:eastAsia="ru-RU"/>
        </w:rPr>
        <w:br/>
        <w:t>5) кукурузные хлопья; </w:t>
      </w:r>
      <w:r w:rsidRPr="00895DC2">
        <w:rPr>
          <w:rFonts w:ascii="Times New Roman" w:eastAsia="Times New Roman" w:hAnsi="Times New Roman" w:cs="Times New Roman"/>
          <w:sz w:val="26"/>
          <w:szCs w:val="26"/>
          <w:lang w:eastAsia="ru-RU"/>
        </w:rPr>
        <w:br/>
        <w:t>6) масло растительное;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от 40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7) рыба; от 100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8) кальмар сушеный; от 50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9) газированные напитки; от 15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10) молоко; от 30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11) яйцо;</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от 50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12) майонез; от 15 </w:t>
      </w:r>
      <w:proofErr w:type="spellStart"/>
      <w:r w:rsidRPr="00895DC2">
        <w:rPr>
          <w:rFonts w:ascii="Times New Roman" w:eastAsia="Times New Roman" w:hAnsi="Times New Roman" w:cs="Times New Roman"/>
          <w:sz w:val="26"/>
          <w:szCs w:val="26"/>
          <w:lang w:eastAsia="ru-RU"/>
        </w:rPr>
        <w:t>руб</w:t>
      </w:r>
      <w:proofErr w:type="spellEnd"/>
    </w:p>
    <w:p w:rsidR="009B59F5" w:rsidRPr="00895DC2" w:rsidRDefault="009B59F5" w:rsidP="001555D6">
      <w:pPr>
        <w:tabs>
          <w:tab w:val="num" w:pos="0"/>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13) картофель; от 17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t>/кг</w:t>
      </w:r>
    </w:p>
    <w:p w:rsidR="009B59F5" w:rsidRPr="00895DC2" w:rsidRDefault="009B59F5" w:rsidP="001555D6">
      <w:pPr>
        <w:tabs>
          <w:tab w:val="num" w:pos="0"/>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14) овощи (морковь, лук, свекла, капуста и </w:t>
      </w:r>
      <w:proofErr w:type="spellStart"/>
      <w:r w:rsidRPr="00895DC2">
        <w:rPr>
          <w:rFonts w:ascii="Times New Roman" w:eastAsia="Times New Roman" w:hAnsi="Times New Roman" w:cs="Times New Roman"/>
          <w:sz w:val="26"/>
          <w:szCs w:val="26"/>
          <w:lang w:eastAsia="ru-RU"/>
        </w:rPr>
        <w:t>др</w:t>
      </w:r>
      <w:proofErr w:type="spellEnd"/>
      <w:r w:rsidRPr="00895DC2">
        <w:rPr>
          <w:rFonts w:ascii="Times New Roman" w:eastAsia="Times New Roman" w:hAnsi="Times New Roman" w:cs="Times New Roman"/>
          <w:sz w:val="26"/>
          <w:szCs w:val="26"/>
          <w:lang w:eastAsia="ru-RU"/>
        </w:rPr>
        <w:t>);</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от 10 – 30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t>/кг</w:t>
      </w:r>
      <w:r w:rsidRPr="00895DC2">
        <w:rPr>
          <w:rFonts w:ascii="Times New Roman" w:eastAsia="Times New Roman" w:hAnsi="Times New Roman" w:cs="Times New Roman"/>
          <w:sz w:val="26"/>
          <w:szCs w:val="26"/>
          <w:lang w:eastAsia="ru-RU"/>
        </w:rPr>
        <w:br/>
        <w:t xml:space="preserve">15) сухофрукты; от 100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16) соль; от 9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17) креветки; от 50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18) кондитерские изделия; от 20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19) сельдь иваси; от 100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20) финики сушеные; от 100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21) маринады; от 50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22) сало копченое; от 100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23) орешки соленые; от 40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24) конфеты; от 20 </w:t>
      </w:r>
      <w:proofErr w:type="spellStart"/>
      <w:r w:rsidRPr="00895DC2">
        <w:rPr>
          <w:rFonts w:ascii="Times New Roman" w:eastAsia="Times New Roman" w:hAnsi="Times New Roman" w:cs="Times New Roman"/>
          <w:sz w:val="26"/>
          <w:szCs w:val="26"/>
          <w:lang w:eastAsia="ru-RU"/>
        </w:rPr>
        <w:t>руб</w:t>
      </w:r>
      <w:proofErr w:type="spellEnd"/>
      <w:r w:rsidRPr="00895DC2">
        <w:rPr>
          <w:rFonts w:ascii="Times New Roman" w:eastAsia="Times New Roman" w:hAnsi="Times New Roman" w:cs="Times New Roman"/>
          <w:sz w:val="26"/>
          <w:szCs w:val="26"/>
          <w:lang w:eastAsia="ru-RU"/>
        </w:rPr>
        <w:br/>
        <w:t xml:space="preserve">25) чипсы. от 30 </w:t>
      </w:r>
      <w:proofErr w:type="spellStart"/>
      <w:r w:rsidRPr="00895DC2">
        <w:rPr>
          <w:rFonts w:ascii="Times New Roman" w:eastAsia="Times New Roman" w:hAnsi="Times New Roman" w:cs="Times New Roman"/>
          <w:sz w:val="26"/>
          <w:szCs w:val="26"/>
          <w:lang w:eastAsia="ru-RU"/>
        </w:rPr>
        <w:t>руб</w:t>
      </w:r>
      <w:proofErr w:type="spellEnd"/>
    </w:p>
    <w:p w:rsidR="009B59F5" w:rsidRPr="00895DC2" w:rsidRDefault="009B59F5" w:rsidP="001555D6">
      <w:pPr>
        <w:tabs>
          <w:tab w:val="num" w:pos="0"/>
        </w:tabs>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26) мясо от 200 руб.</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Если 10 основных продуктов выбраны вами правильно, то на приобретение продовольственной корзины вы потратите от 2000 рублей до 10000 рублей.</w:t>
      </w:r>
      <w:r w:rsidRPr="00895DC2">
        <w:rPr>
          <w:rFonts w:ascii="Times New Roman" w:eastAsia="Times New Roman" w:hAnsi="Times New Roman" w:cs="Times New Roman"/>
          <w:sz w:val="26"/>
          <w:szCs w:val="26"/>
          <w:lang w:eastAsia="ru-RU"/>
        </w:rPr>
        <w:br/>
        <w:t>Ответ обоснуйте. Сделайте запись в расходах в таблице «бюджет семьи».</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Тур 3. День рождения ребенка.</w:t>
      </w:r>
      <w:r w:rsidR="0000115B" w:rsidRPr="00895DC2">
        <w:rPr>
          <w:rFonts w:ascii="Times New Roman" w:eastAsia="Times New Roman" w:hAnsi="Times New Roman" w:cs="Times New Roman"/>
          <w:b/>
          <w:bCs/>
          <w:sz w:val="26"/>
          <w:szCs w:val="26"/>
          <w:lang w:eastAsia="ru-RU"/>
        </w:rPr>
        <w:t xml:space="preserve"> </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Задание для всех команд</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Выберите наиболее приемлемый для вашей семьи вариант подготовки дня рождения с учетом размера вашего дохода и количества 15 - 20 человек.</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Вы самостоятельно готовите программу праздника, покупаете продукты, на оптовом рынке, сами готовите праздничные блюда. Расходы составят 5000 руб.</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Вы арендуете кафе; расходы составляют 500 руб. на человека, но конкурсную программу готовите самостоятельно.</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Вы арендуете хороший ресторан, нанимаете аниматоров и ведущих, полностью освобождая себя от хлопот, и шума, расходы составят 5000 руб. на человека.</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95DC2" w:rsidRDefault="009B59F5" w:rsidP="001555D6">
      <w:pPr>
        <w:spacing w:after="0" w:line="360" w:lineRule="auto"/>
        <w:rPr>
          <w:rFonts w:ascii="Times New Roman" w:eastAsia="Times New Roman" w:hAnsi="Times New Roman" w:cs="Times New Roman"/>
          <w:b/>
          <w:bCs/>
          <w:sz w:val="26"/>
          <w:szCs w:val="26"/>
          <w:lang w:eastAsia="ru-RU"/>
        </w:rPr>
      </w:pPr>
      <w:r w:rsidRPr="00895DC2">
        <w:rPr>
          <w:rFonts w:ascii="Times New Roman" w:eastAsia="Times New Roman" w:hAnsi="Times New Roman" w:cs="Times New Roman"/>
          <w:b/>
          <w:bCs/>
          <w:sz w:val="26"/>
          <w:szCs w:val="26"/>
          <w:lang w:eastAsia="ru-RU"/>
        </w:rPr>
        <w:t>Тур 4. Здоровая семья</w:t>
      </w:r>
      <w:r w:rsidR="0000115B" w:rsidRPr="00895DC2">
        <w:rPr>
          <w:rFonts w:ascii="Times New Roman" w:eastAsia="Times New Roman" w:hAnsi="Times New Roman" w:cs="Times New Roman"/>
          <w:b/>
          <w:bCs/>
          <w:sz w:val="26"/>
          <w:szCs w:val="26"/>
          <w:lang w:eastAsia="ru-RU"/>
        </w:rPr>
        <w:t xml:space="preserve"> </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Задание для всех команд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Вашей маме врачи назначили срочное лечение. Что вы предпримете?</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Не станете тратить деньги, выберете самолечение (но нет гарантии, что она вылечится).</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Положите в обычную больницу, где стоимость лечения составит 10000 руб. (вероятность выздоровления — 70 %).</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Выберете домашнее лечение недорогими препаратами с обшей стоимостью 2500 руб. (вероятность выздоровления — 50%).</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Отправите в санаторий в России, потратив на путевку 85000 руб. (выздоровление 90%).</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 Отправите на лечение за границей и заплатите 400000 руб. (гарантия выздоровления — 100%).</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Тур 5. Образование</w:t>
      </w:r>
      <w:r w:rsidR="0000115B" w:rsidRPr="00895DC2">
        <w:rPr>
          <w:rFonts w:ascii="Times New Roman" w:eastAsia="Times New Roman" w:hAnsi="Times New Roman" w:cs="Times New Roman"/>
          <w:b/>
          <w:bCs/>
          <w:sz w:val="26"/>
          <w:szCs w:val="26"/>
          <w:lang w:eastAsia="ru-RU"/>
        </w:rPr>
        <w:t xml:space="preserve"> </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bCs/>
          <w:sz w:val="26"/>
          <w:szCs w:val="26"/>
          <w:lang w:eastAsia="ru-RU"/>
        </w:rPr>
        <w:t>Задание для всех команд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Выберите наиболее приемлемый вариант получения образования ребенком.</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 В обычном российском колледже (образование бесплатно, целевые взносы – 2500 руб. в год)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В колледже при Московском государственном институте международных отношений (МГИМО) с дальнейшим зачислением в этот ВУЗ за 139000 руб. в год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Обучение в колледже при Оксфордском университете с перспективой дальнейшего поступления в любой ВУЗ мира за 600000 руб. в год.</w:t>
      </w:r>
    </w:p>
    <w:p w:rsidR="009B59F5" w:rsidRPr="00895DC2" w:rsidRDefault="009B59F5"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В обычном российском университете , в другой области (общежитие предоставляется), за 40000 руб. в год</w:t>
      </w:r>
    </w:p>
    <w:p w:rsidR="009B59F5" w:rsidRPr="00895DC2" w:rsidRDefault="009B59F5"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Ответ обоснуйте. Сделайте запись в расходах в таблице «бюджет семьи».</w:t>
      </w:r>
    </w:p>
    <w:p w:rsidR="009B59F5" w:rsidRPr="00895DC2" w:rsidRDefault="009B59F5" w:rsidP="001555D6">
      <w:pPr>
        <w:tabs>
          <w:tab w:val="left" w:pos="0"/>
          <w:tab w:val="left" w:pos="426"/>
          <w:tab w:val="left" w:pos="2300"/>
        </w:tabs>
        <w:spacing w:after="0" w:line="360" w:lineRule="auto"/>
        <w:ind w:firstLine="709"/>
        <w:contextualSpacing/>
        <w:jc w:val="both"/>
        <w:rPr>
          <w:rFonts w:ascii="Times New Roman" w:hAnsi="Times New Roman" w:cs="Times New Roman"/>
          <w:i/>
          <w:sz w:val="26"/>
          <w:szCs w:val="26"/>
        </w:rPr>
      </w:pPr>
      <w:r w:rsidRPr="00895DC2">
        <w:rPr>
          <w:rFonts w:ascii="Times New Roman" w:hAnsi="Times New Roman" w:cs="Times New Roman"/>
          <w:sz w:val="26"/>
          <w:szCs w:val="26"/>
        </w:rPr>
        <w:tab/>
      </w:r>
      <w:r w:rsidRPr="00895DC2">
        <w:rPr>
          <w:rFonts w:ascii="Times New Roman" w:hAnsi="Times New Roman" w:cs="Times New Roman"/>
          <w:i/>
          <w:sz w:val="26"/>
          <w:szCs w:val="26"/>
        </w:rPr>
        <w:t>Деловая игра «Корпоративные финансы»</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Сформировать бюджет следующих предприятий:</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кафе «Берег» с возможностью трудоустройства студентов (несовершеннолетних);</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xml:space="preserve">- </w:t>
      </w:r>
      <w:proofErr w:type="spellStart"/>
      <w:r w:rsidRPr="00895DC2">
        <w:rPr>
          <w:rFonts w:ascii="Times New Roman" w:hAnsi="Times New Roman" w:cs="Times New Roman"/>
          <w:sz w:val="26"/>
          <w:szCs w:val="26"/>
        </w:rPr>
        <w:t>веломаршрут</w:t>
      </w:r>
      <w:proofErr w:type="spellEnd"/>
      <w:r w:rsidRPr="00895DC2">
        <w:rPr>
          <w:rFonts w:ascii="Times New Roman" w:hAnsi="Times New Roman" w:cs="Times New Roman"/>
          <w:sz w:val="26"/>
          <w:szCs w:val="26"/>
        </w:rPr>
        <w:t xml:space="preserve"> «Новый Горизонт»;</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благоустройство мест отдыха с доступом к беспроводному Интернету (проект «Быть на связи»);</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организация спортивной площадки (проект «Здоровье в массы»);</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благоустройство сквера (проект «Смотровая площадка»);</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аграрная компания по выращиванию клубники в теплицах.</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p>
    <w:p w:rsidR="009B59F5" w:rsidRPr="00895DC2" w:rsidRDefault="009B59F5" w:rsidP="001555D6">
      <w:pPr>
        <w:tabs>
          <w:tab w:val="left" w:pos="0"/>
          <w:tab w:val="left" w:pos="426"/>
        </w:tabs>
        <w:spacing w:after="0" w:line="360" w:lineRule="auto"/>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10. Бюджетно-налоговая политика </w:t>
      </w:r>
    </w:p>
    <w:p w:rsidR="009B59F5" w:rsidRPr="00895DC2" w:rsidRDefault="009B59F5" w:rsidP="001555D6">
      <w:pPr>
        <w:tabs>
          <w:tab w:val="left" w:pos="0"/>
        </w:tabs>
        <w:spacing w:after="0" w:line="360" w:lineRule="auto"/>
        <w:jc w:val="center"/>
        <w:rPr>
          <w:rFonts w:ascii="Times New Roman" w:hAnsi="Times New Roman" w:cs="Times New Roman"/>
          <w:i/>
          <w:sz w:val="26"/>
          <w:szCs w:val="26"/>
        </w:rPr>
      </w:pPr>
      <w:r w:rsidRPr="00895DC2">
        <w:rPr>
          <w:rFonts w:ascii="Times New Roman" w:hAnsi="Times New Roman" w:cs="Times New Roman"/>
          <w:i/>
          <w:sz w:val="26"/>
          <w:szCs w:val="26"/>
        </w:rPr>
        <w:t>Деловая игра «Государственный бюджет»</w:t>
      </w:r>
    </w:p>
    <w:p w:rsidR="009B59F5" w:rsidRPr="00895DC2" w:rsidRDefault="009B59F5" w:rsidP="001555D6">
      <w:pPr>
        <w:tabs>
          <w:tab w:val="left" w:pos="0"/>
          <w:tab w:val="left" w:pos="426"/>
        </w:tabs>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Сформировать доходную и расходную часть государственного бюджета Камчатского края на 2019 г.</w:t>
      </w:r>
    </w:p>
    <w:p w:rsidR="009B59F5" w:rsidRPr="00895DC2" w:rsidRDefault="009B59F5" w:rsidP="001555D6">
      <w:pPr>
        <w:tabs>
          <w:tab w:val="left" w:pos="0"/>
          <w:tab w:val="left" w:pos="426"/>
        </w:tabs>
        <w:spacing w:after="0" w:line="360" w:lineRule="auto"/>
        <w:ind w:firstLine="709"/>
        <w:contextualSpacing/>
        <w:jc w:val="both"/>
        <w:rPr>
          <w:rFonts w:ascii="Times New Roman" w:hAnsi="Times New Roman" w:cs="Times New Roman"/>
          <w:sz w:val="26"/>
          <w:szCs w:val="26"/>
        </w:rPr>
      </w:pPr>
      <w:r w:rsidRPr="00895DC2">
        <w:rPr>
          <w:rFonts w:ascii="Times New Roman" w:hAnsi="Times New Roman" w:cs="Times New Roman"/>
          <w:sz w:val="26"/>
          <w:szCs w:val="26"/>
        </w:rPr>
        <w:t xml:space="preserve">Заполните таблицу доходов и расходов государственного бюджета </w:t>
      </w:r>
    </w:p>
    <w:tbl>
      <w:tblPr>
        <w:tblStyle w:val="af2"/>
        <w:tblW w:w="0" w:type="auto"/>
        <w:tblLook w:val="04A0" w:firstRow="1" w:lastRow="0" w:firstColumn="1" w:lastColumn="0" w:noHBand="0" w:noVBand="1"/>
      </w:tblPr>
      <w:tblGrid>
        <w:gridCol w:w="2710"/>
        <w:gridCol w:w="2077"/>
        <w:gridCol w:w="2375"/>
        <w:gridCol w:w="2749"/>
      </w:tblGrid>
      <w:tr w:rsidR="001555D6" w:rsidRPr="00895DC2" w:rsidTr="007C7E0F">
        <w:trPr>
          <w:trHeight w:val="248"/>
        </w:trPr>
        <w:tc>
          <w:tcPr>
            <w:tcW w:w="2714" w:type="dxa"/>
            <w:vAlign w:val="center"/>
          </w:tcPr>
          <w:p w:rsidR="009B59F5" w:rsidRPr="00895DC2" w:rsidRDefault="009B59F5" w:rsidP="001555D6">
            <w:pPr>
              <w:tabs>
                <w:tab w:val="left" w:pos="0"/>
                <w:tab w:val="left" w:pos="426"/>
              </w:tabs>
              <w:contextualSpacing/>
              <w:jc w:val="center"/>
              <w:rPr>
                <w:rFonts w:ascii="Times New Roman" w:hAnsi="Times New Roman" w:cs="Times New Roman"/>
                <w:sz w:val="26"/>
                <w:szCs w:val="26"/>
              </w:rPr>
            </w:pPr>
            <w:r w:rsidRPr="00895DC2">
              <w:rPr>
                <w:rFonts w:ascii="Times New Roman" w:hAnsi="Times New Roman" w:cs="Times New Roman"/>
                <w:sz w:val="26"/>
                <w:szCs w:val="26"/>
              </w:rPr>
              <w:t>Доходная часть бюджета</w:t>
            </w:r>
          </w:p>
        </w:tc>
        <w:tc>
          <w:tcPr>
            <w:tcW w:w="2080" w:type="dxa"/>
            <w:vAlign w:val="center"/>
          </w:tcPr>
          <w:p w:rsidR="009B59F5" w:rsidRPr="00895DC2" w:rsidRDefault="009B59F5" w:rsidP="001555D6">
            <w:pPr>
              <w:tabs>
                <w:tab w:val="left" w:pos="0"/>
                <w:tab w:val="left" w:pos="426"/>
              </w:tabs>
              <w:contextualSpacing/>
              <w:jc w:val="center"/>
              <w:rPr>
                <w:rFonts w:ascii="Times New Roman" w:hAnsi="Times New Roman" w:cs="Times New Roman"/>
                <w:sz w:val="26"/>
                <w:szCs w:val="26"/>
              </w:rPr>
            </w:pPr>
            <w:r w:rsidRPr="00895DC2">
              <w:rPr>
                <w:rFonts w:ascii="Times New Roman" w:hAnsi="Times New Roman" w:cs="Times New Roman"/>
                <w:sz w:val="26"/>
                <w:szCs w:val="26"/>
              </w:rPr>
              <w:t>Сумма, рублей</w:t>
            </w:r>
          </w:p>
        </w:tc>
        <w:tc>
          <w:tcPr>
            <w:tcW w:w="2378" w:type="dxa"/>
            <w:vAlign w:val="center"/>
          </w:tcPr>
          <w:p w:rsidR="009B59F5" w:rsidRPr="00895DC2" w:rsidRDefault="009B59F5" w:rsidP="001555D6">
            <w:pPr>
              <w:tabs>
                <w:tab w:val="left" w:pos="0"/>
                <w:tab w:val="left" w:pos="426"/>
              </w:tabs>
              <w:contextualSpacing/>
              <w:jc w:val="center"/>
              <w:rPr>
                <w:rFonts w:ascii="Times New Roman" w:hAnsi="Times New Roman" w:cs="Times New Roman"/>
                <w:sz w:val="26"/>
                <w:szCs w:val="26"/>
              </w:rPr>
            </w:pPr>
            <w:r w:rsidRPr="00895DC2">
              <w:rPr>
                <w:rFonts w:ascii="Times New Roman" w:hAnsi="Times New Roman" w:cs="Times New Roman"/>
                <w:sz w:val="26"/>
                <w:szCs w:val="26"/>
              </w:rPr>
              <w:t>Расходная часть бюджета</w:t>
            </w:r>
          </w:p>
        </w:tc>
        <w:tc>
          <w:tcPr>
            <w:tcW w:w="2754" w:type="dxa"/>
            <w:vAlign w:val="center"/>
          </w:tcPr>
          <w:p w:rsidR="009B59F5" w:rsidRPr="00895DC2" w:rsidRDefault="009B59F5" w:rsidP="001555D6">
            <w:pPr>
              <w:tabs>
                <w:tab w:val="left" w:pos="0"/>
                <w:tab w:val="left" w:pos="426"/>
              </w:tabs>
              <w:contextualSpacing/>
              <w:jc w:val="center"/>
              <w:rPr>
                <w:rFonts w:ascii="Times New Roman" w:hAnsi="Times New Roman" w:cs="Times New Roman"/>
                <w:sz w:val="26"/>
                <w:szCs w:val="26"/>
              </w:rPr>
            </w:pPr>
            <w:r w:rsidRPr="00895DC2">
              <w:rPr>
                <w:rFonts w:ascii="Times New Roman" w:hAnsi="Times New Roman" w:cs="Times New Roman"/>
                <w:sz w:val="26"/>
                <w:szCs w:val="26"/>
              </w:rPr>
              <w:t>Сумма, рублей</w:t>
            </w:r>
          </w:p>
        </w:tc>
      </w:tr>
      <w:tr w:rsidR="001555D6" w:rsidRPr="00895DC2" w:rsidTr="007C7E0F">
        <w:trPr>
          <w:trHeight w:val="227"/>
        </w:trPr>
        <w:tc>
          <w:tcPr>
            <w:tcW w:w="2714"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080"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378"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754"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r>
      <w:tr w:rsidR="001555D6" w:rsidRPr="00895DC2" w:rsidTr="007C7E0F">
        <w:trPr>
          <w:trHeight w:val="221"/>
        </w:trPr>
        <w:tc>
          <w:tcPr>
            <w:tcW w:w="2714"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080"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378"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c>
          <w:tcPr>
            <w:tcW w:w="2754" w:type="dxa"/>
          </w:tcPr>
          <w:p w:rsidR="009B59F5" w:rsidRPr="00895DC2" w:rsidRDefault="009B59F5" w:rsidP="001555D6">
            <w:pPr>
              <w:tabs>
                <w:tab w:val="left" w:pos="0"/>
                <w:tab w:val="left" w:pos="426"/>
              </w:tabs>
              <w:contextualSpacing/>
              <w:jc w:val="both"/>
              <w:rPr>
                <w:rFonts w:ascii="Times New Roman" w:hAnsi="Times New Roman" w:cs="Times New Roman"/>
                <w:sz w:val="26"/>
                <w:szCs w:val="26"/>
              </w:rPr>
            </w:pPr>
          </w:p>
        </w:tc>
      </w:tr>
    </w:tbl>
    <w:p w:rsidR="009B59F5" w:rsidRPr="00895DC2" w:rsidRDefault="009B59F5" w:rsidP="001555D6">
      <w:pPr>
        <w:tabs>
          <w:tab w:val="left" w:pos="5846"/>
        </w:tabs>
        <w:spacing w:after="0" w:line="360" w:lineRule="auto"/>
        <w:rPr>
          <w:rFonts w:eastAsia="Times New Roman"/>
          <w:b/>
          <w:i/>
          <w:sz w:val="26"/>
          <w:szCs w:val="26"/>
        </w:rPr>
      </w:pPr>
      <w:r w:rsidRPr="00895DC2">
        <w:rPr>
          <w:rFonts w:eastAsia="Times New Roman"/>
          <w:b/>
          <w:i/>
          <w:sz w:val="26"/>
          <w:szCs w:val="26"/>
        </w:rPr>
        <w:tab/>
      </w:r>
    </w:p>
    <w:p w:rsidR="009B59F5" w:rsidRPr="00895DC2" w:rsidRDefault="009B59F5" w:rsidP="001555D6">
      <w:pPr>
        <w:pStyle w:val="a7"/>
        <w:numPr>
          <w:ilvl w:val="1"/>
          <w:numId w:val="11"/>
        </w:numPr>
        <w:spacing w:line="360" w:lineRule="auto"/>
        <w:ind w:left="709"/>
        <w:jc w:val="center"/>
        <w:rPr>
          <w:rFonts w:eastAsia="Times New Roman"/>
          <w:b/>
          <w:i/>
          <w:sz w:val="26"/>
          <w:szCs w:val="26"/>
        </w:rPr>
      </w:pPr>
      <w:r w:rsidRPr="00895DC2">
        <w:rPr>
          <w:rFonts w:eastAsia="Times New Roman"/>
          <w:b/>
          <w:i/>
          <w:sz w:val="26"/>
          <w:szCs w:val="26"/>
        </w:rPr>
        <w:t>Кейс-задачи</w:t>
      </w:r>
    </w:p>
    <w:p w:rsidR="0079021A" w:rsidRPr="00895DC2" w:rsidRDefault="00412BF5" w:rsidP="001555D6">
      <w:pPr>
        <w:pStyle w:val="a7"/>
        <w:spacing w:line="360" w:lineRule="auto"/>
        <w:ind w:left="709"/>
        <w:rPr>
          <w:rFonts w:eastAsia="Times New Roman"/>
          <w:b/>
          <w:sz w:val="26"/>
          <w:szCs w:val="26"/>
        </w:rPr>
      </w:pPr>
      <w:r w:rsidRPr="00895DC2">
        <w:rPr>
          <w:rFonts w:eastAsia="Times New Roman"/>
          <w:b/>
          <w:sz w:val="26"/>
          <w:szCs w:val="26"/>
        </w:rPr>
        <w:t>Тема 4. Макроэкономическая нестабильность: безработица</w:t>
      </w:r>
    </w:p>
    <w:p w:rsidR="00412BF5" w:rsidRPr="00895DC2" w:rsidRDefault="00412BF5" w:rsidP="001555D6">
      <w:pPr>
        <w:tabs>
          <w:tab w:val="left" w:pos="900"/>
          <w:tab w:val="left" w:leader="underscore" w:pos="9639"/>
        </w:tabs>
        <w:autoSpaceDE w:val="0"/>
        <w:autoSpaceDN w:val="0"/>
        <w:adjustRightInd w:val="0"/>
        <w:spacing w:after="0" w:line="360" w:lineRule="auto"/>
        <w:jc w:val="center"/>
        <w:rPr>
          <w:rFonts w:ascii="Times New Roman" w:hAnsi="Times New Roman" w:cs="Times New Roman"/>
          <w:b/>
          <w:bCs/>
          <w:iCs/>
          <w:sz w:val="26"/>
          <w:szCs w:val="26"/>
        </w:rPr>
      </w:pPr>
      <w:r w:rsidRPr="00895DC2">
        <w:rPr>
          <w:rFonts w:ascii="Times New Roman" w:hAnsi="Times New Roman" w:cs="Times New Roman"/>
          <w:b/>
          <w:bCs/>
          <w:iCs/>
          <w:sz w:val="26"/>
          <w:szCs w:val="26"/>
        </w:rPr>
        <w:t>Кейс-метод</w:t>
      </w:r>
    </w:p>
    <w:p w:rsidR="00412BF5" w:rsidRPr="00895DC2" w:rsidRDefault="00412BF5" w:rsidP="001555D6">
      <w:pPr>
        <w:spacing w:after="0" w:line="360" w:lineRule="auto"/>
        <w:ind w:firstLine="293"/>
        <w:jc w:val="both"/>
        <w:rPr>
          <w:rFonts w:ascii="Times New Roman" w:hAnsi="Times New Roman" w:cs="Times New Roman"/>
          <w:sz w:val="26"/>
          <w:szCs w:val="26"/>
        </w:rPr>
      </w:pPr>
      <w:r w:rsidRPr="00895DC2">
        <w:rPr>
          <w:rFonts w:ascii="Times New Roman" w:hAnsi="Times New Roman" w:cs="Times New Roman"/>
          <w:sz w:val="26"/>
          <w:szCs w:val="26"/>
        </w:rPr>
        <w:t>Используя метод кейсов, рассмотрим виды безработицы. На ваших партах находятся кейсы с заданиями в конвертах. Каждая группа, используя кейс с вопросами и материалами готовит краткое сообщение об одном виде безработицы, отображая его на ватмане, затем размещает ватман на доске и отвечает, остальные группы записывают в конспект (раздает ватманы).</w:t>
      </w:r>
    </w:p>
    <w:p w:rsidR="00412BF5" w:rsidRPr="00895DC2" w:rsidRDefault="00412BF5" w:rsidP="001555D6">
      <w:pPr>
        <w:spacing w:after="0" w:line="360" w:lineRule="auto"/>
        <w:ind w:firstLine="293"/>
        <w:jc w:val="both"/>
        <w:rPr>
          <w:rFonts w:ascii="Times New Roman" w:hAnsi="Times New Roman" w:cs="Times New Roman"/>
          <w:sz w:val="26"/>
          <w:szCs w:val="26"/>
        </w:rPr>
      </w:pPr>
      <w:r w:rsidRPr="00895DC2">
        <w:rPr>
          <w:rFonts w:ascii="Times New Roman" w:hAnsi="Times New Roman" w:cs="Times New Roman"/>
          <w:sz w:val="26"/>
          <w:szCs w:val="26"/>
        </w:rPr>
        <w:t xml:space="preserve">Время работы с кейсами – 45 минут. </w:t>
      </w:r>
    </w:p>
    <w:p w:rsidR="00412BF5" w:rsidRPr="00895DC2" w:rsidRDefault="00412BF5" w:rsidP="001555D6">
      <w:pPr>
        <w:spacing w:after="0" w:line="360" w:lineRule="auto"/>
        <w:ind w:firstLine="293"/>
        <w:jc w:val="both"/>
        <w:rPr>
          <w:rFonts w:ascii="Times New Roman" w:hAnsi="Times New Roman" w:cs="Times New Roman"/>
          <w:sz w:val="26"/>
          <w:szCs w:val="26"/>
        </w:rPr>
      </w:pPr>
      <w:r w:rsidRPr="00895DC2">
        <w:rPr>
          <w:rFonts w:ascii="Times New Roman" w:hAnsi="Times New Roman" w:cs="Times New Roman"/>
          <w:sz w:val="26"/>
          <w:szCs w:val="26"/>
        </w:rPr>
        <w:t>(По окончании работы с кейсами, представитель от каждой группы делает краткое выступление, остальные студенты вносят записи в опорный конспект).</w:t>
      </w:r>
    </w:p>
    <w:p w:rsidR="00412BF5" w:rsidRPr="00895DC2" w:rsidRDefault="00412BF5" w:rsidP="001555D6">
      <w:pPr>
        <w:spacing w:after="0" w:line="360" w:lineRule="auto"/>
        <w:ind w:firstLine="293"/>
        <w:jc w:val="both"/>
        <w:rPr>
          <w:rFonts w:ascii="Times New Roman" w:hAnsi="Times New Roman" w:cs="Times New Roman"/>
          <w:sz w:val="26"/>
          <w:szCs w:val="26"/>
        </w:rPr>
      </w:pPr>
      <w:r w:rsidRPr="00895DC2">
        <w:rPr>
          <w:rFonts w:ascii="Times New Roman" w:hAnsi="Times New Roman" w:cs="Times New Roman"/>
          <w:sz w:val="26"/>
          <w:szCs w:val="26"/>
        </w:rPr>
        <w:t>Обобщим итоги работы с кейсами.</w:t>
      </w:r>
    </w:p>
    <w:p w:rsidR="00412BF5" w:rsidRPr="00895DC2" w:rsidRDefault="00412BF5" w:rsidP="001555D6">
      <w:pPr>
        <w:spacing w:after="0" w:line="360" w:lineRule="auto"/>
        <w:ind w:firstLine="293"/>
        <w:jc w:val="both"/>
        <w:rPr>
          <w:rFonts w:ascii="Times New Roman" w:hAnsi="Times New Roman" w:cs="Times New Roman"/>
          <w:sz w:val="26"/>
          <w:szCs w:val="26"/>
        </w:rPr>
      </w:pPr>
      <w:r w:rsidRPr="00895DC2">
        <w:rPr>
          <w:rFonts w:ascii="Times New Roman" w:hAnsi="Times New Roman" w:cs="Times New Roman"/>
          <w:sz w:val="26"/>
          <w:szCs w:val="26"/>
        </w:rPr>
        <w:t>Основными видами безработицы являются:</w:t>
      </w:r>
    </w:p>
    <w:p w:rsidR="00412BF5" w:rsidRPr="00895DC2" w:rsidRDefault="00412BF5" w:rsidP="001555D6">
      <w:pPr>
        <w:widowControl w:val="0"/>
        <w:numPr>
          <w:ilvl w:val="0"/>
          <w:numId w:val="34"/>
        </w:numPr>
        <w:autoSpaceDE w:val="0"/>
        <w:autoSpaceDN w:val="0"/>
        <w:adjustRightInd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Структурная</w:t>
      </w:r>
    </w:p>
    <w:p w:rsidR="00412BF5" w:rsidRPr="00895DC2" w:rsidRDefault="00412BF5" w:rsidP="001555D6">
      <w:pPr>
        <w:widowControl w:val="0"/>
        <w:numPr>
          <w:ilvl w:val="0"/>
          <w:numId w:val="34"/>
        </w:numPr>
        <w:autoSpaceDE w:val="0"/>
        <w:autoSpaceDN w:val="0"/>
        <w:adjustRightInd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Фрикционная</w:t>
      </w:r>
    </w:p>
    <w:p w:rsidR="00412BF5" w:rsidRPr="00895DC2" w:rsidRDefault="00412BF5" w:rsidP="001555D6">
      <w:pPr>
        <w:widowControl w:val="0"/>
        <w:numPr>
          <w:ilvl w:val="0"/>
          <w:numId w:val="34"/>
        </w:numPr>
        <w:autoSpaceDE w:val="0"/>
        <w:autoSpaceDN w:val="0"/>
        <w:adjustRightInd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Сезонная</w:t>
      </w:r>
    </w:p>
    <w:p w:rsidR="00412BF5" w:rsidRPr="00895DC2" w:rsidRDefault="00412BF5" w:rsidP="001555D6">
      <w:pPr>
        <w:widowControl w:val="0"/>
        <w:numPr>
          <w:ilvl w:val="0"/>
          <w:numId w:val="34"/>
        </w:numPr>
        <w:autoSpaceDE w:val="0"/>
        <w:autoSpaceDN w:val="0"/>
        <w:adjustRightInd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Циклическая</w:t>
      </w:r>
    </w:p>
    <w:p w:rsidR="00412BF5" w:rsidRPr="00895DC2" w:rsidRDefault="00412BF5" w:rsidP="001555D6">
      <w:pPr>
        <w:widowControl w:val="0"/>
        <w:numPr>
          <w:ilvl w:val="0"/>
          <w:numId w:val="34"/>
        </w:numPr>
        <w:autoSpaceDE w:val="0"/>
        <w:autoSpaceDN w:val="0"/>
        <w:adjustRightInd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Мы сегодня рассмотрели только 4 вида безработицы, на самом деле их гораздо больше.</w:t>
      </w:r>
    </w:p>
    <w:p w:rsidR="00412BF5" w:rsidRPr="00895DC2" w:rsidRDefault="00412BF5" w:rsidP="001555D6">
      <w:pPr>
        <w:spacing w:after="0" w:line="360" w:lineRule="auto"/>
        <w:ind w:left="-54" w:firstLine="347"/>
        <w:jc w:val="both"/>
        <w:rPr>
          <w:rFonts w:ascii="Times New Roman" w:hAnsi="Times New Roman" w:cs="Times New Roman"/>
          <w:sz w:val="26"/>
          <w:szCs w:val="26"/>
        </w:rPr>
      </w:pPr>
      <w:r w:rsidRPr="00895DC2">
        <w:rPr>
          <w:rFonts w:ascii="Times New Roman" w:hAnsi="Times New Roman" w:cs="Times New Roman"/>
          <w:sz w:val="26"/>
          <w:szCs w:val="26"/>
        </w:rPr>
        <w:t>Следует дать ответы на вопрос: Может ли наблюдаться в стране полное отсутствие безработицы? (Студенты отвечают).</w:t>
      </w:r>
    </w:p>
    <w:p w:rsidR="00412BF5" w:rsidRPr="00895DC2" w:rsidRDefault="00412BF5" w:rsidP="001555D6">
      <w:pPr>
        <w:spacing w:after="0" w:line="360" w:lineRule="auto"/>
        <w:ind w:left="-54" w:firstLine="347"/>
        <w:jc w:val="both"/>
        <w:rPr>
          <w:rFonts w:ascii="Times New Roman" w:hAnsi="Times New Roman" w:cs="Times New Roman"/>
          <w:sz w:val="26"/>
          <w:szCs w:val="26"/>
        </w:rPr>
      </w:pPr>
      <w:r w:rsidRPr="00895DC2">
        <w:rPr>
          <w:rFonts w:ascii="Times New Roman" w:hAnsi="Times New Roman" w:cs="Times New Roman"/>
          <w:sz w:val="26"/>
          <w:szCs w:val="26"/>
        </w:rPr>
        <w:t xml:space="preserve">Правильно, фрикционная и структурная виды безработицы существуют всегда. </w:t>
      </w:r>
    </w:p>
    <w:p w:rsidR="00412BF5" w:rsidRPr="00895DC2" w:rsidRDefault="00412BF5" w:rsidP="001555D6">
      <w:pPr>
        <w:spacing w:after="0" w:line="360" w:lineRule="auto"/>
        <w:ind w:left="-54" w:firstLine="347"/>
        <w:jc w:val="both"/>
        <w:rPr>
          <w:rFonts w:ascii="Times New Roman" w:hAnsi="Times New Roman" w:cs="Times New Roman"/>
          <w:sz w:val="26"/>
          <w:szCs w:val="26"/>
        </w:rPr>
      </w:pPr>
      <w:r w:rsidRPr="00895DC2">
        <w:rPr>
          <w:rFonts w:ascii="Times New Roman" w:hAnsi="Times New Roman" w:cs="Times New Roman"/>
          <w:sz w:val="26"/>
          <w:szCs w:val="26"/>
        </w:rPr>
        <w:t>И для закрепления только что усвоенного материала, давайте рассмотрим ситуации, в которые попали различные работники и определим, к какому виду безработицы они относятся. Внимание на экран (на экране – 4 ситуации), упражнение выполняют совместно.</w:t>
      </w:r>
    </w:p>
    <w:p w:rsidR="00412BF5" w:rsidRPr="00895DC2" w:rsidRDefault="00412BF5" w:rsidP="001555D6">
      <w:pPr>
        <w:spacing w:after="0" w:line="360" w:lineRule="auto"/>
        <w:jc w:val="center"/>
        <w:rPr>
          <w:rFonts w:ascii="Times New Roman" w:hAnsi="Times New Roman" w:cs="Times New Roman"/>
          <w:b/>
          <w:bCs/>
          <w:i/>
          <w:iCs/>
          <w:sz w:val="26"/>
          <w:szCs w:val="26"/>
        </w:rPr>
      </w:pPr>
      <w:r w:rsidRPr="00895DC2">
        <w:rPr>
          <w:rFonts w:ascii="Times New Roman" w:hAnsi="Times New Roman" w:cs="Times New Roman"/>
          <w:b/>
          <w:bCs/>
          <w:i/>
          <w:iCs/>
          <w:sz w:val="26"/>
          <w:szCs w:val="26"/>
        </w:rPr>
        <w:t>Для группы №1.</w:t>
      </w:r>
    </w:p>
    <w:p w:rsidR="00412BF5" w:rsidRPr="00895DC2" w:rsidRDefault="00412BF5" w:rsidP="001555D6">
      <w:pPr>
        <w:spacing w:after="0" w:line="360" w:lineRule="auto"/>
        <w:ind w:left="357"/>
        <w:rPr>
          <w:rFonts w:ascii="Times New Roman" w:hAnsi="Times New Roman" w:cs="Times New Roman"/>
          <w:b/>
          <w:bCs/>
          <w:i/>
          <w:iCs/>
          <w:sz w:val="26"/>
          <w:szCs w:val="26"/>
        </w:rPr>
      </w:pPr>
      <w:r w:rsidRPr="00895DC2">
        <w:rPr>
          <w:rFonts w:ascii="Times New Roman" w:hAnsi="Times New Roman" w:cs="Times New Roman"/>
          <w:b/>
          <w:bCs/>
          <w:i/>
          <w:iCs/>
          <w:sz w:val="26"/>
          <w:szCs w:val="26"/>
        </w:rPr>
        <w:t>Алгоритм выполнения задания:</w:t>
      </w:r>
    </w:p>
    <w:p w:rsidR="00412BF5" w:rsidRPr="00895DC2" w:rsidRDefault="00412BF5" w:rsidP="001555D6">
      <w:pPr>
        <w:spacing w:after="0" w:line="360" w:lineRule="auto"/>
        <w:ind w:left="357"/>
        <w:rPr>
          <w:rFonts w:ascii="Times New Roman" w:hAnsi="Times New Roman" w:cs="Times New Roman"/>
          <w:bCs/>
          <w:iCs/>
          <w:sz w:val="26"/>
          <w:szCs w:val="26"/>
        </w:rPr>
      </w:pPr>
      <w:r w:rsidRPr="00895DC2">
        <w:rPr>
          <w:rFonts w:ascii="Times New Roman" w:hAnsi="Times New Roman" w:cs="Times New Roman"/>
          <w:bCs/>
          <w:iCs/>
          <w:sz w:val="26"/>
          <w:szCs w:val="26"/>
        </w:rPr>
        <w:t>1. Ознакомиться с текстом, на листе ватмана оформить ответ:</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Написать название вида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Выписать определение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Привести пример в разрезе отраслей региональной экономики.</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Описать причины возникновения.</w:t>
      </w:r>
    </w:p>
    <w:p w:rsidR="00412BF5" w:rsidRPr="00895DC2" w:rsidRDefault="00412BF5" w:rsidP="001555D6">
      <w:pPr>
        <w:spacing w:after="0" w:line="360" w:lineRule="auto"/>
        <w:ind w:left="357"/>
        <w:rPr>
          <w:rFonts w:ascii="Times New Roman" w:hAnsi="Times New Roman" w:cs="Times New Roman"/>
          <w:bCs/>
          <w:iCs/>
          <w:sz w:val="26"/>
          <w:szCs w:val="26"/>
        </w:rPr>
      </w:pPr>
    </w:p>
    <w:p w:rsidR="00412BF5" w:rsidRPr="00895DC2" w:rsidRDefault="00412BF5" w:rsidP="001555D6">
      <w:pPr>
        <w:spacing w:after="0" w:line="360" w:lineRule="auto"/>
        <w:ind w:left="360"/>
        <w:rPr>
          <w:rFonts w:ascii="Times New Roman" w:hAnsi="Times New Roman" w:cs="Times New Roman"/>
          <w:sz w:val="26"/>
          <w:szCs w:val="26"/>
        </w:rPr>
      </w:pPr>
      <w:r w:rsidRPr="00895DC2">
        <w:rPr>
          <w:rFonts w:ascii="Times New Roman" w:hAnsi="Times New Roman" w:cs="Times New Roman"/>
          <w:b/>
          <w:bCs/>
          <w:i/>
          <w:iCs/>
          <w:sz w:val="26"/>
          <w:szCs w:val="26"/>
        </w:rPr>
        <w:t>«Фрикционная безработица».</w:t>
      </w:r>
    </w:p>
    <w:p w:rsidR="00412BF5" w:rsidRPr="00895DC2" w:rsidRDefault="00412BF5" w:rsidP="001555D6">
      <w:pPr>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Фрикционная безработица – это безработица, связанная с добровольным переходом человека с одной работы на другую в целях поиска лучших условий труда.</w:t>
      </w:r>
    </w:p>
    <w:p w:rsidR="00412BF5" w:rsidRPr="00895DC2" w:rsidRDefault="00412BF5" w:rsidP="001555D6">
      <w:pPr>
        <w:spacing w:after="0" w:line="360" w:lineRule="auto"/>
        <w:ind w:firstLine="708"/>
        <w:jc w:val="both"/>
        <w:rPr>
          <w:rFonts w:ascii="Times New Roman" w:hAnsi="Times New Roman" w:cs="Times New Roman"/>
          <w:sz w:val="26"/>
          <w:szCs w:val="26"/>
        </w:rPr>
      </w:pPr>
      <w:r w:rsidRPr="00895DC2">
        <w:rPr>
          <w:rFonts w:ascii="Times New Roman" w:hAnsi="Times New Roman" w:cs="Times New Roman"/>
          <w:sz w:val="26"/>
          <w:szCs w:val="26"/>
        </w:rPr>
        <w:t>Фрикционная безработица вызвана постоянными изменениями в размещение ресурсов общества между видами и сферами производства товаров и услуг.</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 xml:space="preserve">Эти изменения меняют требования к квалификации, знаниям, навыкам. В результате наниматель не находит нужного ему работника, а работник - нанимателя, хотя работник сохраняет достаточную квалификацию, но для выполнения уже не требующихся обществу работ. </w:t>
      </w:r>
    </w:p>
    <w:p w:rsidR="00412BF5" w:rsidRPr="00895DC2" w:rsidRDefault="00412BF5" w:rsidP="001555D6">
      <w:pPr>
        <w:spacing w:after="0" w:line="360" w:lineRule="auto"/>
        <w:ind w:firstLine="708"/>
        <w:jc w:val="both"/>
        <w:rPr>
          <w:rFonts w:ascii="Times New Roman" w:hAnsi="Times New Roman" w:cs="Times New Roman"/>
          <w:sz w:val="26"/>
          <w:szCs w:val="26"/>
        </w:rPr>
      </w:pPr>
      <w:r w:rsidRPr="00895DC2">
        <w:rPr>
          <w:rFonts w:ascii="Times New Roman" w:hAnsi="Times New Roman" w:cs="Times New Roman"/>
          <w:sz w:val="26"/>
          <w:szCs w:val="26"/>
        </w:rPr>
        <w:t xml:space="preserve">Фрикционная безработица </w:t>
      </w:r>
      <w:r w:rsidRPr="00895DC2">
        <w:rPr>
          <w:rFonts w:ascii="Times New Roman" w:hAnsi="Times New Roman" w:cs="Times New Roman"/>
          <w:sz w:val="26"/>
          <w:szCs w:val="26"/>
          <w:shd w:val="clear" w:color="auto" w:fill="FFFFFF"/>
        </w:rPr>
        <w:t>связана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Человек, потерявший работу сегодня, обычно не может найти другую работу уже завтра.</w:t>
      </w:r>
      <w:r w:rsidRPr="00895DC2">
        <w:rPr>
          <w:rFonts w:ascii="Times New Roman" w:hAnsi="Times New Roman" w:cs="Times New Roman"/>
          <w:sz w:val="26"/>
          <w:szCs w:val="26"/>
        </w:rPr>
        <w:t> Главным признаком такой безработицы является ее небольшая продолжительность (</w:t>
      </w:r>
      <w:r w:rsidRPr="00895DC2">
        <w:rPr>
          <w:rFonts w:ascii="Times New Roman" w:hAnsi="Times New Roman" w:cs="Times New Roman"/>
          <w:sz w:val="26"/>
          <w:szCs w:val="26"/>
          <w:shd w:val="clear" w:color="auto" w:fill="FFFFFF"/>
        </w:rPr>
        <w:t>1-3 месяца)</w:t>
      </w:r>
      <w:r w:rsidRPr="00895DC2">
        <w:rPr>
          <w:rFonts w:ascii="Times New Roman" w:hAnsi="Times New Roman" w:cs="Times New Roman"/>
          <w:sz w:val="26"/>
          <w:szCs w:val="26"/>
        </w:rPr>
        <w:t xml:space="preserve">, т.к. </w:t>
      </w:r>
      <w:r w:rsidRPr="00895DC2">
        <w:rPr>
          <w:rFonts w:ascii="Times New Roman" w:hAnsi="Times New Roman" w:cs="Times New Roman"/>
          <w:sz w:val="26"/>
          <w:szCs w:val="26"/>
          <w:shd w:val="clear" w:color="auto" w:fill="FFFFFF"/>
        </w:rPr>
        <w:t>связана с затратами времени на поиск новой работы.</w:t>
      </w:r>
      <w:r w:rsidR="0000115B" w:rsidRPr="00895DC2">
        <w:rPr>
          <w:rFonts w:ascii="Times New Roman" w:hAnsi="Times New Roman" w:cs="Times New Roman"/>
          <w:sz w:val="26"/>
          <w:szCs w:val="26"/>
          <w:shd w:val="clear" w:color="auto" w:fill="FFFFFF"/>
        </w:rPr>
        <w:t xml:space="preserve"> </w:t>
      </w:r>
      <w:r w:rsidRPr="00895DC2">
        <w:rPr>
          <w:rFonts w:ascii="Times New Roman" w:hAnsi="Times New Roman" w:cs="Times New Roman"/>
          <w:sz w:val="26"/>
          <w:szCs w:val="26"/>
        </w:rPr>
        <w:t xml:space="preserve">И потому фрикционная безработица - явление, которое устранить, не только невозможно, но и нецелесообразно. </w:t>
      </w:r>
    </w:p>
    <w:p w:rsidR="00412BF5" w:rsidRPr="00895DC2" w:rsidRDefault="00412BF5" w:rsidP="001555D6">
      <w:pPr>
        <w:spacing w:after="0" w:line="360" w:lineRule="auto"/>
        <w:ind w:firstLine="708"/>
        <w:jc w:val="both"/>
        <w:rPr>
          <w:rFonts w:ascii="Times New Roman" w:hAnsi="Times New Roman" w:cs="Times New Roman"/>
          <w:sz w:val="26"/>
          <w:szCs w:val="26"/>
        </w:rPr>
      </w:pPr>
      <w:r w:rsidRPr="00895DC2">
        <w:rPr>
          <w:rFonts w:ascii="Times New Roman" w:hAnsi="Times New Roman" w:cs="Times New Roman"/>
          <w:sz w:val="26"/>
          <w:szCs w:val="26"/>
        </w:rPr>
        <w:t xml:space="preserve">В категорию фрикционных безработных попадают люди, которые или находятся в процессе перехода с одной работы на другую, или только что появились на рынке труда. Она включает молодежь, ищущую работу после окончания учёбы; женщин, которые вырастили детей и хотят вернуться на работу; уволенных в запас военнослужащих либо всех тех, кто уволился по собственному желанию в поисках </w:t>
      </w:r>
      <w:r w:rsidRPr="00895DC2">
        <w:rPr>
          <w:rFonts w:ascii="Times New Roman" w:hAnsi="Times New Roman" w:cs="Times New Roman"/>
          <w:sz w:val="26"/>
          <w:szCs w:val="26"/>
          <w:shd w:val="clear" w:color="auto" w:fill="FEFEF8"/>
        </w:rPr>
        <w:t xml:space="preserve">более высокого заработка или более </w:t>
      </w:r>
      <w:r w:rsidRPr="00895DC2">
        <w:rPr>
          <w:rFonts w:ascii="Times New Roman" w:hAnsi="Times New Roman" w:cs="Times New Roman"/>
          <w:sz w:val="26"/>
          <w:szCs w:val="26"/>
        </w:rPr>
        <w:t xml:space="preserve">лучшей </w:t>
      </w:r>
      <w:r w:rsidRPr="00895DC2">
        <w:rPr>
          <w:rFonts w:ascii="Times New Roman" w:hAnsi="Times New Roman" w:cs="Times New Roman"/>
          <w:sz w:val="26"/>
          <w:szCs w:val="26"/>
          <w:shd w:val="clear" w:color="auto" w:fill="FEFEF8"/>
        </w:rPr>
        <w:t xml:space="preserve">престижной работы с более благоприятными условиями труда </w:t>
      </w:r>
      <w:r w:rsidRPr="00895DC2">
        <w:rPr>
          <w:rFonts w:ascii="Times New Roman" w:hAnsi="Times New Roman" w:cs="Times New Roman"/>
          <w:sz w:val="26"/>
          <w:szCs w:val="26"/>
        </w:rPr>
        <w:t>или нового места жительства</w:t>
      </w:r>
      <w:r w:rsidRPr="00895DC2">
        <w:rPr>
          <w:rFonts w:ascii="Times New Roman" w:hAnsi="Times New Roman" w:cs="Times New Roman"/>
          <w:sz w:val="26"/>
          <w:szCs w:val="26"/>
          <w:shd w:val="clear" w:color="auto" w:fill="FEFEF8"/>
        </w:rPr>
        <w:t xml:space="preserve"> и пр.</w:t>
      </w:r>
    </w:p>
    <w:p w:rsidR="00412BF5" w:rsidRPr="00895DC2" w:rsidRDefault="00412BF5" w:rsidP="001555D6">
      <w:pPr>
        <w:spacing w:after="0" w:line="360" w:lineRule="auto"/>
        <w:rPr>
          <w:rFonts w:ascii="Times New Roman" w:hAnsi="Times New Roman" w:cs="Times New Roman"/>
          <w:b/>
          <w:bCs/>
          <w:i/>
          <w:iCs/>
          <w:sz w:val="26"/>
          <w:szCs w:val="26"/>
        </w:rPr>
      </w:pPr>
    </w:p>
    <w:p w:rsidR="00412BF5" w:rsidRPr="00895DC2" w:rsidRDefault="00412BF5" w:rsidP="001555D6">
      <w:pPr>
        <w:spacing w:after="0" w:line="360" w:lineRule="auto"/>
        <w:rPr>
          <w:rFonts w:ascii="Times New Roman" w:hAnsi="Times New Roman" w:cs="Times New Roman"/>
          <w:b/>
          <w:bCs/>
          <w:i/>
          <w:iCs/>
          <w:sz w:val="26"/>
          <w:szCs w:val="26"/>
        </w:rPr>
      </w:pPr>
      <w:r w:rsidRPr="00895DC2">
        <w:rPr>
          <w:rFonts w:ascii="Times New Roman" w:hAnsi="Times New Roman" w:cs="Times New Roman"/>
          <w:b/>
          <w:bCs/>
          <w:i/>
          <w:iCs/>
          <w:sz w:val="26"/>
          <w:szCs w:val="26"/>
        </w:rPr>
        <w:t>Для группы №2.</w:t>
      </w:r>
    </w:p>
    <w:p w:rsidR="00412BF5" w:rsidRPr="00895DC2" w:rsidRDefault="00412BF5" w:rsidP="001555D6">
      <w:pPr>
        <w:spacing w:after="0" w:line="360" w:lineRule="auto"/>
        <w:ind w:left="357"/>
        <w:rPr>
          <w:rFonts w:ascii="Times New Roman" w:hAnsi="Times New Roman" w:cs="Times New Roman"/>
          <w:b/>
          <w:bCs/>
          <w:i/>
          <w:iCs/>
          <w:sz w:val="26"/>
          <w:szCs w:val="26"/>
        </w:rPr>
      </w:pPr>
      <w:r w:rsidRPr="00895DC2">
        <w:rPr>
          <w:rFonts w:ascii="Times New Roman" w:hAnsi="Times New Roman" w:cs="Times New Roman"/>
          <w:b/>
          <w:bCs/>
          <w:i/>
          <w:iCs/>
          <w:sz w:val="26"/>
          <w:szCs w:val="26"/>
        </w:rPr>
        <w:t>Алгоритм выполнения задания:</w:t>
      </w:r>
    </w:p>
    <w:p w:rsidR="00412BF5" w:rsidRPr="00895DC2" w:rsidRDefault="00412BF5" w:rsidP="001555D6">
      <w:pPr>
        <w:spacing w:after="0" w:line="360" w:lineRule="auto"/>
        <w:ind w:left="357"/>
        <w:rPr>
          <w:rFonts w:ascii="Times New Roman" w:hAnsi="Times New Roman" w:cs="Times New Roman"/>
          <w:bCs/>
          <w:iCs/>
          <w:sz w:val="26"/>
          <w:szCs w:val="26"/>
        </w:rPr>
      </w:pPr>
      <w:r w:rsidRPr="00895DC2">
        <w:rPr>
          <w:rFonts w:ascii="Times New Roman" w:hAnsi="Times New Roman" w:cs="Times New Roman"/>
          <w:bCs/>
          <w:iCs/>
          <w:sz w:val="26"/>
          <w:szCs w:val="26"/>
        </w:rPr>
        <w:t>1. Ознакомиться с текстом, на листе ватмана оформить ответ:</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Написать название вида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Выписать определение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Привести пример в разрезе отраслей региональной экономики.</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Описать причины возникновения.</w:t>
      </w:r>
    </w:p>
    <w:p w:rsidR="00412BF5" w:rsidRPr="00895DC2" w:rsidRDefault="00412BF5" w:rsidP="001555D6">
      <w:pPr>
        <w:spacing w:after="0" w:line="360" w:lineRule="auto"/>
        <w:rPr>
          <w:rFonts w:ascii="Times New Roman" w:hAnsi="Times New Roman" w:cs="Times New Roman"/>
          <w:b/>
          <w:bCs/>
          <w:i/>
          <w:iCs/>
          <w:sz w:val="26"/>
          <w:szCs w:val="26"/>
        </w:rPr>
      </w:pPr>
    </w:p>
    <w:p w:rsidR="00412BF5" w:rsidRPr="00895DC2" w:rsidRDefault="00412BF5" w:rsidP="001555D6">
      <w:pPr>
        <w:spacing w:after="0" w:line="360" w:lineRule="auto"/>
        <w:ind w:firstLine="360"/>
        <w:rPr>
          <w:rFonts w:ascii="Times New Roman" w:hAnsi="Times New Roman" w:cs="Times New Roman"/>
          <w:b/>
          <w:bCs/>
          <w:i/>
          <w:iCs/>
          <w:sz w:val="26"/>
          <w:szCs w:val="26"/>
        </w:rPr>
      </w:pPr>
      <w:r w:rsidRPr="00895DC2">
        <w:rPr>
          <w:rFonts w:ascii="Times New Roman" w:hAnsi="Times New Roman" w:cs="Times New Roman"/>
          <w:b/>
          <w:bCs/>
          <w:i/>
          <w:iCs/>
          <w:sz w:val="26"/>
          <w:szCs w:val="26"/>
        </w:rPr>
        <w:t>«Структурная безработица».</w:t>
      </w:r>
    </w:p>
    <w:p w:rsidR="00412BF5" w:rsidRPr="00895DC2" w:rsidRDefault="00412BF5" w:rsidP="001555D6">
      <w:pPr>
        <w:spacing w:after="0" w:line="360" w:lineRule="auto"/>
        <w:ind w:firstLine="360"/>
        <w:jc w:val="both"/>
        <w:rPr>
          <w:rFonts w:ascii="Times New Roman" w:hAnsi="Times New Roman" w:cs="Times New Roman"/>
          <w:bCs/>
          <w:sz w:val="26"/>
          <w:szCs w:val="26"/>
        </w:rPr>
      </w:pPr>
      <w:r w:rsidRPr="00895DC2">
        <w:rPr>
          <w:rFonts w:ascii="Times New Roman" w:hAnsi="Times New Roman" w:cs="Times New Roman"/>
          <w:bCs/>
          <w:iCs/>
          <w:sz w:val="26"/>
          <w:szCs w:val="26"/>
        </w:rPr>
        <w:t>Структурная безработица – это безработица возникает из-за несоответствия спроса и предложения на рынке труда, например,</w:t>
      </w:r>
      <w:r w:rsidR="0000115B" w:rsidRPr="00895DC2">
        <w:rPr>
          <w:rFonts w:ascii="Times New Roman" w:hAnsi="Times New Roman" w:cs="Times New Roman"/>
          <w:bCs/>
          <w:iCs/>
          <w:sz w:val="26"/>
          <w:szCs w:val="26"/>
        </w:rPr>
        <w:t xml:space="preserve"> </w:t>
      </w:r>
      <w:r w:rsidRPr="00895DC2">
        <w:rPr>
          <w:rFonts w:ascii="Times New Roman" w:hAnsi="Times New Roman" w:cs="Times New Roman"/>
          <w:bCs/>
          <w:iCs/>
          <w:sz w:val="26"/>
          <w:szCs w:val="26"/>
        </w:rPr>
        <w:t xml:space="preserve">на </w:t>
      </w:r>
      <w:proofErr w:type="spellStart"/>
      <w:r w:rsidRPr="00895DC2">
        <w:rPr>
          <w:rFonts w:ascii="Times New Roman" w:hAnsi="Times New Roman" w:cs="Times New Roman"/>
          <w:bCs/>
          <w:iCs/>
          <w:sz w:val="26"/>
          <w:szCs w:val="26"/>
        </w:rPr>
        <w:t>однупрофессию</w:t>
      </w:r>
      <w:proofErr w:type="spellEnd"/>
      <w:r w:rsidRPr="00895DC2">
        <w:rPr>
          <w:rFonts w:ascii="Times New Roman" w:hAnsi="Times New Roman" w:cs="Times New Roman"/>
          <w:bCs/>
          <w:iCs/>
          <w:sz w:val="26"/>
          <w:szCs w:val="26"/>
        </w:rPr>
        <w:t xml:space="preserve"> есть спрос, на другую – нет.</w:t>
      </w:r>
    </w:p>
    <w:p w:rsidR="00412BF5" w:rsidRPr="00895DC2" w:rsidRDefault="00412BF5" w:rsidP="001555D6">
      <w:pPr>
        <w:spacing w:after="0" w:line="360" w:lineRule="auto"/>
        <w:ind w:firstLine="360"/>
        <w:jc w:val="both"/>
        <w:rPr>
          <w:rStyle w:val="afa"/>
          <w:rFonts w:ascii="Times New Roman" w:hAnsi="Times New Roman" w:cs="Times New Roman"/>
          <w:sz w:val="26"/>
          <w:szCs w:val="26"/>
          <w:shd w:val="clear" w:color="auto" w:fill="FFFFFF"/>
        </w:rPr>
      </w:pPr>
      <w:r w:rsidRPr="00895DC2">
        <w:rPr>
          <w:rFonts w:ascii="Times New Roman" w:hAnsi="Times New Roman" w:cs="Times New Roman"/>
          <w:bCs/>
          <w:sz w:val="26"/>
          <w:szCs w:val="26"/>
        </w:rPr>
        <w:t>Структурная</w:t>
      </w:r>
      <w:r w:rsidRPr="00895DC2">
        <w:rPr>
          <w:rFonts w:ascii="Times New Roman" w:hAnsi="Times New Roman" w:cs="Times New Roman"/>
          <w:sz w:val="26"/>
          <w:szCs w:val="26"/>
        </w:rPr>
        <w:t> — обусловлена изменениями в структуре спроса на труд, когда образуется структурное несовпадение между квалификацией безработных и требованием свободных рабочих мест. Структурная безработица обуславливается масштабной перестройкой экономики, изменениями в структуре спроса на потребительские товары и в технологии производства, ликвидацией устаревших отраслей и профессий,</w:t>
      </w:r>
    </w:p>
    <w:p w:rsidR="00412BF5" w:rsidRPr="00895DC2" w:rsidRDefault="0000115B" w:rsidP="001555D6">
      <w:pPr>
        <w:tabs>
          <w:tab w:val="left" w:pos="3930"/>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xml:space="preserve"> </w:t>
      </w:r>
      <w:r w:rsidR="00412BF5" w:rsidRPr="00895DC2">
        <w:rPr>
          <w:rFonts w:ascii="Times New Roman" w:hAnsi="Times New Roman" w:cs="Times New Roman"/>
          <w:sz w:val="26"/>
          <w:szCs w:val="26"/>
        </w:rPr>
        <w:t>Структурная безработица вызывается изменениями спроса на труд в отдельных отраслях и регионах под влиянием научно-технического прогресса и совершенствования организации производства. Например, внедрение персональных компьютеров сократило спрос на пишущие машинки, что снизило спрос на труд на предприятиях по производству пишущих машинок. Одновременно увеличился спрос на труд в электронной промышленности.</w:t>
      </w:r>
    </w:p>
    <w:p w:rsidR="00412BF5" w:rsidRPr="00895DC2" w:rsidRDefault="00412BF5" w:rsidP="001555D6">
      <w:pPr>
        <w:tabs>
          <w:tab w:val="left" w:pos="3930"/>
        </w:tabs>
        <w:spacing w:after="0" w:line="360" w:lineRule="auto"/>
        <w:jc w:val="both"/>
        <w:rPr>
          <w:rFonts w:ascii="Times New Roman" w:eastAsia="Batang" w:hAnsi="Times New Roman" w:cs="Times New Roman"/>
          <w:sz w:val="26"/>
          <w:szCs w:val="26"/>
          <w:shd w:val="clear" w:color="auto" w:fill="FFFFFF"/>
        </w:rPr>
      </w:pPr>
      <w:r w:rsidRPr="00895DC2">
        <w:rPr>
          <w:rFonts w:ascii="Times New Roman" w:hAnsi="Times New Roman" w:cs="Times New Roman"/>
          <w:sz w:val="26"/>
          <w:szCs w:val="26"/>
        </w:rPr>
        <w:t xml:space="preserve">Разные регионы производят разные товары, спрос на труд может одновременно сокращаться в одних регионах и возрастать в других. Поскольку структурные сдвиги происходят постоянно, и рабочим требуется определенное время для смены работы, то структурная безработица носит устойчивый характер и отличается </w:t>
      </w:r>
      <w:r w:rsidRPr="00895DC2">
        <w:rPr>
          <w:rFonts w:ascii="Times New Roman" w:eastAsia="Batang" w:hAnsi="Times New Roman" w:cs="Times New Roman"/>
          <w:sz w:val="26"/>
          <w:szCs w:val="26"/>
          <w:shd w:val="clear" w:color="auto" w:fill="FFFFFF"/>
        </w:rPr>
        <w:t>большей продолжительностью (обычно более шести месяцев подряд) и характерна для работников, имеющих низкую квалификацию или устаревшую профессию, а также охватывает население экономически отсталых</w:t>
      </w:r>
      <w:r w:rsidR="0000115B" w:rsidRPr="00895DC2">
        <w:rPr>
          <w:rFonts w:ascii="Times New Roman" w:eastAsia="Batang" w:hAnsi="Times New Roman" w:cs="Times New Roman"/>
          <w:sz w:val="26"/>
          <w:szCs w:val="26"/>
          <w:shd w:val="clear" w:color="auto" w:fill="FFFFFF"/>
        </w:rPr>
        <w:t xml:space="preserve"> </w:t>
      </w:r>
      <w:r w:rsidRPr="00895DC2">
        <w:rPr>
          <w:rFonts w:ascii="Times New Roman" w:eastAsia="Batang" w:hAnsi="Times New Roman" w:cs="Times New Roman"/>
          <w:sz w:val="26"/>
          <w:szCs w:val="26"/>
          <w:shd w:val="clear" w:color="auto" w:fill="FFFFFF"/>
        </w:rPr>
        <w:t>районов.</w:t>
      </w:r>
    </w:p>
    <w:p w:rsidR="00412BF5" w:rsidRPr="00895DC2" w:rsidRDefault="00412BF5" w:rsidP="001555D6">
      <w:pPr>
        <w:tabs>
          <w:tab w:val="left" w:pos="3930"/>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shd w:val="clear" w:color="auto" w:fill="FFFFFF"/>
        </w:rPr>
        <w:t>Государство должно проводить такие действия как: вести подготовку кадров для отраслей которые будут затребованы в ближайшем будущем; уже существующим работникам дать понимание о мобильности и выгоде передвижения рабочего места; предотвращать резкое исчезновение предприятий и отраслей.</w:t>
      </w:r>
    </w:p>
    <w:p w:rsidR="00412BF5" w:rsidRPr="00895DC2" w:rsidRDefault="00412BF5" w:rsidP="001555D6">
      <w:pPr>
        <w:spacing w:after="0" w:line="360" w:lineRule="auto"/>
        <w:rPr>
          <w:rFonts w:ascii="Times New Roman" w:hAnsi="Times New Roman" w:cs="Times New Roman"/>
          <w:b/>
          <w:bCs/>
          <w:i/>
          <w:iCs/>
          <w:sz w:val="26"/>
          <w:szCs w:val="26"/>
        </w:rPr>
      </w:pPr>
    </w:p>
    <w:p w:rsidR="00412BF5" w:rsidRPr="00895DC2" w:rsidRDefault="00412BF5" w:rsidP="001555D6">
      <w:pPr>
        <w:spacing w:after="0" w:line="360" w:lineRule="auto"/>
        <w:rPr>
          <w:rFonts w:ascii="Times New Roman" w:hAnsi="Times New Roman" w:cs="Times New Roman"/>
          <w:b/>
          <w:bCs/>
          <w:sz w:val="26"/>
          <w:szCs w:val="26"/>
        </w:rPr>
      </w:pPr>
      <w:r w:rsidRPr="00895DC2">
        <w:rPr>
          <w:rFonts w:ascii="Times New Roman" w:hAnsi="Times New Roman" w:cs="Times New Roman"/>
          <w:b/>
          <w:bCs/>
          <w:i/>
          <w:iCs/>
          <w:sz w:val="26"/>
          <w:szCs w:val="26"/>
        </w:rPr>
        <w:t>Для группы №3.</w:t>
      </w:r>
    </w:p>
    <w:p w:rsidR="00412BF5" w:rsidRPr="00895DC2" w:rsidRDefault="00412BF5" w:rsidP="001555D6">
      <w:pPr>
        <w:spacing w:after="0" w:line="360" w:lineRule="auto"/>
        <w:ind w:left="357"/>
        <w:rPr>
          <w:rFonts w:ascii="Times New Roman" w:hAnsi="Times New Roman" w:cs="Times New Roman"/>
          <w:b/>
          <w:bCs/>
          <w:i/>
          <w:iCs/>
          <w:sz w:val="26"/>
          <w:szCs w:val="26"/>
        </w:rPr>
      </w:pPr>
      <w:r w:rsidRPr="00895DC2">
        <w:rPr>
          <w:rFonts w:ascii="Times New Roman" w:hAnsi="Times New Roman" w:cs="Times New Roman"/>
          <w:b/>
          <w:bCs/>
          <w:i/>
          <w:iCs/>
          <w:sz w:val="26"/>
          <w:szCs w:val="26"/>
        </w:rPr>
        <w:t>Алгоритм выполнения задания:</w:t>
      </w:r>
    </w:p>
    <w:p w:rsidR="00412BF5" w:rsidRPr="00895DC2" w:rsidRDefault="00412BF5" w:rsidP="001555D6">
      <w:pPr>
        <w:spacing w:after="0" w:line="360" w:lineRule="auto"/>
        <w:ind w:left="357"/>
        <w:rPr>
          <w:rFonts w:ascii="Times New Roman" w:hAnsi="Times New Roman" w:cs="Times New Roman"/>
          <w:bCs/>
          <w:iCs/>
          <w:sz w:val="26"/>
          <w:szCs w:val="26"/>
        </w:rPr>
      </w:pPr>
      <w:r w:rsidRPr="00895DC2">
        <w:rPr>
          <w:rFonts w:ascii="Times New Roman" w:hAnsi="Times New Roman" w:cs="Times New Roman"/>
          <w:bCs/>
          <w:iCs/>
          <w:sz w:val="26"/>
          <w:szCs w:val="26"/>
        </w:rPr>
        <w:t>1. Ознакомиться с текстом, на листе ватмана оформить ответ:</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Написать название вида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Выписать определение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Привести пример в разрезе отраслей региональной экономики.</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Описать причины возникновения.</w:t>
      </w:r>
    </w:p>
    <w:p w:rsidR="00412BF5" w:rsidRPr="00895DC2" w:rsidRDefault="00412BF5" w:rsidP="001555D6">
      <w:pPr>
        <w:spacing w:after="0" w:line="360" w:lineRule="auto"/>
        <w:ind w:left="357"/>
        <w:rPr>
          <w:rFonts w:ascii="Times New Roman" w:hAnsi="Times New Roman" w:cs="Times New Roman"/>
          <w:bCs/>
          <w:iCs/>
          <w:sz w:val="26"/>
          <w:szCs w:val="26"/>
        </w:rPr>
      </w:pPr>
    </w:p>
    <w:p w:rsidR="00412BF5" w:rsidRPr="00895DC2" w:rsidRDefault="00412BF5" w:rsidP="001555D6">
      <w:pPr>
        <w:pStyle w:val="a7"/>
        <w:spacing w:line="360" w:lineRule="auto"/>
        <w:ind w:left="360"/>
        <w:rPr>
          <w:sz w:val="26"/>
          <w:szCs w:val="26"/>
        </w:rPr>
      </w:pPr>
      <w:r w:rsidRPr="00895DC2">
        <w:rPr>
          <w:b/>
          <w:bCs/>
          <w:sz w:val="26"/>
          <w:szCs w:val="26"/>
        </w:rPr>
        <w:t>«Циклическая безработица».</w:t>
      </w:r>
    </w:p>
    <w:p w:rsidR="00412BF5" w:rsidRPr="00895DC2" w:rsidRDefault="00412BF5" w:rsidP="001555D6">
      <w:pPr>
        <w:spacing w:after="0" w:line="360" w:lineRule="auto"/>
        <w:ind w:firstLine="360"/>
        <w:jc w:val="both"/>
        <w:rPr>
          <w:rFonts w:ascii="Times New Roman" w:hAnsi="Times New Roman" w:cs="Times New Roman"/>
          <w:sz w:val="26"/>
          <w:szCs w:val="26"/>
        </w:rPr>
      </w:pPr>
      <w:r w:rsidRPr="00895DC2">
        <w:rPr>
          <w:rFonts w:ascii="Times New Roman" w:hAnsi="Times New Roman" w:cs="Times New Roman"/>
          <w:sz w:val="26"/>
          <w:szCs w:val="26"/>
        </w:rPr>
        <w:t xml:space="preserve">Число безработных увеличивается в периоды экономических спадов производства, вызывающих циклическую безработицу. </w:t>
      </w:r>
    </w:p>
    <w:p w:rsidR="00412BF5" w:rsidRPr="00895DC2" w:rsidRDefault="00412BF5" w:rsidP="001555D6">
      <w:pPr>
        <w:spacing w:after="0" w:line="360" w:lineRule="auto"/>
        <w:ind w:firstLine="360"/>
        <w:jc w:val="both"/>
        <w:rPr>
          <w:rStyle w:val="afa"/>
          <w:rFonts w:ascii="Times New Roman" w:hAnsi="Times New Roman" w:cs="Times New Roman"/>
          <w:sz w:val="26"/>
          <w:szCs w:val="26"/>
          <w:shd w:val="clear" w:color="auto" w:fill="FFFFFF"/>
        </w:rPr>
      </w:pPr>
      <w:r w:rsidRPr="00895DC2">
        <w:rPr>
          <w:rFonts w:ascii="Times New Roman" w:hAnsi="Times New Roman" w:cs="Times New Roman"/>
          <w:sz w:val="26"/>
          <w:szCs w:val="26"/>
        </w:rPr>
        <w:t>Циклическая безработица – это безработица,</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которая возникает при общем резком падении спроса на рабочую силу в период спада производства и деловой активности, вызываемом экономическим кризисом.</w:t>
      </w:r>
    </w:p>
    <w:p w:rsidR="00412BF5" w:rsidRPr="00895DC2" w:rsidRDefault="00412BF5" w:rsidP="001555D6">
      <w:pPr>
        <w:spacing w:after="0" w:line="360" w:lineRule="auto"/>
        <w:ind w:firstLine="360"/>
        <w:jc w:val="both"/>
        <w:rPr>
          <w:rFonts w:ascii="Times New Roman" w:hAnsi="Times New Roman" w:cs="Times New Roman"/>
          <w:b/>
          <w:bCs/>
          <w:sz w:val="26"/>
          <w:szCs w:val="26"/>
        </w:rPr>
      </w:pPr>
      <w:r w:rsidRPr="00895DC2">
        <w:rPr>
          <w:rFonts w:ascii="Times New Roman" w:hAnsi="Times New Roman" w:cs="Times New Roman"/>
          <w:sz w:val="26"/>
          <w:szCs w:val="26"/>
        </w:rPr>
        <w:t>Вызывается повторяющимися спадами производства в стране или регионе. Представляет собой разницу между уровнем безработицы в текущий момент экономического цикла и естественным уровнем безработицы. Для разных стран естественным признаётся разный уровень безработицы.</w:t>
      </w:r>
    </w:p>
    <w:p w:rsidR="00412BF5" w:rsidRPr="00895DC2" w:rsidRDefault="00412BF5" w:rsidP="001555D6">
      <w:pPr>
        <w:spacing w:after="0" w:line="360" w:lineRule="auto"/>
        <w:ind w:firstLine="360"/>
        <w:jc w:val="both"/>
        <w:rPr>
          <w:rFonts w:ascii="Times New Roman" w:hAnsi="Times New Roman" w:cs="Times New Roman"/>
          <w:sz w:val="26"/>
          <w:szCs w:val="26"/>
          <w:shd w:val="clear" w:color="auto" w:fill="FFFFFF"/>
        </w:rPr>
      </w:pPr>
      <w:r w:rsidRPr="00895DC2">
        <w:rPr>
          <w:rStyle w:val="afa"/>
          <w:rFonts w:ascii="Times New Roman" w:hAnsi="Times New Roman" w:cs="Times New Roman"/>
          <w:sz w:val="26"/>
          <w:szCs w:val="26"/>
          <w:shd w:val="clear" w:color="auto" w:fill="FFFFFF"/>
        </w:rPr>
        <w:t>Это</w:t>
      </w:r>
      <w:r w:rsidR="006C0772" w:rsidRPr="00895DC2">
        <w:rPr>
          <w:rStyle w:val="afa"/>
          <w:rFonts w:ascii="Times New Roman" w:hAnsi="Times New Roman" w:cs="Times New Roman"/>
          <w:sz w:val="26"/>
          <w:szCs w:val="26"/>
          <w:shd w:val="clear" w:color="auto" w:fill="FFFFFF"/>
        </w:rPr>
        <w:t xml:space="preserve"> </w:t>
      </w:r>
      <w:r w:rsidRPr="00895DC2">
        <w:rPr>
          <w:rFonts w:ascii="Times New Roman" w:hAnsi="Times New Roman" w:cs="Times New Roman"/>
          <w:sz w:val="26"/>
          <w:szCs w:val="26"/>
          <w:shd w:val="clear" w:color="auto" w:fill="FFFFFF"/>
        </w:rPr>
        <w:t xml:space="preserve">вид безработицы, которому подвержены все отрасли экономики и который больше всех зависит от объективных причин. </w:t>
      </w:r>
    </w:p>
    <w:p w:rsidR="00412BF5" w:rsidRPr="00895DC2" w:rsidRDefault="00412BF5" w:rsidP="001555D6">
      <w:pPr>
        <w:spacing w:after="0" w:line="360" w:lineRule="auto"/>
        <w:ind w:firstLine="360"/>
        <w:jc w:val="both"/>
        <w:rPr>
          <w:rFonts w:ascii="Times New Roman" w:hAnsi="Times New Roman" w:cs="Times New Roman"/>
          <w:sz w:val="26"/>
          <w:szCs w:val="26"/>
        </w:rPr>
      </w:pPr>
      <w:r w:rsidRPr="00895DC2">
        <w:rPr>
          <w:rFonts w:ascii="Times New Roman" w:hAnsi="Times New Roman" w:cs="Times New Roman"/>
          <w:sz w:val="26"/>
          <w:szCs w:val="26"/>
        </w:rPr>
        <w:t>Конкуренция часто приводит к банкротствам многочисленных единоличных предприятий.</w:t>
      </w:r>
    </w:p>
    <w:p w:rsidR="00412BF5" w:rsidRPr="00895DC2" w:rsidRDefault="00412BF5" w:rsidP="001555D6">
      <w:pPr>
        <w:spacing w:after="0" w:line="360" w:lineRule="auto"/>
        <w:ind w:firstLine="360"/>
        <w:jc w:val="both"/>
        <w:rPr>
          <w:rFonts w:ascii="Times New Roman" w:hAnsi="Times New Roman" w:cs="Times New Roman"/>
          <w:sz w:val="26"/>
          <w:szCs w:val="26"/>
        </w:rPr>
      </w:pPr>
      <w:r w:rsidRPr="00895DC2">
        <w:rPr>
          <w:rFonts w:ascii="Times New Roman" w:hAnsi="Times New Roman" w:cs="Times New Roman"/>
          <w:sz w:val="26"/>
          <w:szCs w:val="26"/>
        </w:rPr>
        <w:t>Спад производства и депрессия</w:t>
      </w:r>
      <w:r w:rsidRPr="00895DC2">
        <w:rPr>
          <w:rStyle w:val="apple-converted-space"/>
          <w:sz w:val="26"/>
          <w:szCs w:val="26"/>
          <w:vertAlign w:val="superscript"/>
        </w:rPr>
        <w:t> </w:t>
      </w:r>
      <w:r w:rsidRPr="00895DC2">
        <w:rPr>
          <w:rFonts w:ascii="Times New Roman" w:hAnsi="Times New Roman" w:cs="Times New Roman"/>
          <w:sz w:val="26"/>
          <w:szCs w:val="26"/>
        </w:rPr>
        <w:t>приводят к бездеятельности, а бездеятельность - к потере квалификации, потере самоуважения, упадку моральных устоев, распаду семьи, а также к общественным и политическим беспорядкам.</w:t>
      </w:r>
    </w:p>
    <w:p w:rsidR="00412BF5" w:rsidRPr="00895DC2" w:rsidRDefault="00412BF5" w:rsidP="001555D6">
      <w:pPr>
        <w:spacing w:after="0" w:line="360" w:lineRule="auto"/>
        <w:ind w:firstLine="360"/>
        <w:jc w:val="both"/>
        <w:rPr>
          <w:rFonts w:ascii="Times New Roman" w:hAnsi="Times New Roman" w:cs="Times New Roman"/>
          <w:sz w:val="26"/>
          <w:szCs w:val="26"/>
        </w:rPr>
      </w:pPr>
      <w:r w:rsidRPr="00895DC2">
        <w:rPr>
          <w:rFonts w:ascii="Times New Roman" w:hAnsi="Times New Roman" w:cs="Times New Roman"/>
          <w:sz w:val="26"/>
          <w:szCs w:val="26"/>
          <w:shd w:val="clear" w:color="auto" w:fill="FFFFFF"/>
        </w:rPr>
        <w:t>Для того чтобы сгладить ситуацию, вызванную экономическим спадом в обществе, государство должно использовать собственные резервы для субсидирования занятости населения.</w:t>
      </w:r>
    </w:p>
    <w:p w:rsidR="00412BF5" w:rsidRPr="00895DC2" w:rsidRDefault="00412BF5" w:rsidP="001555D6">
      <w:pPr>
        <w:spacing w:after="0" w:line="360" w:lineRule="auto"/>
        <w:rPr>
          <w:rFonts w:ascii="Times New Roman" w:hAnsi="Times New Roman" w:cs="Times New Roman"/>
          <w:b/>
          <w:bCs/>
          <w:iCs/>
          <w:sz w:val="26"/>
          <w:szCs w:val="26"/>
        </w:rPr>
      </w:pPr>
    </w:p>
    <w:p w:rsidR="00412BF5" w:rsidRPr="00895DC2" w:rsidRDefault="00412BF5" w:rsidP="001555D6">
      <w:pPr>
        <w:spacing w:after="0" w:line="360" w:lineRule="auto"/>
        <w:rPr>
          <w:rFonts w:ascii="Times New Roman" w:hAnsi="Times New Roman" w:cs="Times New Roman"/>
          <w:b/>
          <w:bCs/>
          <w:iCs/>
          <w:sz w:val="26"/>
          <w:szCs w:val="26"/>
        </w:rPr>
      </w:pPr>
      <w:r w:rsidRPr="00895DC2">
        <w:rPr>
          <w:rFonts w:ascii="Times New Roman" w:hAnsi="Times New Roman" w:cs="Times New Roman"/>
          <w:b/>
          <w:bCs/>
          <w:iCs/>
          <w:sz w:val="26"/>
          <w:szCs w:val="26"/>
        </w:rPr>
        <w:t>Для группы №4</w:t>
      </w:r>
    </w:p>
    <w:p w:rsidR="00412BF5" w:rsidRPr="00895DC2" w:rsidRDefault="00412BF5" w:rsidP="001555D6">
      <w:pPr>
        <w:spacing w:after="0" w:line="360" w:lineRule="auto"/>
        <w:ind w:left="357"/>
        <w:rPr>
          <w:rFonts w:ascii="Times New Roman" w:hAnsi="Times New Roman" w:cs="Times New Roman"/>
          <w:b/>
          <w:bCs/>
          <w:i/>
          <w:iCs/>
          <w:sz w:val="26"/>
          <w:szCs w:val="26"/>
        </w:rPr>
      </w:pPr>
      <w:r w:rsidRPr="00895DC2">
        <w:rPr>
          <w:rFonts w:ascii="Times New Roman" w:hAnsi="Times New Roman" w:cs="Times New Roman"/>
          <w:b/>
          <w:bCs/>
          <w:i/>
          <w:iCs/>
          <w:sz w:val="26"/>
          <w:szCs w:val="26"/>
        </w:rPr>
        <w:t>Алгоритм выполнения задания:</w:t>
      </w:r>
    </w:p>
    <w:p w:rsidR="00412BF5" w:rsidRPr="00895DC2" w:rsidRDefault="00412BF5" w:rsidP="001555D6">
      <w:pPr>
        <w:spacing w:after="0" w:line="360" w:lineRule="auto"/>
        <w:ind w:left="357"/>
        <w:rPr>
          <w:rFonts w:ascii="Times New Roman" w:hAnsi="Times New Roman" w:cs="Times New Roman"/>
          <w:bCs/>
          <w:iCs/>
          <w:sz w:val="26"/>
          <w:szCs w:val="26"/>
        </w:rPr>
      </w:pPr>
      <w:r w:rsidRPr="00895DC2">
        <w:rPr>
          <w:rFonts w:ascii="Times New Roman" w:hAnsi="Times New Roman" w:cs="Times New Roman"/>
          <w:bCs/>
          <w:iCs/>
          <w:sz w:val="26"/>
          <w:szCs w:val="26"/>
        </w:rPr>
        <w:t>1. Ознакомиться с текстом, на листе ватмана оформить ответ:</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Написать название вида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Выписать определение безработицы.</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Привести пример в разрезе отраслей региональной экономики.</w:t>
      </w:r>
    </w:p>
    <w:p w:rsidR="00412BF5" w:rsidRPr="00895DC2" w:rsidRDefault="00412BF5" w:rsidP="001555D6">
      <w:pPr>
        <w:pStyle w:val="a7"/>
        <w:numPr>
          <w:ilvl w:val="0"/>
          <w:numId w:val="35"/>
        </w:numPr>
        <w:suppressAutoHyphens/>
        <w:spacing w:line="360" w:lineRule="auto"/>
        <w:contextualSpacing w:val="0"/>
        <w:rPr>
          <w:bCs/>
          <w:iCs/>
          <w:sz w:val="26"/>
          <w:szCs w:val="26"/>
        </w:rPr>
      </w:pPr>
      <w:r w:rsidRPr="00895DC2">
        <w:rPr>
          <w:bCs/>
          <w:iCs/>
          <w:sz w:val="26"/>
          <w:szCs w:val="26"/>
        </w:rPr>
        <w:t>Описать причины возникновения.</w:t>
      </w:r>
    </w:p>
    <w:p w:rsidR="00412BF5" w:rsidRPr="00895DC2" w:rsidRDefault="00412BF5" w:rsidP="001555D6">
      <w:pPr>
        <w:spacing w:after="0" w:line="360" w:lineRule="auto"/>
        <w:ind w:left="357"/>
        <w:rPr>
          <w:rFonts w:ascii="Times New Roman" w:hAnsi="Times New Roman" w:cs="Times New Roman"/>
          <w:bCs/>
          <w:iCs/>
          <w:sz w:val="26"/>
          <w:szCs w:val="26"/>
        </w:rPr>
      </w:pPr>
    </w:p>
    <w:p w:rsidR="00412BF5" w:rsidRPr="00895DC2" w:rsidRDefault="000C3F34" w:rsidP="001555D6">
      <w:pPr>
        <w:spacing w:after="0" w:line="360" w:lineRule="auto"/>
        <w:ind w:firstLine="709"/>
        <w:jc w:val="both"/>
        <w:rPr>
          <w:rFonts w:ascii="Times New Roman" w:hAnsi="Times New Roman" w:cs="Times New Roman"/>
          <w:b/>
          <w:bCs/>
          <w:i/>
          <w:iCs/>
          <w:sz w:val="26"/>
          <w:szCs w:val="26"/>
        </w:rPr>
      </w:pPr>
      <w:hyperlink r:id="rId50" w:history="1">
        <w:r w:rsidR="00412BF5" w:rsidRPr="00895DC2">
          <w:rPr>
            <w:rStyle w:val="ad"/>
            <w:rFonts w:ascii="Times New Roman" w:hAnsi="Times New Roman" w:cs="Times New Roman"/>
            <w:color w:val="auto"/>
            <w:sz w:val="26"/>
            <w:szCs w:val="26"/>
            <w:u w:val="none"/>
          </w:rPr>
          <w:t>СЕЗОННАЯ БЕЗРАБОТИЦА</w:t>
        </w:r>
      </w:hyperlink>
      <w:r w:rsidR="00412BF5" w:rsidRPr="00895DC2">
        <w:rPr>
          <w:rFonts w:ascii="Times New Roman" w:hAnsi="Times New Roman" w:cs="Times New Roman"/>
          <w:sz w:val="26"/>
          <w:szCs w:val="26"/>
        </w:rPr>
        <w:t> — возникает вследствие сезонных изменений спроса на труд. Спрос на некоторые профессии подвержен большим сезонным колебаниям, например, потребность в сборщиках картофеля, свеклы, моркови, работников убирающих снег в городе</w:t>
      </w:r>
      <w:r w:rsidR="0000115B" w:rsidRPr="00895DC2">
        <w:rPr>
          <w:rFonts w:ascii="Times New Roman" w:hAnsi="Times New Roman" w:cs="Times New Roman"/>
          <w:sz w:val="26"/>
          <w:szCs w:val="26"/>
        </w:rPr>
        <w:t xml:space="preserve"> </w:t>
      </w:r>
      <w:r w:rsidR="00412BF5" w:rsidRPr="00895DC2">
        <w:rPr>
          <w:rFonts w:ascii="Times New Roman" w:hAnsi="Times New Roman" w:cs="Times New Roman"/>
          <w:sz w:val="26"/>
          <w:szCs w:val="26"/>
        </w:rPr>
        <w:t>и так далее.</w:t>
      </w:r>
    </w:p>
    <w:p w:rsidR="00412BF5" w:rsidRPr="00895DC2" w:rsidRDefault="00412BF5" w:rsidP="001555D6">
      <w:pPr>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Они остаются без работы из-за того, что некоторые виды деятельности могут осуществляться только в определенные периоды года. Наиболее характерным примером являются сельскохозяйственные рабочие, занятые в период уборки урожая, а в остальное время перебивающиеся случайными заработками.</w:t>
      </w:r>
    </w:p>
    <w:p w:rsidR="00412BF5" w:rsidRPr="00895DC2" w:rsidRDefault="00412BF5" w:rsidP="001555D6">
      <w:pPr>
        <w:spacing w:after="0" w:line="360" w:lineRule="auto"/>
        <w:ind w:firstLine="709"/>
        <w:jc w:val="both"/>
        <w:rPr>
          <w:rFonts w:ascii="Times New Roman" w:hAnsi="Times New Roman" w:cs="Times New Roman"/>
          <w:b/>
          <w:bCs/>
          <w:i/>
          <w:iCs/>
          <w:sz w:val="26"/>
          <w:szCs w:val="26"/>
        </w:rPr>
      </w:pPr>
      <w:r w:rsidRPr="00895DC2">
        <w:rPr>
          <w:rFonts w:ascii="Times New Roman" w:hAnsi="Times New Roman" w:cs="Times New Roman"/>
          <w:sz w:val="26"/>
          <w:szCs w:val="26"/>
        </w:rPr>
        <w:t>Сезонная безработица знакома людям многих профессий, например всем, кто обслуживает отдыхающих на курортах. Такая незанятость, конечно, порождает определенные проблемы, но в ней нет ничего трагического: придет новый сезон, и с ним вернется работа. Более того, сезонно незанятые люди не вполне подходят под само определение безработного, так как часто не занимаются активным поиском постоянного места работы. Кому-то нравится такой образ жизни, у других нет нужной квалификации или желания ее получить и т.д.</w:t>
      </w:r>
    </w:p>
    <w:p w:rsidR="00412BF5" w:rsidRPr="00895DC2" w:rsidRDefault="00412BF5" w:rsidP="001555D6">
      <w:pPr>
        <w:pStyle w:val="a7"/>
        <w:spacing w:line="360" w:lineRule="auto"/>
        <w:ind w:left="709"/>
        <w:rPr>
          <w:rFonts w:eastAsia="Times New Roman"/>
          <w:b/>
          <w:sz w:val="26"/>
          <w:szCs w:val="26"/>
        </w:rPr>
      </w:pPr>
    </w:p>
    <w:p w:rsidR="009B59F5" w:rsidRPr="00895DC2" w:rsidRDefault="009B59F5" w:rsidP="001555D6">
      <w:pPr>
        <w:tabs>
          <w:tab w:val="left" w:pos="0"/>
          <w:tab w:val="left" w:pos="426"/>
        </w:tabs>
        <w:spacing w:after="0" w:line="360" w:lineRule="auto"/>
        <w:ind w:firstLine="709"/>
        <w:jc w:val="both"/>
        <w:rPr>
          <w:rFonts w:ascii="Times New Roman" w:hAnsi="Times New Roman" w:cs="Times New Roman"/>
          <w:b/>
          <w:sz w:val="26"/>
          <w:szCs w:val="26"/>
        </w:rPr>
      </w:pPr>
      <w:r w:rsidRPr="00895DC2">
        <w:rPr>
          <w:rFonts w:ascii="Times New Roman" w:hAnsi="Times New Roman" w:cs="Times New Roman"/>
          <w:b/>
          <w:sz w:val="26"/>
          <w:szCs w:val="26"/>
        </w:rPr>
        <w:t xml:space="preserve">Тема 9. Общественные финансы </w:t>
      </w:r>
    </w:p>
    <w:p w:rsidR="009B59F5" w:rsidRPr="00895DC2" w:rsidRDefault="009B59F5" w:rsidP="001555D6">
      <w:pPr>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 xml:space="preserve"> «Государственный бюджет. Социальные расходы на инвестиции»</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Дажепослеэкономическогокризиса2008-2009гг.дефицитгосударственного бюджета Российской Федерации не превышает 4% ВВП. На</w:t>
      </w:r>
      <w:r w:rsidR="00252FA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фоне других стран это совсем не много, например, в США дефицит составляет</w:t>
      </w:r>
      <w:r w:rsidR="00252FA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примерно 9-10% ВВП. Причина нашего достаточно скромного бюджетного</w:t>
      </w:r>
      <w:r w:rsidR="00252FA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баланса — более высокие в сравнении с ожидаемыми цены на нефть. В 2011году бюджет Российской Федерации будет сбалансирован при цене на нефть</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долларов</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баррель.</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Длясравнения:бюджеты2007–2008годовбалансировались ценой нефти соответственно 41 и 65 долларов за баррель.</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Почти двукратный рост «балансирующей» бюджет цены нефти — следствие</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колоссальных дополнительных расходных обязательств, принятых на себя</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государством в последний кризис. Львиная часть этих расходов носит</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социальный характер и не может быть быстро свернута без болезненных</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социальных реформ (вроде повышения пенсионного возраста, сокращения</w:t>
      </w:r>
      <w:r w:rsidR="003251D8"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бюджетной сферы и т. д.).</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Даже в кризисном 2009 году реальные доходы населения остались на</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докризисном уровне. Например, повышение пенсий прошло четыре раза и</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составило 35 процентов.</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Увеличение социальных обязательств ведет к изменению структурыгосударственногобюджета.Росттрансфертовнеизбежноприводитксокращению инвестиционных расходов.</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Сегодня ставится задача к 2013 году снизить дефицит бюджета вдвое по</w:t>
      </w:r>
      <w:r w:rsidR="009A1284"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сравнению с 2009 годом — до 2,9% ВВП, с тем чтобы к 2015 году выйти на</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бездефицитный бюджет. Согласно проекту бюджета 2011-2015 гг., отношение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бюджетных расходов к ВВП планомерно снижается. Если, как ожидается, в2010 году расходы федерального бюджета составят 22,7% от ВВП, то в 2011-м— лишь 21,2%, а к 2013-му снизятся до 19,7%. Конкретнее — к 2013 году они</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снизятся по 12 из 14 статей бюджетных расходов по функциональной</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классификации. И даже «священная корова» — расходы на социальную</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политику в ближайшие два года подвергнутся урезанию. Стабильный рост</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запланирован только по статьям «Национальная оборона» и «Обслуживание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госдолга».</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Основное сокращение бюджетного</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дефицита планируется главным</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образом за счет повышения налогов. Будет увеличен налог на добычу полезных</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ископаемых (НДПИ) на природный газ (на 61% с 2011 года), акцизы на</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нефтепродукты, табак и алкоголь, планируется ввести экспортные пошлины на</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медь и никель.</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Снижение социальных расходов государства обусловлено в первую</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очередь увеличением тарифов страховых взносов, которые позволяют снизить</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дефициты фондов пенсионного, медицинского и социального страхования.</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Таким образом, социальные обязательства государства не сокращаются, а</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перекладываются на бизнес путем увеличения налоговой нагрузки — и в целом</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продолжают расти.</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Проект</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предусматривает</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одновременное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снижение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дефицита</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региональных бюджетов (с 0,9% ВВП в 2010 году до 0,5% ВВП в 2012-м и 0,2%ВВП в 2013-м) и объемов их задолженности — с 923,9 млрд</w:t>
      </w:r>
      <w:r w:rsidR="00637FF5"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рублей на 1 января2011 года до 597 млрд</w:t>
      </w:r>
      <w:r w:rsidR="00637FF5"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на 1 января 2014 года.</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Главным образом это будет достигаться за счет налогов с малого бизнеса.</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 1 января 2011 года сфера применения системы налогообложения в виде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единого налога на вмененный доход будет поэтапно сокращаться. Расширение</w:t>
      </w:r>
      <w:r w:rsidR="00637FF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сферы применения патентной системы налогообложения с 69 до 92 видовдеятельностипозволитувеличитьпоступлениявместныебюджеты,асокращение сферы применения единого налога на вмененный доход увеличитколичествоналогоплательщиковобщегорежиманалогообложения,чтопозволит увеличить налоговые поступления от них в региональные бюджеты.</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По материалам журнала «Эксперт», №42, 2010</w:t>
      </w:r>
    </w:p>
    <w:p w:rsidR="009B59F5" w:rsidRPr="00895DC2" w:rsidRDefault="009B59F5" w:rsidP="001555D6">
      <w:pPr>
        <w:spacing w:after="0" w:line="360" w:lineRule="auto"/>
        <w:ind w:firstLine="709"/>
        <w:jc w:val="center"/>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Вопросы:</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1.</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Почему размер бюджетного дефицита или профицита в Российской</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Федерации определяется прежде всего ценами на нефть на мировом рынке?</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2. Какие</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приоритеты</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развития</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экономики</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России</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вам</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известны?</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Насколько описанная выше структура государственного бюджета способствует</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достижению этих приоритетов?</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3. Объясните макроэкономический механизм вытеснения инвестиций при</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увеличении социальных трансфертов.</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4. К чему с вашей точки зрения приведет увеличение социальных</w:t>
      </w:r>
      <w:r w:rsidR="00DD1E35"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расходов государства при неизменном уровне производства (ВВП)?</w:t>
      </w:r>
    </w:p>
    <w:p w:rsidR="009B59F5" w:rsidRPr="00895DC2" w:rsidRDefault="00DD1E3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5.</w:t>
      </w:r>
      <w:r w:rsidR="009B59F5" w:rsidRPr="00895DC2">
        <w:rPr>
          <w:rFonts w:ascii="Times New Roman" w:eastAsia="Times New Roman" w:hAnsi="Times New Roman" w:cs="Times New Roman"/>
          <w:sz w:val="26"/>
          <w:szCs w:val="26"/>
          <w:lang w:eastAsia="ru-RU"/>
        </w:rPr>
        <w:t>Какимобразомсталовозможноснизитьсоциальныерасходыгосударственногобюджета, не сократив доходы получателей социальных</w:t>
      </w:r>
      <w:r w:rsidRPr="00895DC2">
        <w:rPr>
          <w:rFonts w:ascii="Times New Roman" w:eastAsia="Times New Roman" w:hAnsi="Times New Roman" w:cs="Times New Roman"/>
          <w:sz w:val="26"/>
          <w:szCs w:val="26"/>
          <w:lang w:eastAsia="ru-RU"/>
        </w:rPr>
        <w:t xml:space="preserve"> </w:t>
      </w:r>
      <w:r w:rsidR="009B59F5" w:rsidRPr="00895DC2">
        <w:rPr>
          <w:rFonts w:ascii="Times New Roman" w:eastAsia="Times New Roman" w:hAnsi="Times New Roman" w:cs="Times New Roman"/>
          <w:sz w:val="26"/>
          <w:szCs w:val="26"/>
          <w:lang w:eastAsia="ru-RU"/>
        </w:rPr>
        <w:t>выплат?</w:t>
      </w:r>
    </w:p>
    <w:p w:rsidR="009B59F5" w:rsidRPr="00895DC2" w:rsidRDefault="009B59F5" w:rsidP="001555D6">
      <w:pPr>
        <w:spacing w:after="0" w:line="360" w:lineRule="auto"/>
        <w:jc w:val="center"/>
        <w:rPr>
          <w:rFonts w:ascii="Times New Roman" w:eastAsia="Times New Roman" w:hAnsi="Times New Roman" w:cs="Times New Roman"/>
          <w:i/>
          <w:sz w:val="26"/>
          <w:szCs w:val="26"/>
          <w:lang w:eastAsia="ru-RU"/>
        </w:rPr>
      </w:pPr>
      <w:r w:rsidRPr="00895DC2">
        <w:rPr>
          <w:rFonts w:ascii="Times New Roman" w:eastAsia="Times New Roman" w:hAnsi="Times New Roman" w:cs="Times New Roman"/>
          <w:i/>
          <w:sz w:val="26"/>
          <w:szCs w:val="26"/>
          <w:lang w:eastAsia="ru-RU"/>
        </w:rPr>
        <w:t>«Европейская валюта»</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 декабре 2010 года европейским политикам удалось убедить власти</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Ирландии принять много</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миллиардный пакет помощи. Однако </w:t>
      </w:r>
      <w:r w:rsidR="00464482" w:rsidRPr="00895DC2">
        <w:rPr>
          <w:rFonts w:ascii="Times New Roman" w:eastAsia="Times New Roman" w:hAnsi="Times New Roman" w:cs="Times New Roman"/>
          <w:sz w:val="26"/>
          <w:szCs w:val="26"/>
          <w:lang w:eastAsia="ru-RU"/>
        </w:rPr>
        <w:t xml:space="preserve">экономика </w:t>
      </w:r>
      <w:r w:rsidRPr="00895DC2">
        <w:rPr>
          <w:rFonts w:ascii="Times New Roman" w:eastAsia="Times New Roman" w:hAnsi="Times New Roman" w:cs="Times New Roman"/>
          <w:sz w:val="26"/>
          <w:szCs w:val="26"/>
          <w:lang w:eastAsia="ru-RU"/>
        </w:rPr>
        <w:t>еврозоны остается нестабильной из-за проблем в Португалии, Испании и</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Греции.</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Ирландия в рамках совместной помощи Евросоюза и МВФ получит 85млрд евро. По замыслу политиков, этих денег ирландским властям должно</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хватить на то, чтобы купировать кризис и оздоровить бюджет и банковскую</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систему страны. Уже тот факт, что ирландское правительство согласилось</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принять помощь ЕС и МВФ, можно расценивать как серьезную победу</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еврозоны — ведь ирландцев куда больше пугал не тяжелейший финансовый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кризис, а совместное оказание помощи европейскими государствами при</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необходимых условиях сокращения госрасходов и оздоровления бюджета</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страны. Но в итоге масштаб финансовых проблем сыграл свою роль. Если в2009 году дефицит бюджета Ирландии составлял 14,4% от ВВП (то есть</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превышал параметры Маастрихтского договора почти в пять раз), то по итогамгодаондостиг32,3%(превысивнормативевропейскогопактастабильности почти в 11 раз).</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Экономика Ирландии серьезно пострадала от мирового кризиса. Спасаянациональныебанкиотпоследствийсхлопыванияпузырянарынкенедвижимости, власти недопустимо раздули госдолг и дефицит бюджета (дветретидефицитаобусловленыпрограммамиспасениянациональногофинансового сектора). Страна просто не могла самостоятельно выйти из</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штопора. В итоге правительству пришлось признать свою несостоятельность и</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согласиться на финансовые вливания ЕС и МВФ.</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Кредит в 85 млрд</w:t>
      </w:r>
      <w:r w:rsidR="00A003B6"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(для сравнения: в 2009 году расходы госбюджета</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составляли 78 млрд</w:t>
      </w:r>
      <w:r w:rsidR="00464482"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доходы — 55 млрд</w:t>
      </w:r>
      <w:r w:rsidR="00A003B6"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состоит из нескольких</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частей. По 22,5 млрд</w:t>
      </w:r>
      <w:r w:rsidR="00464482"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выделят МВФ и Евросоюз. Еще 17,7 млрд</w:t>
      </w:r>
      <w:r w:rsidR="00464482"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даст</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специальный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стабилизационный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фонд</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зоны</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евро </w:t>
      </w:r>
      <w:r w:rsidR="00464482"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финансовый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орган,</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созданный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весной</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2010</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года</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рамках</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спасения</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экономик</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w:t>
      </w:r>
      <w:r w:rsidR="0046448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Греции.</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Стабилизационный фонд представляет взаимные гарантии стран еврозоны(кроме Греции), а также МВФ. Еще 3,8 млрд</w:t>
      </w:r>
      <w:r w:rsidR="008A00D3"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выделит имеющая тесные</w:t>
      </w:r>
      <w:r w:rsidR="008A00D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экономические связи с Ирландией Великобритания. Не входящие в зону евро</w:t>
      </w:r>
      <w:r w:rsidR="008A00D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Швеция и Дания передадут 0,6 и 0,4 млрд</w:t>
      </w:r>
      <w:r w:rsidR="008A00D3"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соответственно.</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Важно, что 20,5% стабилизационных средств, или 17,5 млрд</w:t>
      </w:r>
      <w:r w:rsidR="008A00D3"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w:t>
      </w:r>
      <w:r w:rsidR="008A00D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привлечет сама Ирландия: 5 млрд</w:t>
      </w:r>
      <w:r w:rsidR="008A00D3"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из них будут взяты из золотовалютного</w:t>
      </w:r>
      <w:r w:rsidR="008A00D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фонда, а еще 12,5 — из пенсионного фонда страны. Изъятие этих денег — одна</w:t>
      </w:r>
      <w:r w:rsidR="008A00D3"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из наиболее болезненных частей программы спасения. Весь пенсионный фонд</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Ирландии составляет 24,5 млрд</w:t>
      </w:r>
      <w:r w:rsidR="00FC4FAE"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таким образом, на лечение экономики</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будет брошена половина всех пенсионных накоплений граждан. Чтобы хоть</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как-то справиться с сокращением средств фонда, пенсионный возраст в стране</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будет повышен с 65 до 68 лет — один из самых высоких показателей в ЕС.</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Затянуть пояса придется и другим категориям граждан. Общественный сектор</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сократит 25 тыс. рабочих мест, это около 6% занятых в общественном секторе.</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Госрасходы будут уменьшены на 10 млрд</w:t>
      </w:r>
      <w:r w:rsidR="00FC4FAE" w:rsidRPr="00895DC2">
        <w:rPr>
          <w:rFonts w:ascii="Times New Roman" w:eastAsia="Times New Roman" w:hAnsi="Times New Roman" w:cs="Times New Roman"/>
          <w:sz w:val="26"/>
          <w:szCs w:val="26"/>
          <w:lang w:eastAsia="ru-RU"/>
        </w:rPr>
        <w:t>.</w:t>
      </w:r>
      <w:r w:rsidRPr="00895DC2">
        <w:rPr>
          <w:rFonts w:ascii="Times New Roman" w:eastAsia="Times New Roman" w:hAnsi="Times New Roman" w:cs="Times New Roman"/>
          <w:sz w:val="26"/>
          <w:szCs w:val="26"/>
          <w:lang w:eastAsia="ru-RU"/>
        </w:rPr>
        <w:t xml:space="preserve"> евро, при этом 2,8 млрд из них - сокращение на социальную сферу. Минимальная зарплата по стране сократится</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 8,65 до 7,65 евро в час. Кроме того, ирландцев ожидает повышение налогов.</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Так, НДС будет поднят сначала с 20 до 22%, а затем до 23%. По мнению</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правительства Ирландии, комплекс этих мер к 2011 году даст возможность</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сократить дефицит бюджета более чем втрое — до 9,1% ВВП. К 2014 году,</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когда ирландцам предстоит окончательно расплатиться по предоставленному</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кредиту, дефицит страны уже должен удержаться в рамках европейского пакта</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стабильности и составлять не более 2,8% от ВВП.</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Несмотря на активную помощь других государств Европейского Союза,</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рынки продолжают выказывать недоверие ирландским ценным бумагам. Уже</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после сообщений о принятии плана спасения процентная ставка по 10-летним</w:t>
      </w:r>
      <w:r w:rsidR="00E75B31"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ирландским гособлигациям выросла до 9,25% — максимум с 1993 года.</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Высокие ставки доходности по госбумагам означают, что для займа денег</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правительству приходится предлагать инвесторам доходность выше, чем</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доходность по бумагам более стабильных государств.</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Бегство инвесторов продолжилось несмотря на то, что Европейский</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Центробанк активно скупал государственные облигации стран еврозоны. ЕЦБ</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пытается таким образом противодействовать играющим против облигаций</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стран еврозоны спекулянтам с мая, когда кризис в Греции вошел в максимально</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острую фазу, - с тех пор он уже выкупил бумаг стран еврозоны на 80 млрд</w:t>
      </w:r>
      <w:r w:rsidR="00FC4FAE"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евро. В создавшейся ситуации особую опасность представляют балансирующие</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на грани кризиса экономики Португалии и Испании. Вместе с Ирландией и</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Грецией они образуют группу наиболее экономически слабых стран еврозоны,</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так называемых PIGS. Падение этих экономик по цепочке домино главный</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кошмар европейских экономистов, ведь их одновременное спасение может</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оказаться не под силу даже объединенной Европе.</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Но даже если эффекта домино в Европе удастся избежать, долгосрочная</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стабильность не гарантирована. Финансовые риски, связанные с госдолгом ряда</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стран, известны уже несколько лет; более того, в ближайшие годы эти риски</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будут лишь расти из-за повышения уровня задолженности. Однако политики и</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министры</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финансов</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продолжают</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заниматься</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«тушением</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пожаров»</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на</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периферии</w:t>
      </w:r>
      <w:r w:rsidR="00A003B6"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зоны.</w:t>
      </w:r>
    </w:p>
    <w:p w:rsidR="009B59F5" w:rsidRPr="00895DC2" w:rsidRDefault="009B59F5"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центре</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их</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внимания</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остается</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проблема</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текущей</w:t>
      </w:r>
      <w:r w:rsidR="009910E2"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ликвидности, а не долгосрочной платежеспособности. Последняя возможна</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лишь при устойчивом экономическом росте, перспективы которого для ряда</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европейских стран оказались весьма туманными. Европейская периферия за</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последние десятилетия (особенно после введения евро) потеряла значительную</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часть своей конкурентоспособности. До тех пор, пока Греция, Ирландия или</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Португалия не найдут новые источники экономического роста, нестабильность</w:t>
      </w:r>
      <w:r w:rsidR="002E7A3D"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 еврозоне будет сохраняться.</w:t>
      </w:r>
    </w:p>
    <w:p w:rsidR="009B59F5" w:rsidRPr="00895DC2" w:rsidRDefault="009B59F5" w:rsidP="001555D6">
      <w:pPr>
        <w:tabs>
          <w:tab w:val="left" w:pos="0"/>
          <w:tab w:val="left" w:pos="426"/>
        </w:tabs>
        <w:spacing w:after="0" w:line="360" w:lineRule="auto"/>
        <w:jc w:val="center"/>
        <w:rPr>
          <w:rFonts w:ascii="Times New Roman" w:hAnsi="Times New Roman" w:cs="Times New Roman"/>
          <w:sz w:val="26"/>
          <w:szCs w:val="26"/>
        </w:rPr>
      </w:pPr>
      <w:r w:rsidRPr="00895DC2">
        <w:rPr>
          <w:rFonts w:ascii="Times New Roman" w:hAnsi="Times New Roman" w:cs="Times New Roman"/>
          <w:sz w:val="26"/>
          <w:szCs w:val="26"/>
        </w:rPr>
        <w:t>Вопросы:</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1. В чем на ваш взгляд заключается главная проблема Европейской валютной системы? В чем принципиальное отличие Европейской валютной системы?</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2. Каким образом обычно справляются с долговыми кризисами государства, не связанные обязательствами валютного союза?</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3. Какие специальные институты были созданы ЕС для поддержания финансовой стабильности Европы?</w:t>
      </w:r>
    </w:p>
    <w:p w:rsidR="009B59F5"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4. Почему более успешные страны ЕС оказывают практически безвозмездную помощь своим партнерам по зоне евро?</w:t>
      </w:r>
    </w:p>
    <w:p w:rsidR="00772496" w:rsidRPr="00895DC2" w:rsidRDefault="009B59F5" w:rsidP="001555D6">
      <w:pPr>
        <w:tabs>
          <w:tab w:val="left" w:pos="0"/>
          <w:tab w:val="left" w:pos="426"/>
        </w:tabs>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rsidR="00A50C53" w:rsidRPr="00895DC2" w:rsidRDefault="00A50C53" w:rsidP="001555D6">
      <w:pPr>
        <w:spacing w:after="0" w:line="360" w:lineRule="auto"/>
        <w:ind w:right="448" w:firstLine="709"/>
        <w:jc w:val="both"/>
        <w:rPr>
          <w:rFonts w:ascii="Times New Roman" w:eastAsia="Times New Roman" w:hAnsi="Times New Roman" w:cs="Times New Roman"/>
          <w:sz w:val="26"/>
          <w:szCs w:val="26"/>
          <w:lang w:eastAsia="ru-RU"/>
        </w:rPr>
      </w:pPr>
    </w:p>
    <w:p w:rsidR="00EB54A2" w:rsidRPr="00895DC2" w:rsidRDefault="00593DB4" w:rsidP="001555D6">
      <w:pPr>
        <w:pStyle w:val="a7"/>
        <w:numPr>
          <w:ilvl w:val="1"/>
          <w:numId w:val="11"/>
        </w:numPr>
        <w:tabs>
          <w:tab w:val="left" w:pos="505"/>
        </w:tabs>
        <w:autoSpaceDE w:val="0"/>
        <w:autoSpaceDN w:val="0"/>
        <w:adjustRightInd w:val="0"/>
        <w:spacing w:line="360" w:lineRule="auto"/>
        <w:ind w:left="0" w:firstLine="709"/>
        <w:rPr>
          <w:rFonts w:eastAsia="Times New Roman"/>
          <w:b/>
          <w:i/>
          <w:sz w:val="26"/>
          <w:szCs w:val="26"/>
        </w:rPr>
      </w:pPr>
      <w:r w:rsidRPr="00895DC2">
        <w:rPr>
          <w:rFonts w:eastAsia="Times New Roman"/>
          <w:b/>
          <w:i/>
          <w:sz w:val="26"/>
          <w:szCs w:val="26"/>
        </w:rPr>
        <w:t>Примерные т</w:t>
      </w:r>
      <w:r w:rsidR="00890889" w:rsidRPr="00895DC2">
        <w:rPr>
          <w:rFonts w:eastAsia="Times New Roman"/>
          <w:b/>
          <w:i/>
          <w:sz w:val="26"/>
          <w:szCs w:val="26"/>
        </w:rPr>
        <w:t>емы курсовых работ</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Бюджетно-налоговая политика и её воздействие на равновесие в модели IS – LM</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ВВП как обобщающий показатель экономической активности.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Взаимосвязь и сравнительный анализ денежно-кредитной и фискальной политики.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Влияние глобализации на выбор стратегии национальной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Влияние инвестиций на развитие региональных рынков</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Влияние рынка медицинских услуг на развитие экономики региона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Государственная поддержка субъектов малого и среднего предпринимательства, как элемент национальной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Государственное регулирование топливно-энергетического комплекса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Денежно-кредитная политика и роль центрального банка.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Денежный рынок в современной экономике.</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Дефицит государственного бюджета и государственный долг.</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Доходы населения и проблема их перераспределения в современной экономике.</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Занятость и безработица в современной экономике.</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Измерение стоимости жизни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Инвестиции и их роль в развитии современной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Кадровый потенциал и занятость населения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Концепции и модели инфляции. Антиинфляционная политика государства.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Макроэкономическая политика развития сферы здравоохранения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Макроэкономическое равновесие. Кейнсианская модель доходов-расходов.</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Монетарная политика и коммерческие банки.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proofErr w:type="spellStart"/>
      <w:r w:rsidRPr="00895DC2">
        <w:rPr>
          <w:rFonts w:eastAsia="Times New Roman"/>
          <w:sz w:val="26"/>
          <w:szCs w:val="26"/>
        </w:rPr>
        <w:t>Морехозяйственный</w:t>
      </w:r>
      <w:proofErr w:type="spellEnd"/>
      <w:r w:rsidRPr="00895DC2">
        <w:rPr>
          <w:rFonts w:eastAsia="Times New Roman"/>
          <w:sz w:val="26"/>
          <w:szCs w:val="26"/>
        </w:rPr>
        <w:t xml:space="preserve"> сектор, как объект государственного управления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Налоговая система как инструмент функционирования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Национальная экономика: цели и результаты развития.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Национальные проекты и экономический рост</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Особенности и последствия безработицы в современной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Особенности и последствия инфляции в современной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Предпринимательство в современной экономике.</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Проблема дифференциации доходов в современной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Производство и экономический рост</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Равновесие потребителя на основе кривых безразличия.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Рациональное использование экономических ресурсов и проблема выбора.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Реальная заработная плата в России: факторы и тенденции изменения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Роль государства в развитии минерально-сырьевого комплекса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Роль государства в развитии топливно-энергетического комплекса.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Роль государства в развитии финансового сектора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Роль государства в рыночной экономике</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Роль, функции и показатели системы национального счетоводства.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Сбережения, инвестиции и финансовая система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Совокупные расходы национальной экономики и их структура. Эффект мультипликации.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Совокупный спрос и совокупное предложение в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Современные макроэкономические проблемы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Социальная политика и распределение доходов.</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Социальная ситуация в России и задачи государства. Приоритеты государственной социальной политики.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Спрос на деньги и предложение денег</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Теневая экономика и меры государственного регулирования по её нивелированию</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Теории макроэкономического равновесия.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Топливно-энергетический комплекс как объект государственного регулирования</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Финансовая система и финансовая политика.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Финансовое обеспечение инновационной модели экономического роста.</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Цикличность развития современной экономики. Проблема спада в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Цифровые технологии в государственном регулировании экономики.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Экономическая мысль в России.</w:t>
      </w:r>
    </w:p>
    <w:p w:rsidR="00E57D5F" w:rsidRPr="00895DC2" w:rsidRDefault="00E57D5F" w:rsidP="001555D6">
      <w:pPr>
        <w:pStyle w:val="a7"/>
        <w:numPr>
          <w:ilvl w:val="0"/>
          <w:numId w:val="37"/>
        </w:numPr>
        <w:tabs>
          <w:tab w:val="left" w:pos="505"/>
        </w:tabs>
        <w:autoSpaceDE w:val="0"/>
        <w:autoSpaceDN w:val="0"/>
        <w:adjustRightInd w:val="0"/>
        <w:spacing w:line="360" w:lineRule="auto"/>
        <w:rPr>
          <w:rFonts w:eastAsia="Times New Roman"/>
          <w:sz w:val="26"/>
          <w:szCs w:val="26"/>
        </w:rPr>
      </w:pPr>
      <w:r w:rsidRPr="00895DC2">
        <w:rPr>
          <w:rFonts w:eastAsia="Times New Roman"/>
          <w:sz w:val="26"/>
          <w:szCs w:val="26"/>
        </w:rPr>
        <w:t>Экономический рост и развитие общества.</w:t>
      </w:r>
    </w:p>
    <w:p w:rsidR="007F2DE4" w:rsidRPr="00895DC2" w:rsidRDefault="007F2DE4" w:rsidP="001555D6">
      <w:pPr>
        <w:pStyle w:val="a7"/>
        <w:tabs>
          <w:tab w:val="left" w:pos="505"/>
        </w:tabs>
        <w:autoSpaceDE w:val="0"/>
        <w:autoSpaceDN w:val="0"/>
        <w:adjustRightInd w:val="0"/>
        <w:spacing w:line="360" w:lineRule="auto"/>
        <w:ind w:left="709"/>
        <w:rPr>
          <w:rFonts w:eastAsia="Times New Roman"/>
          <w:sz w:val="26"/>
          <w:szCs w:val="26"/>
        </w:rPr>
      </w:pPr>
    </w:p>
    <w:p w:rsidR="00890889" w:rsidRPr="00895DC2" w:rsidRDefault="00890889" w:rsidP="001555D6">
      <w:pPr>
        <w:pStyle w:val="a7"/>
        <w:numPr>
          <w:ilvl w:val="1"/>
          <w:numId w:val="11"/>
        </w:numPr>
        <w:spacing w:line="360" w:lineRule="auto"/>
        <w:ind w:left="0" w:firstLine="0"/>
        <w:jc w:val="center"/>
        <w:rPr>
          <w:rFonts w:eastAsia="Times New Roman"/>
          <w:b/>
          <w:i/>
          <w:sz w:val="26"/>
          <w:szCs w:val="26"/>
        </w:rPr>
      </w:pPr>
      <w:r w:rsidRPr="00895DC2">
        <w:rPr>
          <w:rFonts w:eastAsia="Times New Roman"/>
          <w:b/>
          <w:i/>
          <w:sz w:val="26"/>
          <w:szCs w:val="26"/>
        </w:rPr>
        <w:t>Критерии оценки знаний студента по дисциплине «Макроэкономика»</w:t>
      </w:r>
    </w:p>
    <w:p w:rsidR="00890889" w:rsidRPr="00895DC2" w:rsidRDefault="00890889" w:rsidP="001555D6">
      <w:pPr>
        <w:pStyle w:val="a7"/>
        <w:tabs>
          <w:tab w:val="left" w:pos="505"/>
        </w:tabs>
        <w:autoSpaceDE w:val="0"/>
        <w:autoSpaceDN w:val="0"/>
        <w:adjustRightInd w:val="0"/>
        <w:spacing w:line="360" w:lineRule="auto"/>
        <w:ind w:left="1789"/>
        <w:rPr>
          <w:rFonts w:eastAsia="Times New Roman"/>
          <w:b/>
          <w:i/>
          <w:sz w:val="26"/>
          <w:szCs w:val="26"/>
        </w:rPr>
      </w:pPr>
    </w:p>
    <w:p w:rsidR="00CC5D2E" w:rsidRPr="00895DC2" w:rsidRDefault="00CC5D2E" w:rsidP="001555D6">
      <w:pPr>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Итоговый контроль проводится в форме экзамена в соответствие с учебным планом.</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оценке ответов студента в процессе итогового контроля оценивается:</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знание ситуации и умение применить правильный научный методический подход и инструментарий для решения </w:t>
      </w:r>
      <w:r w:rsidR="00292A28" w:rsidRPr="00895DC2">
        <w:rPr>
          <w:rFonts w:ascii="Times New Roman" w:eastAsia="Times New Roman" w:hAnsi="Times New Roman" w:cs="Times New Roman"/>
          <w:sz w:val="26"/>
          <w:szCs w:val="26"/>
          <w:lang w:eastAsia="ru-RU"/>
        </w:rPr>
        <w:t xml:space="preserve">макроэкономических </w:t>
      </w:r>
      <w:r w:rsidRPr="00895DC2">
        <w:rPr>
          <w:rFonts w:ascii="Times New Roman" w:eastAsia="Times New Roman" w:hAnsi="Times New Roman" w:cs="Times New Roman"/>
          <w:sz w:val="26"/>
          <w:szCs w:val="26"/>
          <w:lang w:eastAsia="ru-RU"/>
        </w:rPr>
        <w:t>задач;</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умение выделять приоритетные направления в вопросах </w:t>
      </w:r>
      <w:r w:rsidR="00292A28" w:rsidRPr="00895DC2">
        <w:rPr>
          <w:rFonts w:ascii="Times New Roman" w:eastAsia="Times New Roman" w:hAnsi="Times New Roman" w:cs="Times New Roman"/>
          <w:sz w:val="26"/>
          <w:szCs w:val="26"/>
          <w:lang w:eastAsia="ru-RU"/>
        </w:rPr>
        <w:t>макроэкономики</w:t>
      </w:r>
      <w:r w:rsidRPr="00895DC2">
        <w:rPr>
          <w:rFonts w:ascii="Times New Roman" w:eastAsia="Times New Roman" w:hAnsi="Times New Roman" w:cs="Times New Roman"/>
          <w:sz w:val="26"/>
          <w:szCs w:val="26"/>
          <w:lang w:eastAsia="ru-RU"/>
        </w:rPr>
        <w:t>;</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AB61FF" w:rsidRPr="00895DC2" w:rsidRDefault="00AB61FF"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умение применять теоретические знания для анализа конкретной социально-экономической ситуации.</w:t>
      </w:r>
    </w:p>
    <w:p w:rsidR="00355954" w:rsidRPr="00895DC2" w:rsidRDefault="00355954" w:rsidP="001555D6">
      <w:pPr>
        <w:spacing w:line="276"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Итоговый контроль проводится в форме экзамена в соответствие с учебным планом.</w:t>
      </w:r>
    </w:p>
    <w:p w:rsidR="00355954" w:rsidRPr="00895DC2" w:rsidRDefault="00355954" w:rsidP="001555D6">
      <w:pPr>
        <w:widowControl w:val="0"/>
        <w:spacing w:line="276" w:lineRule="auto"/>
        <w:jc w:val="center"/>
        <w:rPr>
          <w:rFonts w:ascii="Times New Roman" w:hAnsi="Times New Roman" w:cs="Times New Roman"/>
          <w:sz w:val="26"/>
          <w:szCs w:val="26"/>
        </w:rPr>
      </w:pPr>
      <w:r w:rsidRPr="00895DC2">
        <w:rPr>
          <w:rFonts w:ascii="Times New Roman" w:hAnsi="Times New Roman" w:cs="Times New Roman"/>
          <w:sz w:val="26"/>
          <w:szCs w:val="26"/>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1555D6" w:rsidRPr="00895DC2" w:rsidTr="002A47D1">
        <w:tc>
          <w:tcPr>
            <w:tcW w:w="2552" w:type="dxa"/>
          </w:tcPr>
          <w:p w:rsidR="00355954" w:rsidRPr="00895DC2" w:rsidRDefault="00355954" w:rsidP="001555D6">
            <w:pPr>
              <w:widowControl w:val="0"/>
              <w:tabs>
                <w:tab w:val="left" w:pos="1730"/>
              </w:tabs>
              <w:spacing w:after="0" w:line="276" w:lineRule="auto"/>
              <w:ind w:right="-171"/>
              <w:rPr>
                <w:rFonts w:ascii="Times New Roman" w:hAnsi="Times New Roman" w:cs="Times New Roman"/>
                <w:sz w:val="26"/>
                <w:szCs w:val="26"/>
              </w:rPr>
            </w:pPr>
            <w:r w:rsidRPr="00895DC2">
              <w:rPr>
                <w:rFonts w:ascii="Times New Roman" w:hAnsi="Times New Roman" w:cs="Times New Roman"/>
                <w:sz w:val="26"/>
                <w:szCs w:val="26"/>
              </w:rPr>
              <w:t>Оценка «Отлично»</w:t>
            </w:r>
          </w:p>
        </w:tc>
        <w:tc>
          <w:tcPr>
            <w:tcW w:w="7230" w:type="dxa"/>
          </w:tcPr>
          <w:p w:rsidR="00355954" w:rsidRPr="00895DC2" w:rsidRDefault="00355954" w:rsidP="001555D6">
            <w:pPr>
              <w:widowControl w:val="0"/>
              <w:tabs>
                <w:tab w:val="left" w:pos="2268"/>
              </w:tabs>
              <w:spacing w:line="276" w:lineRule="auto"/>
              <w:ind w:right="-114"/>
              <w:jc w:val="both"/>
              <w:rPr>
                <w:rFonts w:ascii="Times New Roman" w:hAnsi="Times New Roman" w:cs="Times New Roman"/>
                <w:sz w:val="26"/>
                <w:szCs w:val="26"/>
              </w:rPr>
            </w:pPr>
            <w:r w:rsidRPr="00895DC2">
              <w:rPr>
                <w:rFonts w:ascii="Times New Roman" w:hAnsi="Times New Roman" w:cs="Times New Roman"/>
                <w:sz w:val="26"/>
                <w:szCs w:val="26"/>
              </w:rPr>
              <w:t>Выставляется за глубокое знание предусмотренного программой материала, логично выстроенный</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55954" w:rsidRPr="00895DC2" w:rsidRDefault="00355954" w:rsidP="001555D6">
            <w:pPr>
              <w:widowControl w:val="0"/>
              <w:tabs>
                <w:tab w:val="left" w:pos="2268"/>
              </w:tabs>
              <w:spacing w:line="276" w:lineRule="auto"/>
              <w:ind w:right="-114"/>
              <w:jc w:val="both"/>
              <w:rPr>
                <w:rFonts w:ascii="Times New Roman" w:hAnsi="Times New Roman" w:cs="Times New Roman"/>
                <w:sz w:val="26"/>
                <w:szCs w:val="26"/>
              </w:rPr>
            </w:pPr>
            <w:r w:rsidRPr="00895DC2">
              <w:rPr>
                <w:rFonts w:ascii="Times New Roman" w:hAnsi="Times New Roman" w:cs="Times New Roman"/>
                <w:sz w:val="26"/>
                <w:szCs w:val="26"/>
              </w:rPr>
              <w:t>Компетенции, оцениваемые при ответе, сформированы полностью.</w:t>
            </w:r>
          </w:p>
          <w:p w:rsidR="00355954" w:rsidRPr="00895DC2" w:rsidRDefault="00355954" w:rsidP="001555D6">
            <w:pPr>
              <w:widowControl w:val="0"/>
              <w:tabs>
                <w:tab w:val="left" w:pos="2268"/>
              </w:tabs>
              <w:spacing w:line="276" w:lineRule="auto"/>
              <w:ind w:right="-114"/>
              <w:jc w:val="both"/>
              <w:rPr>
                <w:rFonts w:ascii="Times New Roman" w:hAnsi="Times New Roman" w:cs="Times New Roman"/>
                <w:sz w:val="26"/>
                <w:szCs w:val="26"/>
              </w:rPr>
            </w:pPr>
          </w:p>
        </w:tc>
      </w:tr>
      <w:tr w:rsidR="001555D6" w:rsidRPr="00895DC2" w:rsidTr="002A47D1">
        <w:tc>
          <w:tcPr>
            <w:tcW w:w="2552" w:type="dxa"/>
          </w:tcPr>
          <w:p w:rsidR="00355954" w:rsidRPr="00895DC2" w:rsidRDefault="00355954" w:rsidP="001555D6">
            <w:pPr>
              <w:widowControl w:val="0"/>
              <w:tabs>
                <w:tab w:val="left" w:pos="2268"/>
              </w:tabs>
              <w:spacing w:after="0" w:line="276" w:lineRule="auto"/>
              <w:ind w:right="-171"/>
              <w:rPr>
                <w:rFonts w:ascii="Times New Roman" w:hAnsi="Times New Roman" w:cs="Times New Roman"/>
                <w:sz w:val="26"/>
                <w:szCs w:val="26"/>
              </w:rPr>
            </w:pPr>
            <w:r w:rsidRPr="00895DC2">
              <w:rPr>
                <w:rFonts w:ascii="Times New Roman" w:hAnsi="Times New Roman" w:cs="Times New Roman"/>
                <w:sz w:val="26"/>
                <w:szCs w:val="26"/>
              </w:rPr>
              <w:t>Оценка «Хорошо»</w:t>
            </w:r>
          </w:p>
        </w:tc>
        <w:tc>
          <w:tcPr>
            <w:tcW w:w="7230" w:type="dxa"/>
          </w:tcPr>
          <w:p w:rsidR="00355954" w:rsidRPr="00895DC2" w:rsidRDefault="00355954" w:rsidP="001555D6">
            <w:pPr>
              <w:widowControl w:val="0"/>
              <w:tabs>
                <w:tab w:val="left" w:pos="2268"/>
              </w:tabs>
              <w:spacing w:line="276" w:lineRule="auto"/>
              <w:ind w:right="-114" w:firstLine="709"/>
              <w:jc w:val="both"/>
              <w:rPr>
                <w:rFonts w:ascii="Times New Roman" w:hAnsi="Times New Roman" w:cs="Times New Roman"/>
                <w:sz w:val="26"/>
                <w:szCs w:val="26"/>
              </w:rPr>
            </w:pPr>
            <w:r w:rsidRPr="00895DC2">
              <w:rPr>
                <w:rFonts w:ascii="Times New Roman" w:hAnsi="Times New Roman" w:cs="Times New Roman"/>
                <w:sz w:val="26"/>
                <w:szCs w:val="26"/>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355954" w:rsidRPr="00895DC2" w:rsidRDefault="00355954" w:rsidP="001555D6">
            <w:pPr>
              <w:widowControl w:val="0"/>
              <w:tabs>
                <w:tab w:val="left" w:pos="2268"/>
              </w:tabs>
              <w:spacing w:line="276" w:lineRule="auto"/>
              <w:ind w:right="-114" w:firstLine="709"/>
              <w:jc w:val="both"/>
              <w:rPr>
                <w:rFonts w:ascii="Times New Roman" w:hAnsi="Times New Roman" w:cs="Times New Roman"/>
                <w:sz w:val="26"/>
                <w:szCs w:val="26"/>
              </w:rPr>
            </w:pPr>
            <w:r w:rsidRPr="00895DC2">
              <w:rPr>
                <w:rFonts w:ascii="Times New Roman" w:hAnsi="Times New Roman" w:cs="Times New Roman"/>
                <w:sz w:val="26"/>
                <w:szCs w:val="26"/>
              </w:rPr>
              <w:t xml:space="preserve">Компетенции, оцениваемые при ответе, в основном сформированы. </w:t>
            </w:r>
          </w:p>
        </w:tc>
      </w:tr>
      <w:tr w:rsidR="001555D6" w:rsidRPr="00895DC2" w:rsidTr="002A47D1">
        <w:tc>
          <w:tcPr>
            <w:tcW w:w="2552" w:type="dxa"/>
          </w:tcPr>
          <w:p w:rsidR="00355954" w:rsidRPr="00895DC2" w:rsidRDefault="00355954" w:rsidP="001555D6">
            <w:pPr>
              <w:widowControl w:val="0"/>
              <w:tabs>
                <w:tab w:val="left" w:pos="2268"/>
              </w:tabs>
              <w:spacing w:after="0" w:line="276" w:lineRule="auto"/>
              <w:ind w:right="-171"/>
              <w:rPr>
                <w:rFonts w:ascii="Times New Roman" w:hAnsi="Times New Roman" w:cs="Times New Roman"/>
                <w:sz w:val="26"/>
                <w:szCs w:val="26"/>
              </w:rPr>
            </w:pPr>
            <w:r w:rsidRPr="00895DC2">
              <w:rPr>
                <w:rFonts w:ascii="Times New Roman" w:hAnsi="Times New Roman" w:cs="Times New Roman"/>
                <w:sz w:val="26"/>
                <w:szCs w:val="26"/>
              </w:rPr>
              <w:t>Оценка</w:t>
            </w:r>
          </w:p>
          <w:p w:rsidR="00355954" w:rsidRPr="00895DC2" w:rsidRDefault="00355954" w:rsidP="001555D6">
            <w:pPr>
              <w:widowControl w:val="0"/>
              <w:tabs>
                <w:tab w:val="left" w:pos="2268"/>
              </w:tabs>
              <w:spacing w:after="0" w:line="276" w:lineRule="auto"/>
              <w:ind w:right="-358"/>
              <w:rPr>
                <w:rFonts w:ascii="Times New Roman" w:hAnsi="Times New Roman" w:cs="Times New Roman"/>
                <w:sz w:val="26"/>
                <w:szCs w:val="26"/>
              </w:rPr>
            </w:pPr>
            <w:r w:rsidRPr="00895DC2">
              <w:rPr>
                <w:rFonts w:ascii="Times New Roman" w:hAnsi="Times New Roman" w:cs="Times New Roman"/>
                <w:sz w:val="26"/>
                <w:szCs w:val="26"/>
              </w:rPr>
              <w:t>«Удовлетворительно»</w:t>
            </w:r>
          </w:p>
        </w:tc>
        <w:tc>
          <w:tcPr>
            <w:tcW w:w="7230" w:type="dxa"/>
          </w:tcPr>
          <w:p w:rsidR="00355954" w:rsidRPr="00895DC2" w:rsidRDefault="00355954" w:rsidP="001555D6">
            <w:pPr>
              <w:widowControl w:val="0"/>
              <w:tabs>
                <w:tab w:val="left" w:pos="2268"/>
              </w:tabs>
              <w:spacing w:line="276" w:lineRule="auto"/>
              <w:ind w:right="-114" w:firstLine="709"/>
              <w:jc w:val="both"/>
              <w:rPr>
                <w:rFonts w:ascii="Times New Roman" w:hAnsi="Times New Roman" w:cs="Times New Roman"/>
                <w:sz w:val="26"/>
                <w:szCs w:val="26"/>
              </w:rPr>
            </w:pPr>
            <w:r w:rsidRPr="00895DC2">
              <w:rPr>
                <w:rFonts w:ascii="Times New Roman" w:hAnsi="Times New Roman" w:cs="Times New Roman"/>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55954" w:rsidRPr="00895DC2" w:rsidRDefault="00355954" w:rsidP="001555D6">
            <w:pPr>
              <w:widowControl w:val="0"/>
              <w:tabs>
                <w:tab w:val="left" w:pos="2268"/>
              </w:tabs>
              <w:spacing w:line="276" w:lineRule="auto"/>
              <w:ind w:right="-114" w:firstLine="709"/>
              <w:jc w:val="both"/>
              <w:rPr>
                <w:rFonts w:ascii="Times New Roman" w:hAnsi="Times New Roman" w:cs="Times New Roman"/>
                <w:sz w:val="26"/>
                <w:szCs w:val="26"/>
              </w:rPr>
            </w:pPr>
            <w:r w:rsidRPr="00895DC2">
              <w:rPr>
                <w:rFonts w:ascii="Times New Roman" w:hAnsi="Times New Roman" w:cs="Times New Roman"/>
                <w:sz w:val="26"/>
                <w:szCs w:val="26"/>
              </w:rPr>
              <w:t>Компетенции, оцениваемые при ответе, сформированы частично..</w:t>
            </w:r>
          </w:p>
        </w:tc>
      </w:tr>
      <w:tr w:rsidR="001555D6" w:rsidRPr="00895DC2" w:rsidTr="002A47D1">
        <w:tc>
          <w:tcPr>
            <w:tcW w:w="2552" w:type="dxa"/>
          </w:tcPr>
          <w:p w:rsidR="00355954" w:rsidRPr="00895DC2" w:rsidRDefault="00355954" w:rsidP="001555D6">
            <w:pPr>
              <w:widowControl w:val="0"/>
              <w:tabs>
                <w:tab w:val="left" w:pos="2268"/>
              </w:tabs>
              <w:spacing w:after="0" w:line="276" w:lineRule="auto"/>
              <w:rPr>
                <w:rFonts w:ascii="Times New Roman" w:hAnsi="Times New Roman" w:cs="Times New Roman"/>
                <w:sz w:val="26"/>
                <w:szCs w:val="26"/>
              </w:rPr>
            </w:pPr>
            <w:r w:rsidRPr="00895DC2">
              <w:rPr>
                <w:rFonts w:ascii="Times New Roman" w:hAnsi="Times New Roman" w:cs="Times New Roman"/>
                <w:sz w:val="26"/>
                <w:szCs w:val="26"/>
              </w:rPr>
              <w:t xml:space="preserve">Оценка </w:t>
            </w:r>
          </w:p>
          <w:p w:rsidR="00355954" w:rsidRPr="00895DC2" w:rsidRDefault="00355954" w:rsidP="001555D6">
            <w:pPr>
              <w:widowControl w:val="0"/>
              <w:tabs>
                <w:tab w:val="left" w:pos="2581"/>
              </w:tabs>
              <w:spacing w:after="0" w:line="276" w:lineRule="auto"/>
              <w:ind w:right="-124"/>
              <w:rPr>
                <w:rFonts w:ascii="Times New Roman" w:hAnsi="Times New Roman" w:cs="Times New Roman"/>
                <w:sz w:val="26"/>
                <w:szCs w:val="26"/>
              </w:rPr>
            </w:pPr>
            <w:r w:rsidRPr="00895DC2">
              <w:rPr>
                <w:rFonts w:ascii="Times New Roman" w:hAnsi="Times New Roman" w:cs="Times New Roman"/>
                <w:sz w:val="26"/>
                <w:szCs w:val="26"/>
              </w:rPr>
              <w:t>«Не удовлетворительно»</w:t>
            </w:r>
          </w:p>
        </w:tc>
        <w:tc>
          <w:tcPr>
            <w:tcW w:w="7230" w:type="dxa"/>
          </w:tcPr>
          <w:p w:rsidR="00355954" w:rsidRPr="00895DC2" w:rsidRDefault="00355954" w:rsidP="001555D6">
            <w:pPr>
              <w:widowControl w:val="0"/>
              <w:tabs>
                <w:tab w:val="left" w:pos="2268"/>
              </w:tabs>
              <w:spacing w:line="276" w:lineRule="auto"/>
              <w:ind w:right="-114" w:firstLine="709"/>
              <w:jc w:val="both"/>
              <w:rPr>
                <w:rFonts w:ascii="Times New Roman" w:hAnsi="Times New Roman" w:cs="Times New Roman"/>
                <w:sz w:val="26"/>
                <w:szCs w:val="26"/>
              </w:rPr>
            </w:pPr>
            <w:r w:rsidRPr="00895DC2">
              <w:rPr>
                <w:rFonts w:ascii="Times New Roman" w:hAnsi="Times New Roman" w:cs="Times New Roman"/>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55954" w:rsidRPr="00895DC2" w:rsidRDefault="00355954" w:rsidP="001555D6">
      <w:pPr>
        <w:spacing w:line="276" w:lineRule="auto"/>
        <w:ind w:firstLine="709"/>
        <w:jc w:val="both"/>
        <w:rPr>
          <w:rFonts w:ascii="Times New Roman" w:hAnsi="Times New Roman" w:cs="Times New Roman"/>
          <w:sz w:val="26"/>
          <w:szCs w:val="26"/>
        </w:rPr>
      </w:pPr>
    </w:p>
    <w:p w:rsidR="00CB5B3F" w:rsidRPr="00895DC2" w:rsidRDefault="0000115B" w:rsidP="001555D6">
      <w:pPr>
        <w:widowControl w:val="0"/>
        <w:spacing w:after="0" w:line="360" w:lineRule="auto"/>
        <w:jc w:val="both"/>
        <w:rPr>
          <w:rFonts w:ascii="Times New Roman" w:hAnsi="Times New Roman" w:cs="Times New Roman"/>
          <w:sz w:val="26"/>
          <w:szCs w:val="26"/>
        </w:rPr>
      </w:pPr>
      <w:r w:rsidRPr="00895DC2">
        <w:rPr>
          <w:rFonts w:ascii="Times New Roman" w:hAnsi="Times New Roman" w:cs="Times New Roman"/>
          <w:sz w:val="26"/>
          <w:szCs w:val="26"/>
        </w:rPr>
        <w:t xml:space="preserve"> </w:t>
      </w:r>
      <w:r w:rsidR="00CB5B3F" w:rsidRPr="00895DC2">
        <w:rPr>
          <w:rFonts w:ascii="Times New Roman" w:hAnsi="Times New Roman" w:cs="Times New Roman"/>
          <w:sz w:val="26"/>
          <w:szCs w:val="26"/>
        </w:rPr>
        <w:t>При проведении контроля в форме зачёта в соответствие с учебным планом, применяется следующие критерии оценки:</w:t>
      </w:r>
    </w:p>
    <w:p w:rsidR="00CB5B3F" w:rsidRPr="00895DC2" w:rsidRDefault="00CB5B3F" w:rsidP="001555D6">
      <w:pPr>
        <w:widowControl w:val="0"/>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«Зачтено»-</w:t>
      </w:r>
      <w:r w:rsidRPr="00895DC2">
        <w:rPr>
          <w:rFonts w:ascii="Times New Roman" w:hAnsi="Times New Roman" w:cs="Times New Roman"/>
          <w:sz w:val="26"/>
          <w:szCs w:val="26"/>
        </w:rPr>
        <w:t xml:space="preserve"> студент правильно ответил более, чем на</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50%</w:t>
      </w:r>
      <w:r w:rsidR="0000115B" w:rsidRPr="00895DC2">
        <w:rPr>
          <w:rFonts w:ascii="Times New Roman" w:hAnsi="Times New Roman" w:cs="Times New Roman"/>
          <w:sz w:val="26"/>
          <w:szCs w:val="26"/>
        </w:rPr>
        <w:t xml:space="preserve"> </w:t>
      </w:r>
      <w:r w:rsidRPr="00895DC2">
        <w:rPr>
          <w:rFonts w:ascii="Times New Roman" w:hAnsi="Times New Roman" w:cs="Times New Roman"/>
          <w:sz w:val="26"/>
          <w:szCs w:val="26"/>
        </w:rPr>
        <w:t>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AB61FF" w:rsidRPr="00895DC2" w:rsidRDefault="00CB5B3F" w:rsidP="001555D6">
      <w:pPr>
        <w:widowControl w:val="0"/>
        <w:spacing w:after="0" w:line="360" w:lineRule="auto"/>
        <w:jc w:val="both"/>
        <w:rPr>
          <w:rFonts w:ascii="Times New Roman" w:hAnsi="Times New Roman" w:cs="Times New Roman"/>
          <w:sz w:val="26"/>
          <w:szCs w:val="26"/>
        </w:rPr>
      </w:pPr>
      <w:r w:rsidRPr="00895DC2">
        <w:rPr>
          <w:rFonts w:ascii="Times New Roman" w:hAnsi="Times New Roman" w:cs="Times New Roman"/>
          <w:b/>
          <w:sz w:val="26"/>
          <w:szCs w:val="26"/>
        </w:rPr>
        <w:t xml:space="preserve"> «Не зачтено»-</w:t>
      </w:r>
      <w:r w:rsidRPr="00895DC2">
        <w:rPr>
          <w:rFonts w:ascii="Times New Roman" w:hAnsi="Times New Roman" w:cs="Times New Roman"/>
          <w:sz w:val="26"/>
          <w:szCs w:val="26"/>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sidR="00355954" w:rsidRPr="00895DC2">
        <w:rPr>
          <w:rFonts w:ascii="Times New Roman" w:hAnsi="Times New Roman" w:cs="Times New Roman"/>
          <w:sz w:val="26"/>
          <w:szCs w:val="26"/>
        </w:rPr>
        <w:t>.</w:t>
      </w:r>
    </w:p>
    <w:p w:rsidR="00790575" w:rsidRPr="00895DC2" w:rsidRDefault="00790575"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790575" w:rsidRPr="00895DC2" w:rsidRDefault="00790575"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90575" w:rsidRPr="00895DC2" w:rsidRDefault="00790575" w:rsidP="001555D6">
      <w:pPr>
        <w:spacing w:after="0" w:line="360" w:lineRule="auto"/>
        <w:ind w:firstLine="709"/>
        <w:jc w:val="both"/>
        <w:rPr>
          <w:rFonts w:ascii="Times New Roman" w:hAnsi="Times New Roman" w:cs="Times New Roman"/>
          <w:sz w:val="26"/>
          <w:szCs w:val="26"/>
        </w:rPr>
      </w:pPr>
      <w:r w:rsidRPr="00895DC2">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w:t>
      </w:r>
      <w:r w:rsidR="00CB5B3F" w:rsidRPr="00895DC2">
        <w:rPr>
          <w:rFonts w:ascii="Times New Roman" w:hAnsi="Times New Roman" w:cs="Times New Roman"/>
          <w:sz w:val="26"/>
          <w:szCs w:val="26"/>
        </w:rPr>
        <w:t>доровья и восприятия информации.</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а)</w:t>
      </w:r>
      <w:r w:rsidRPr="00895DC2">
        <w:rPr>
          <w:rFonts w:ascii="Times New Roman" w:eastAsia="Times New Roman" w:hAnsi="Times New Roman" w:cs="Times New Roman"/>
          <w:sz w:val="26"/>
          <w:szCs w:val="26"/>
          <w:lang w:eastAsia="ru-RU"/>
        </w:rPr>
        <w:tab/>
        <w:t>инструкция по порядку проведения процедуры оценивания предоставляется в доступной форме (устно, в письменной форме);</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б)</w:t>
      </w:r>
      <w:r w:rsidRPr="00895DC2">
        <w:rPr>
          <w:rFonts w:ascii="Times New Roman" w:eastAsia="Times New Roman" w:hAnsi="Times New Roman" w:cs="Times New Roman"/>
          <w:sz w:val="26"/>
          <w:szCs w:val="26"/>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в)</w:t>
      </w:r>
      <w:r w:rsidRPr="00895DC2">
        <w:rPr>
          <w:rFonts w:ascii="Times New Roman" w:eastAsia="Times New Roman" w:hAnsi="Times New Roman" w:cs="Times New Roman"/>
          <w:sz w:val="26"/>
          <w:szCs w:val="26"/>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C5D2E" w:rsidRPr="00895DC2" w:rsidRDefault="00CC5D2E"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C5D2E" w:rsidRPr="00895DC2" w:rsidRDefault="00CC5D2E" w:rsidP="001555D6">
      <w:pPr>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Критерии оценки теста:</w:t>
      </w:r>
    </w:p>
    <w:p w:rsidR="005E0C7C" w:rsidRPr="00895DC2" w:rsidRDefault="005E0C7C" w:rsidP="001555D6">
      <w:pPr>
        <w:spacing w:after="0" w:line="360" w:lineRule="auto"/>
        <w:rPr>
          <w:rFonts w:ascii="Times New Roman" w:hAnsi="Times New Roman" w:cs="Times New Roman"/>
          <w:sz w:val="26"/>
          <w:szCs w:val="26"/>
        </w:rPr>
      </w:pPr>
      <w:r w:rsidRPr="00895DC2">
        <w:rPr>
          <w:rFonts w:ascii="Times New Roman" w:hAnsi="Times New Roman" w:cs="Times New Roman"/>
          <w:sz w:val="26"/>
          <w:szCs w:val="26"/>
        </w:rPr>
        <w:t xml:space="preserve">При тестировании все верные ответы берутся за 100%. Оценка выставляется в </w:t>
      </w:r>
      <w:r w:rsidR="00794084" w:rsidRPr="00895DC2">
        <w:rPr>
          <w:rFonts w:ascii="Times New Roman" w:hAnsi="Times New Roman" w:cs="Times New Roman"/>
          <w:sz w:val="26"/>
          <w:szCs w:val="26"/>
        </w:rPr>
        <w:t>с</w:t>
      </w:r>
      <w:r w:rsidRPr="00895DC2">
        <w:rPr>
          <w:rFonts w:ascii="Times New Roman" w:hAnsi="Times New Roman" w:cs="Times New Roman"/>
          <w:sz w:val="26"/>
          <w:szCs w:val="26"/>
        </w:rPr>
        <w:t>оответствии с таблицей:</w:t>
      </w:r>
      <w:r w:rsidR="0000115B" w:rsidRPr="00895DC2">
        <w:rPr>
          <w:rFonts w:ascii="Times New Roman" w:hAnsi="Times New Roman" w:cs="Times New Roman"/>
          <w:sz w:val="26"/>
          <w:szCs w:val="26"/>
        </w:rPr>
        <w:t xml:space="preserve"> </w:t>
      </w:r>
    </w:p>
    <w:tbl>
      <w:tblPr>
        <w:tblStyle w:val="af2"/>
        <w:tblW w:w="0" w:type="auto"/>
        <w:tblLook w:val="04A0" w:firstRow="1" w:lastRow="0" w:firstColumn="1" w:lastColumn="0" w:noHBand="0" w:noVBand="1"/>
      </w:tblPr>
      <w:tblGrid>
        <w:gridCol w:w="4954"/>
        <w:gridCol w:w="4957"/>
      </w:tblGrid>
      <w:tr w:rsidR="001555D6" w:rsidRPr="00895DC2" w:rsidTr="004A14EE">
        <w:trPr>
          <w:trHeight w:val="250"/>
        </w:trPr>
        <w:tc>
          <w:tcPr>
            <w:tcW w:w="4964" w:type="dxa"/>
          </w:tcPr>
          <w:p w:rsidR="005E0C7C" w:rsidRPr="00895DC2" w:rsidRDefault="005E0C7C" w:rsidP="001555D6">
            <w:pPr>
              <w:spacing w:line="360" w:lineRule="auto"/>
              <w:jc w:val="center"/>
              <w:rPr>
                <w:rFonts w:ascii="Times New Roman" w:hAnsi="Times New Roman" w:cs="Times New Roman"/>
                <w:b/>
                <w:sz w:val="24"/>
                <w:szCs w:val="24"/>
              </w:rPr>
            </w:pPr>
            <w:r w:rsidRPr="00895DC2">
              <w:rPr>
                <w:rFonts w:ascii="Times New Roman" w:hAnsi="Times New Roman" w:cs="Times New Roman"/>
                <w:b/>
                <w:sz w:val="24"/>
                <w:szCs w:val="24"/>
              </w:rPr>
              <w:t>Процент выполнения заданий</w:t>
            </w:r>
          </w:p>
        </w:tc>
        <w:tc>
          <w:tcPr>
            <w:tcW w:w="4965" w:type="dxa"/>
          </w:tcPr>
          <w:p w:rsidR="005E0C7C" w:rsidRPr="00895DC2" w:rsidRDefault="005E0C7C" w:rsidP="001555D6">
            <w:pPr>
              <w:spacing w:line="360" w:lineRule="auto"/>
              <w:jc w:val="center"/>
              <w:rPr>
                <w:rFonts w:ascii="Times New Roman" w:hAnsi="Times New Roman" w:cs="Times New Roman"/>
                <w:b/>
                <w:sz w:val="24"/>
                <w:szCs w:val="24"/>
              </w:rPr>
            </w:pPr>
            <w:r w:rsidRPr="00895DC2">
              <w:rPr>
                <w:rFonts w:ascii="Times New Roman" w:hAnsi="Times New Roman" w:cs="Times New Roman"/>
                <w:b/>
                <w:sz w:val="24"/>
                <w:szCs w:val="24"/>
              </w:rPr>
              <w:t>Оценка</w:t>
            </w:r>
          </w:p>
        </w:tc>
      </w:tr>
      <w:tr w:rsidR="001555D6" w:rsidRPr="00895DC2" w:rsidTr="004A14EE">
        <w:trPr>
          <w:trHeight w:val="260"/>
        </w:trPr>
        <w:tc>
          <w:tcPr>
            <w:tcW w:w="4964"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90%-100%</w:t>
            </w:r>
          </w:p>
        </w:tc>
        <w:tc>
          <w:tcPr>
            <w:tcW w:w="4965"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отлично</w:t>
            </w:r>
          </w:p>
        </w:tc>
      </w:tr>
      <w:tr w:rsidR="001555D6" w:rsidRPr="00895DC2" w:rsidTr="004A14EE">
        <w:trPr>
          <w:trHeight w:val="250"/>
        </w:trPr>
        <w:tc>
          <w:tcPr>
            <w:tcW w:w="4964"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75%-90%</w:t>
            </w:r>
          </w:p>
        </w:tc>
        <w:tc>
          <w:tcPr>
            <w:tcW w:w="4965"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хорошо</w:t>
            </w:r>
          </w:p>
        </w:tc>
      </w:tr>
      <w:tr w:rsidR="001555D6" w:rsidRPr="00895DC2" w:rsidTr="004A14EE">
        <w:trPr>
          <w:trHeight w:val="250"/>
        </w:trPr>
        <w:tc>
          <w:tcPr>
            <w:tcW w:w="4964"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60%-75%</w:t>
            </w:r>
          </w:p>
        </w:tc>
        <w:tc>
          <w:tcPr>
            <w:tcW w:w="4965"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удовлетворительно</w:t>
            </w:r>
          </w:p>
        </w:tc>
      </w:tr>
      <w:tr w:rsidR="00085121" w:rsidRPr="00895DC2" w:rsidTr="004A14EE">
        <w:trPr>
          <w:trHeight w:val="260"/>
        </w:trPr>
        <w:tc>
          <w:tcPr>
            <w:tcW w:w="4964"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менее 60%</w:t>
            </w:r>
          </w:p>
        </w:tc>
        <w:tc>
          <w:tcPr>
            <w:tcW w:w="4965" w:type="dxa"/>
          </w:tcPr>
          <w:p w:rsidR="005E0C7C" w:rsidRPr="00895DC2" w:rsidRDefault="005E0C7C" w:rsidP="001555D6">
            <w:pPr>
              <w:spacing w:line="360" w:lineRule="auto"/>
              <w:jc w:val="center"/>
              <w:rPr>
                <w:rFonts w:ascii="Times New Roman" w:hAnsi="Times New Roman" w:cs="Times New Roman"/>
                <w:sz w:val="24"/>
                <w:szCs w:val="24"/>
              </w:rPr>
            </w:pPr>
            <w:r w:rsidRPr="00895DC2">
              <w:rPr>
                <w:rFonts w:ascii="Times New Roman" w:hAnsi="Times New Roman" w:cs="Times New Roman"/>
                <w:sz w:val="24"/>
                <w:szCs w:val="24"/>
              </w:rPr>
              <w:t>неудовлетворительно</w:t>
            </w:r>
          </w:p>
        </w:tc>
      </w:tr>
    </w:tbl>
    <w:p w:rsidR="005B35EE" w:rsidRPr="00895DC2" w:rsidRDefault="005B35EE" w:rsidP="001555D6">
      <w:pPr>
        <w:spacing w:after="0" w:line="360" w:lineRule="auto"/>
        <w:jc w:val="center"/>
        <w:rPr>
          <w:rFonts w:ascii="Times New Roman" w:eastAsia="Calibri" w:hAnsi="Times New Roman" w:cs="Times New Roman"/>
          <w:b/>
          <w:i/>
          <w:sz w:val="26"/>
          <w:szCs w:val="26"/>
          <w:lang w:eastAsia="ru-RU"/>
        </w:rPr>
      </w:pPr>
    </w:p>
    <w:p w:rsidR="00CC5D2E" w:rsidRPr="00895DC2" w:rsidRDefault="00CC5D2E" w:rsidP="001555D6">
      <w:pPr>
        <w:spacing w:after="0" w:line="360" w:lineRule="auto"/>
        <w:jc w:val="center"/>
        <w:rPr>
          <w:rFonts w:ascii="Times New Roman" w:eastAsia="Calibri" w:hAnsi="Times New Roman" w:cs="Times New Roman"/>
          <w:b/>
          <w:i/>
          <w:sz w:val="26"/>
          <w:szCs w:val="26"/>
          <w:lang w:eastAsia="ru-RU"/>
        </w:rPr>
      </w:pPr>
      <w:r w:rsidRPr="00895DC2">
        <w:rPr>
          <w:rFonts w:ascii="Times New Roman" w:eastAsia="Calibri" w:hAnsi="Times New Roman" w:cs="Times New Roman"/>
          <w:b/>
          <w:i/>
          <w:sz w:val="26"/>
          <w:szCs w:val="26"/>
          <w:lang w:eastAsia="ru-RU"/>
        </w:rPr>
        <w:t>Критерии оценки рефератов.</w:t>
      </w:r>
    </w:p>
    <w:p w:rsidR="00CC5D2E" w:rsidRPr="00895DC2" w:rsidRDefault="00CC5D2E" w:rsidP="001555D6">
      <w:pPr>
        <w:tabs>
          <w:tab w:val="left" w:pos="0"/>
        </w:tabs>
        <w:spacing w:after="0" w:line="360" w:lineRule="auto"/>
        <w:jc w:val="both"/>
        <w:rPr>
          <w:rFonts w:ascii="Times New Roman" w:eastAsia="Times New Roman" w:hAnsi="Times New Roman" w:cs="Times New Roman"/>
          <w:sz w:val="26"/>
          <w:szCs w:val="26"/>
          <w:lang w:eastAsia="ru-RU"/>
        </w:rPr>
      </w:pPr>
      <w:r w:rsidRPr="00895DC2">
        <w:rPr>
          <w:rFonts w:ascii="Times New Roman" w:eastAsia="Calibri" w:hAnsi="Times New Roman" w:cs="Times New Roman"/>
          <w:b/>
          <w:i/>
          <w:sz w:val="26"/>
          <w:szCs w:val="26"/>
          <w:lang w:eastAsia="ru-RU"/>
        </w:rPr>
        <w:tab/>
      </w:r>
      <w:r w:rsidRPr="00895DC2">
        <w:rPr>
          <w:rFonts w:ascii="Times New Roman" w:eastAsia="Times New Roman" w:hAnsi="Times New Roman" w:cs="Times New Roman"/>
          <w:sz w:val="26"/>
          <w:szCs w:val="26"/>
          <w:lang w:eastAsia="ru-RU"/>
        </w:rPr>
        <w:t>Оценка </w:t>
      </w:r>
      <w:r w:rsidRPr="00895DC2">
        <w:rPr>
          <w:rFonts w:ascii="Times New Roman" w:eastAsia="Times New Roman" w:hAnsi="Times New Roman" w:cs="Times New Roman"/>
          <w:b/>
          <w:bCs/>
          <w:i/>
          <w:sz w:val="26"/>
          <w:szCs w:val="26"/>
          <w:lang w:eastAsia="ru-RU"/>
        </w:rPr>
        <w:t>«отлично»</w:t>
      </w:r>
      <w:r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CC5D2E" w:rsidRPr="00895DC2" w:rsidRDefault="00CC5D2E"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Оценка </w:t>
      </w:r>
      <w:r w:rsidRPr="00895DC2">
        <w:rPr>
          <w:rFonts w:ascii="Times New Roman" w:eastAsia="Times New Roman" w:hAnsi="Times New Roman" w:cs="Times New Roman"/>
          <w:b/>
          <w:bCs/>
          <w:i/>
          <w:sz w:val="26"/>
          <w:szCs w:val="26"/>
          <w:lang w:eastAsia="ru-RU"/>
        </w:rPr>
        <w:t>«хорошо»</w:t>
      </w:r>
      <w:r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CC5D2E" w:rsidRPr="00895DC2" w:rsidRDefault="00CC5D2E"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Оценка </w:t>
      </w:r>
      <w:r w:rsidRPr="00895DC2">
        <w:rPr>
          <w:rFonts w:ascii="Times New Roman" w:eastAsia="Times New Roman" w:hAnsi="Times New Roman" w:cs="Times New Roman"/>
          <w:b/>
          <w:bCs/>
          <w:i/>
          <w:sz w:val="26"/>
          <w:szCs w:val="26"/>
          <w:lang w:eastAsia="ru-RU"/>
        </w:rPr>
        <w:t>«удовлетворительно»</w:t>
      </w:r>
      <w:r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CC5D2E" w:rsidRPr="00895DC2" w:rsidRDefault="00CC5D2E"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Оценка </w:t>
      </w:r>
      <w:r w:rsidRPr="00895DC2">
        <w:rPr>
          <w:rFonts w:ascii="Times New Roman" w:eastAsia="Times New Roman" w:hAnsi="Times New Roman" w:cs="Times New Roman"/>
          <w:b/>
          <w:bCs/>
          <w:i/>
          <w:sz w:val="26"/>
          <w:szCs w:val="26"/>
          <w:lang w:eastAsia="ru-RU"/>
        </w:rPr>
        <w:t>«неудовлетворительно»</w:t>
      </w:r>
      <w:r w:rsidRPr="00895DC2">
        <w:rPr>
          <w:rFonts w:ascii="Times New Roman" w:eastAsia="Times New Roman" w:hAnsi="Times New Roman" w:cs="Times New Roman"/>
          <w:bCs/>
          <w:sz w:val="26"/>
          <w:szCs w:val="26"/>
          <w:lang w:eastAsia="ru-RU"/>
        </w:rPr>
        <w:t xml:space="preserve"> </w:t>
      </w:r>
      <w:r w:rsidRPr="00895DC2">
        <w:rPr>
          <w:rFonts w:ascii="Times New Roman" w:eastAsia="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6A1248" w:rsidRPr="00895DC2" w:rsidRDefault="00CC5D2E" w:rsidP="001555D6">
      <w:pPr>
        <w:spacing w:after="0" w:line="360" w:lineRule="auto"/>
        <w:ind w:left="120" w:right="20" w:firstLine="700"/>
        <w:jc w:val="both"/>
        <w:rPr>
          <w:rFonts w:ascii="Times New Roman" w:eastAsia="Times New Roman" w:hAnsi="Times New Roman" w:cs="Times New Roman"/>
          <w:sz w:val="26"/>
          <w:szCs w:val="26"/>
          <w:lang w:eastAsia="x-none"/>
        </w:rPr>
      </w:pPr>
      <w:r w:rsidRPr="00895DC2">
        <w:rPr>
          <w:rFonts w:ascii="Times New Roman" w:eastAsia="Times New Roman" w:hAnsi="Times New Roman" w:cs="Times New Roman"/>
          <w:sz w:val="26"/>
          <w:szCs w:val="26"/>
          <w:lang w:val="x-none" w:eastAsia="x-none"/>
        </w:rPr>
        <w:t>В случае если работа не будет соответствовать предъявляемым к ней требованиям, она будет возвращена автору на доработку.</w:t>
      </w:r>
    </w:p>
    <w:p w:rsidR="006A1248" w:rsidRPr="00895DC2" w:rsidRDefault="006A1248" w:rsidP="001555D6">
      <w:pPr>
        <w:spacing w:after="0" w:line="240" w:lineRule="auto"/>
        <w:jc w:val="center"/>
        <w:rPr>
          <w:rFonts w:ascii="Times New Roman" w:eastAsia="Calibri" w:hAnsi="Times New Roman" w:cs="Times New Roman"/>
          <w:b/>
          <w:i/>
          <w:sz w:val="26"/>
          <w:szCs w:val="26"/>
          <w:lang w:eastAsia="ru-RU"/>
        </w:rPr>
      </w:pPr>
      <w:r w:rsidRPr="00895DC2">
        <w:rPr>
          <w:rFonts w:ascii="Times New Roman" w:eastAsia="Calibri" w:hAnsi="Times New Roman" w:cs="Times New Roman"/>
          <w:b/>
          <w:i/>
          <w:sz w:val="26"/>
          <w:szCs w:val="26"/>
          <w:lang w:eastAsia="ru-RU"/>
        </w:rPr>
        <w:t>Критерии оценки курсовой работы</w:t>
      </w:r>
    </w:p>
    <w:p w:rsidR="006A1248" w:rsidRPr="00895DC2" w:rsidRDefault="006A1248" w:rsidP="001555D6">
      <w:pPr>
        <w:spacing w:after="200" w:line="360" w:lineRule="auto"/>
        <w:rPr>
          <w:rFonts w:ascii="Times New Roman" w:eastAsia="Calibri" w:hAnsi="Times New Roman" w:cs="Times New Roman"/>
          <w:sz w:val="26"/>
          <w:szCs w:val="26"/>
        </w:rPr>
      </w:pPr>
      <w:r w:rsidRPr="00895DC2">
        <w:rPr>
          <w:rFonts w:ascii="Times New Roman" w:eastAsia="Calibri" w:hAnsi="Times New Roman" w:cs="Times New Roman"/>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rsidR="00CC5D2E" w:rsidRPr="00895DC2" w:rsidRDefault="00CC5D2E" w:rsidP="001555D6">
      <w:pPr>
        <w:spacing w:after="0" w:line="360" w:lineRule="auto"/>
        <w:ind w:left="120" w:right="20" w:firstLine="700"/>
        <w:jc w:val="center"/>
        <w:rPr>
          <w:rFonts w:ascii="Times New Roman" w:eastAsia="Calibri" w:hAnsi="Times New Roman" w:cs="Times New Roman"/>
          <w:b/>
          <w:i/>
          <w:sz w:val="26"/>
          <w:szCs w:val="26"/>
          <w:lang w:val="x-none" w:eastAsia="x-none"/>
        </w:rPr>
      </w:pPr>
      <w:r w:rsidRPr="00895DC2">
        <w:rPr>
          <w:rFonts w:ascii="Times New Roman" w:eastAsia="Calibri" w:hAnsi="Times New Roman" w:cs="Times New Roman"/>
          <w:b/>
          <w:i/>
          <w:sz w:val="26"/>
          <w:szCs w:val="26"/>
          <w:lang w:val="x-none" w:eastAsia="x-none"/>
        </w:rPr>
        <w:t>Критерии оценки докладов.</w:t>
      </w:r>
    </w:p>
    <w:p w:rsidR="00CC5D2E" w:rsidRPr="00895DC2" w:rsidRDefault="00CC5D2E" w:rsidP="001555D6">
      <w:pPr>
        <w:tabs>
          <w:tab w:val="left" w:pos="2478"/>
        </w:tabs>
        <w:spacing w:after="0" w:line="360" w:lineRule="auto"/>
        <w:ind w:right="20" w:firstLine="700"/>
        <w:jc w:val="both"/>
        <w:rPr>
          <w:rFonts w:ascii="Times New Roman" w:eastAsia="Times New Roman" w:hAnsi="Times New Roman" w:cs="Times New Roman"/>
          <w:sz w:val="26"/>
          <w:szCs w:val="26"/>
          <w:lang w:val="x-none" w:eastAsia="x-none"/>
        </w:rPr>
      </w:pPr>
      <w:r w:rsidRPr="00895DC2">
        <w:rPr>
          <w:rFonts w:ascii="Times New Roman" w:eastAsia="Times New Roman" w:hAnsi="Times New Roman" w:cs="Times New Roman"/>
          <w:sz w:val="26"/>
          <w:szCs w:val="26"/>
          <w:lang w:val="x-none" w:eastAsia="x-none"/>
        </w:rPr>
        <w:t xml:space="preserve">Доклад оценивается </w:t>
      </w:r>
      <w:r w:rsidRPr="00895DC2">
        <w:rPr>
          <w:rFonts w:ascii="Times New Roman" w:eastAsia="Times New Roman" w:hAnsi="Times New Roman" w:cs="Times New Roman"/>
          <w:b/>
          <w:sz w:val="26"/>
          <w:szCs w:val="26"/>
          <w:lang w:val="x-none" w:eastAsia="x-none"/>
        </w:rPr>
        <w:t>«</w:t>
      </w:r>
      <w:r w:rsidRPr="00895DC2">
        <w:rPr>
          <w:rFonts w:ascii="Times New Roman" w:eastAsia="Arial" w:hAnsi="Times New Roman" w:cs="Times New Roman"/>
          <w:i/>
          <w:iCs/>
          <w:sz w:val="26"/>
          <w:szCs w:val="26"/>
          <w:shd w:val="clear" w:color="auto" w:fill="FFFFFF"/>
          <w:lang w:val="x-none" w:eastAsia="x-none"/>
        </w:rPr>
        <w:t>отлично</w:t>
      </w:r>
      <w:r w:rsidRPr="00895DC2">
        <w:rPr>
          <w:rFonts w:ascii="Times New Roman" w:eastAsia="Times New Roman" w:hAnsi="Times New Roman" w:cs="Times New Roman"/>
          <w:b/>
          <w:sz w:val="26"/>
          <w:szCs w:val="26"/>
          <w:lang w:val="x-none" w:eastAsia="x-none"/>
        </w:rPr>
        <w:t>»</w:t>
      </w:r>
      <w:r w:rsidR="0000115B" w:rsidRPr="00895DC2">
        <w:rPr>
          <w:rFonts w:ascii="Times New Roman" w:eastAsia="Times New Roman" w:hAnsi="Times New Roman" w:cs="Times New Roman"/>
          <w:sz w:val="26"/>
          <w:szCs w:val="26"/>
          <w:lang w:val="x-none" w:eastAsia="x-none"/>
        </w:rPr>
        <w:t xml:space="preserve"> </w:t>
      </w:r>
      <w:r w:rsidRPr="00895DC2">
        <w:rPr>
          <w:rFonts w:ascii="Times New Roman" w:eastAsia="Times New Roman" w:hAnsi="Times New Roman" w:cs="Times New Roman"/>
          <w:sz w:val="26"/>
          <w:szCs w:val="26"/>
          <w:lang w:val="x-none" w:eastAsia="x-none"/>
        </w:rPr>
        <w:t>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895DC2">
        <w:rPr>
          <w:rFonts w:ascii="Times New Roman" w:eastAsia="Times New Roman" w:hAnsi="Times New Roman" w:cs="Times New Roman"/>
          <w:sz w:val="26"/>
          <w:szCs w:val="26"/>
          <w:lang w:val="x-none" w:eastAsia="x-none"/>
        </w:rPr>
        <w:softHyphen/>
        <w:t>менения опыта в практике муниципального управления и местного само</w:t>
      </w:r>
      <w:r w:rsidRPr="00895DC2">
        <w:rPr>
          <w:rFonts w:ascii="Times New Roman" w:eastAsia="Times New Roman" w:hAnsi="Times New Roman" w:cs="Times New Roman"/>
          <w:sz w:val="26"/>
          <w:szCs w:val="26"/>
          <w:lang w:val="x-none" w:eastAsia="x-none"/>
        </w:rPr>
        <w:softHyphen/>
        <w:t>управления.</w:t>
      </w:r>
    </w:p>
    <w:p w:rsidR="00CC5D2E" w:rsidRPr="00895DC2" w:rsidRDefault="00CC5D2E" w:rsidP="001555D6">
      <w:pPr>
        <w:spacing w:after="0" w:line="360" w:lineRule="auto"/>
        <w:ind w:left="40" w:right="20" w:firstLine="280"/>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Доклад оценивается </w:t>
      </w:r>
      <w:r w:rsidRPr="00895DC2">
        <w:rPr>
          <w:rFonts w:ascii="Times New Roman" w:eastAsia="Times New Roman" w:hAnsi="Times New Roman" w:cs="Times New Roman"/>
          <w:b/>
          <w:sz w:val="26"/>
          <w:szCs w:val="26"/>
          <w:lang w:eastAsia="ru-RU"/>
        </w:rPr>
        <w:t>«</w:t>
      </w:r>
      <w:r w:rsidRPr="00895DC2">
        <w:rPr>
          <w:rFonts w:ascii="Times New Roman" w:eastAsia="Arial" w:hAnsi="Times New Roman" w:cs="Times New Roman"/>
          <w:i/>
          <w:iCs/>
          <w:sz w:val="26"/>
          <w:szCs w:val="26"/>
          <w:shd w:val="clear" w:color="auto" w:fill="FFFFFF"/>
          <w:lang w:eastAsia="ru-RU"/>
        </w:rPr>
        <w:t>хорошо</w:t>
      </w:r>
      <w:r w:rsidRPr="00895DC2">
        <w:rPr>
          <w:rFonts w:ascii="Times New Roman" w:eastAsia="Times New Roman" w:hAnsi="Times New Roman" w:cs="Times New Roman"/>
          <w:b/>
          <w:sz w:val="26"/>
          <w:szCs w:val="26"/>
          <w:lang w:eastAsia="ru-RU"/>
        </w:rPr>
        <w:t>»</w:t>
      </w:r>
      <w:r w:rsidRPr="00895DC2">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sidRPr="00895DC2">
        <w:rPr>
          <w:rFonts w:ascii="Times New Roman" w:eastAsia="Times New Roman" w:hAnsi="Times New Roman" w:cs="Times New Roman"/>
          <w:sz w:val="26"/>
          <w:szCs w:val="26"/>
          <w:lang w:eastAsia="ru-RU"/>
        </w:rPr>
        <w:softHyphen/>
        <w:t>ных работ, обоснованы выводы о ее важности для решения проблем в облас</w:t>
      </w:r>
      <w:r w:rsidRPr="00895DC2">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rsidR="00CC5D2E" w:rsidRPr="00895DC2" w:rsidRDefault="00CC5D2E" w:rsidP="001555D6">
      <w:pPr>
        <w:spacing w:after="0" w:line="360" w:lineRule="auto"/>
        <w:ind w:left="40" w:right="20" w:firstLine="280"/>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Доклад оценивается</w:t>
      </w:r>
      <w:r w:rsidRPr="00895DC2">
        <w:rPr>
          <w:rFonts w:ascii="Times New Roman" w:eastAsia="Arial" w:hAnsi="Times New Roman" w:cs="Times New Roman"/>
          <w:i/>
          <w:iCs/>
          <w:sz w:val="26"/>
          <w:szCs w:val="26"/>
          <w:shd w:val="clear" w:color="auto" w:fill="FFFFFF"/>
          <w:lang w:eastAsia="ru-RU"/>
        </w:rPr>
        <w:t xml:space="preserve"> «удовлетворительно»</w:t>
      </w:r>
      <w:r w:rsidRPr="00895DC2">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895DC2">
        <w:rPr>
          <w:rFonts w:ascii="Times New Roman" w:eastAsia="Times New Roman" w:hAnsi="Times New Roman" w:cs="Times New Roman"/>
          <w:sz w:val="26"/>
          <w:szCs w:val="26"/>
          <w:lang w:eastAsia="ru-RU"/>
        </w:rPr>
        <w:softHyphen/>
        <w:t>чество специальной литературы, включая периодические издания.</w:t>
      </w:r>
    </w:p>
    <w:p w:rsidR="00CC5D2E" w:rsidRPr="00895DC2" w:rsidRDefault="00CC5D2E" w:rsidP="001555D6">
      <w:pPr>
        <w:spacing w:after="0" w:line="360" w:lineRule="auto"/>
        <w:ind w:left="708"/>
        <w:jc w:val="center"/>
        <w:rPr>
          <w:rFonts w:ascii="Times New Roman" w:eastAsia="Calibri" w:hAnsi="Times New Roman" w:cs="Times New Roman"/>
          <w:b/>
          <w:i/>
          <w:sz w:val="26"/>
          <w:szCs w:val="26"/>
          <w:lang w:eastAsia="ru-RU"/>
        </w:rPr>
      </w:pPr>
      <w:r w:rsidRPr="00895DC2">
        <w:rPr>
          <w:rFonts w:ascii="Times New Roman" w:eastAsia="Calibri" w:hAnsi="Times New Roman" w:cs="Times New Roman"/>
          <w:b/>
          <w:i/>
          <w:sz w:val="26"/>
          <w:szCs w:val="26"/>
          <w:lang w:eastAsia="ru-RU"/>
        </w:rPr>
        <w:t>Критерии оценки практической работы.</w:t>
      </w:r>
    </w:p>
    <w:p w:rsidR="00CC5D2E" w:rsidRPr="00895DC2" w:rsidRDefault="00CC5D2E" w:rsidP="001555D6">
      <w:pPr>
        <w:spacing w:after="0" w:line="360" w:lineRule="auto"/>
        <w:jc w:val="both"/>
        <w:rPr>
          <w:rFonts w:ascii="Times New Roman" w:eastAsia="Calibri" w:hAnsi="Times New Roman" w:cs="Times New Roman"/>
          <w:b/>
          <w:i/>
          <w:sz w:val="26"/>
          <w:szCs w:val="26"/>
          <w:lang w:eastAsia="ru-RU"/>
        </w:rPr>
      </w:pPr>
      <w:r w:rsidRPr="00895DC2">
        <w:rPr>
          <w:rFonts w:ascii="Times New Roman" w:eastAsia="Times New Roman" w:hAnsi="Times New Roman" w:cs="Times New Roman"/>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CC5D2E" w:rsidRPr="00895DC2" w:rsidRDefault="00CC5D2E" w:rsidP="001555D6">
      <w:pPr>
        <w:spacing w:after="0" w:line="360" w:lineRule="auto"/>
        <w:jc w:val="both"/>
        <w:rPr>
          <w:rFonts w:ascii="Times New Roman" w:eastAsia="Calibri" w:hAnsi="Times New Roman" w:cs="Times New Roman"/>
          <w:b/>
          <w:i/>
          <w:sz w:val="26"/>
          <w:szCs w:val="26"/>
          <w:lang w:eastAsia="ru-RU"/>
        </w:rPr>
      </w:pPr>
      <w:r w:rsidRPr="00895DC2">
        <w:rPr>
          <w:rFonts w:ascii="Times New Roman" w:eastAsia="Times New Roman" w:hAnsi="Times New Roman" w:cs="Times New Roman"/>
          <w:b/>
          <w:sz w:val="26"/>
          <w:szCs w:val="26"/>
          <w:lang w:eastAsia="ru-RU"/>
        </w:rPr>
        <w:t>«</w:t>
      </w:r>
      <w:r w:rsidRPr="00895DC2">
        <w:rPr>
          <w:rFonts w:ascii="Times New Roman" w:eastAsia="Times New Roman" w:hAnsi="Times New Roman" w:cs="Times New Roman"/>
          <w:b/>
          <w:i/>
          <w:sz w:val="26"/>
          <w:szCs w:val="26"/>
          <w:lang w:eastAsia="ru-RU"/>
        </w:rPr>
        <w:t>Зачтено</w:t>
      </w:r>
      <w:r w:rsidRPr="00895DC2">
        <w:rPr>
          <w:rFonts w:ascii="Times New Roman" w:eastAsia="Times New Roman" w:hAnsi="Times New Roman" w:cs="Times New Roman"/>
          <w:b/>
          <w:sz w:val="26"/>
          <w:szCs w:val="26"/>
          <w:lang w:eastAsia="ru-RU"/>
        </w:rPr>
        <w:t>»</w:t>
      </w:r>
      <w:r w:rsidR="005B35EE" w:rsidRPr="00895DC2">
        <w:rPr>
          <w:rFonts w:ascii="Times New Roman" w:eastAsia="Times New Roman" w:hAnsi="Times New Roman" w:cs="Times New Roman"/>
          <w:b/>
          <w:sz w:val="26"/>
          <w:szCs w:val="26"/>
          <w:lang w:eastAsia="ru-RU"/>
        </w:rPr>
        <w:t xml:space="preserve"> </w:t>
      </w:r>
      <w:r w:rsidRPr="00895DC2">
        <w:rPr>
          <w:rFonts w:ascii="Times New Roman" w:eastAsia="Times New Roman" w:hAnsi="Times New Roman" w:cs="Times New Roman"/>
          <w:b/>
          <w:sz w:val="26"/>
          <w:szCs w:val="26"/>
          <w:lang w:eastAsia="ru-RU"/>
        </w:rPr>
        <w:t>-</w:t>
      </w:r>
      <w:r w:rsidRPr="00895DC2">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
    <w:p w:rsidR="00CC5D2E" w:rsidRPr="00895DC2" w:rsidRDefault="00CC5D2E" w:rsidP="001555D6">
      <w:pPr>
        <w:spacing w:after="0" w:line="360" w:lineRule="auto"/>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«Не зачтено</w:t>
      </w:r>
      <w:r w:rsidRPr="00895DC2">
        <w:rPr>
          <w:rFonts w:ascii="Times New Roman" w:eastAsia="Times New Roman" w:hAnsi="Times New Roman" w:cs="Times New Roman"/>
          <w:b/>
          <w:sz w:val="26"/>
          <w:szCs w:val="26"/>
          <w:lang w:eastAsia="ru-RU"/>
        </w:rPr>
        <w:t>»</w:t>
      </w:r>
      <w:r w:rsidR="005B35EE" w:rsidRPr="00895DC2">
        <w:rPr>
          <w:rFonts w:ascii="Times New Roman" w:eastAsia="Times New Roman" w:hAnsi="Times New Roman" w:cs="Times New Roman"/>
          <w:b/>
          <w:sz w:val="26"/>
          <w:szCs w:val="26"/>
          <w:lang w:eastAsia="ru-RU"/>
        </w:rPr>
        <w:t xml:space="preserve"> </w:t>
      </w:r>
      <w:r w:rsidRPr="00895DC2">
        <w:rPr>
          <w:rFonts w:ascii="Times New Roman" w:eastAsia="Times New Roman" w:hAnsi="Times New Roman" w:cs="Times New Roman"/>
          <w:b/>
          <w:sz w:val="26"/>
          <w:szCs w:val="26"/>
          <w:lang w:eastAsia="ru-RU"/>
        </w:rPr>
        <w:t>-</w:t>
      </w:r>
      <w:r w:rsidRPr="00895DC2">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r w:rsidRPr="00895DC2">
        <w:rPr>
          <w:rFonts w:ascii="Times New Roman" w:eastAsia="Times New Roman" w:hAnsi="Times New Roman" w:cs="Times New Roman"/>
          <w:sz w:val="26"/>
          <w:szCs w:val="26"/>
          <w:lang w:eastAsia="ru-RU"/>
        </w:rPr>
        <w:tab/>
      </w:r>
    </w:p>
    <w:p w:rsidR="00CC5D2E" w:rsidRPr="00895DC2" w:rsidRDefault="00CC5D2E" w:rsidP="001555D6">
      <w:pPr>
        <w:tabs>
          <w:tab w:val="left" w:pos="500"/>
        </w:tabs>
        <w:spacing w:after="0" w:line="360" w:lineRule="auto"/>
        <w:ind w:right="-30"/>
        <w:jc w:val="center"/>
        <w:rPr>
          <w:rFonts w:ascii="Times New Roman" w:eastAsia="Times New Roman" w:hAnsi="Times New Roman" w:cs="Times New Roman"/>
          <w:b/>
          <w:i/>
          <w:sz w:val="26"/>
          <w:szCs w:val="26"/>
          <w:lang w:eastAsia="ko-KR"/>
        </w:rPr>
      </w:pPr>
      <w:r w:rsidRPr="00895DC2">
        <w:rPr>
          <w:rFonts w:ascii="Times New Roman" w:eastAsia="Calibri" w:hAnsi="Times New Roman" w:cs="Times New Roman"/>
          <w:b/>
          <w:i/>
          <w:sz w:val="26"/>
          <w:szCs w:val="26"/>
          <w:lang w:eastAsia="ko-KR"/>
        </w:rPr>
        <w:t xml:space="preserve">Критерии оценки </w:t>
      </w:r>
      <w:r w:rsidRPr="00895DC2">
        <w:rPr>
          <w:rFonts w:ascii="Times New Roman" w:eastAsia="Times New Roman" w:hAnsi="Times New Roman" w:cs="Times New Roman"/>
          <w:b/>
          <w:i/>
          <w:sz w:val="26"/>
          <w:szCs w:val="26"/>
          <w:lang w:eastAsia="ko-KR"/>
        </w:rPr>
        <w:t>кейс-задачи, кейс-ситуации</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отлично</w:t>
      </w:r>
      <w:r w:rsidR="00CC5D2E" w:rsidRPr="00895DC2">
        <w:rPr>
          <w:rFonts w:ascii="Times New Roman" w:eastAsia="Times New Roman" w:hAnsi="Times New Roman" w:cs="Times New Roman"/>
          <w:sz w:val="26"/>
          <w:szCs w:val="26"/>
          <w:lang w:eastAsia="ru-RU"/>
        </w:rPr>
        <w:t>» выставляется магистранту, если цель достигнута;</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хорошо</w:t>
      </w:r>
      <w:r w:rsidR="00CC5D2E" w:rsidRPr="00895DC2">
        <w:rPr>
          <w:rFonts w:ascii="Times New Roman" w:eastAsia="Times New Roman" w:hAnsi="Times New Roman" w:cs="Times New Roman"/>
          <w:sz w:val="26"/>
          <w:szCs w:val="26"/>
          <w:lang w:eastAsia="ru-RU"/>
        </w:rPr>
        <w:t>» разработаны основные направления задания;</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удовлетворительно</w:t>
      </w:r>
      <w:r w:rsidR="00CC5D2E" w:rsidRPr="00895DC2">
        <w:rPr>
          <w:rFonts w:ascii="Times New Roman" w:eastAsia="Times New Roman" w:hAnsi="Times New Roman" w:cs="Times New Roman"/>
          <w:sz w:val="26"/>
          <w:szCs w:val="26"/>
          <w:lang w:eastAsia="ru-RU"/>
        </w:rPr>
        <w:t>» проведен анализ по заданной теме;</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неудовлетворительно</w:t>
      </w:r>
      <w:r w:rsidR="00CC5D2E" w:rsidRPr="00895DC2">
        <w:rPr>
          <w:rFonts w:ascii="Times New Roman" w:eastAsia="Times New Roman" w:hAnsi="Times New Roman" w:cs="Times New Roman"/>
          <w:sz w:val="26"/>
          <w:szCs w:val="26"/>
          <w:lang w:eastAsia="ru-RU"/>
        </w:rPr>
        <w:t>» работа не выполнена.</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зачтено</w:t>
      </w:r>
      <w:r w:rsidR="00CC5D2E" w:rsidRPr="00895DC2">
        <w:rPr>
          <w:rFonts w:ascii="Times New Roman" w:eastAsia="Times New Roman" w:hAnsi="Times New Roman" w:cs="Times New Roman"/>
          <w:sz w:val="26"/>
          <w:szCs w:val="26"/>
          <w:lang w:eastAsia="ru-RU"/>
        </w:rPr>
        <w:t>» выставляется студенту, если</w:t>
      </w: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цель достигнута;</w:t>
      </w:r>
    </w:p>
    <w:p w:rsidR="00CC5D2E" w:rsidRPr="00895DC2" w:rsidRDefault="0000115B" w:rsidP="001555D6">
      <w:pPr>
        <w:spacing w:after="0" w:line="36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 </w:t>
      </w:r>
      <w:r w:rsidR="00CC5D2E" w:rsidRPr="00895DC2">
        <w:rPr>
          <w:rFonts w:ascii="Times New Roman" w:eastAsia="Times New Roman" w:hAnsi="Times New Roman" w:cs="Times New Roman"/>
          <w:sz w:val="26"/>
          <w:szCs w:val="26"/>
          <w:lang w:eastAsia="ru-RU"/>
        </w:rPr>
        <w:t>-оценка «</w:t>
      </w:r>
      <w:r w:rsidR="00CC5D2E" w:rsidRPr="00895DC2">
        <w:rPr>
          <w:rFonts w:ascii="Times New Roman" w:eastAsia="Times New Roman" w:hAnsi="Times New Roman" w:cs="Times New Roman"/>
          <w:i/>
          <w:sz w:val="26"/>
          <w:szCs w:val="26"/>
          <w:lang w:eastAsia="ru-RU"/>
        </w:rPr>
        <w:t>не зачтено</w:t>
      </w:r>
      <w:r w:rsidR="00CC5D2E" w:rsidRPr="00895DC2">
        <w:rPr>
          <w:rFonts w:ascii="Times New Roman" w:eastAsia="Times New Roman" w:hAnsi="Times New Roman" w:cs="Times New Roman"/>
          <w:sz w:val="26"/>
          <w:szCs w:val="26"/>
          <w:lang w:eastAsia="ru-RU"/>
        </w:rPr>
        <w:t>» цель не достигнута.</w:t>
      </w:r>
    </w:p>
    <w:p w:rsidR="003742A6" w:rsidRPr="00895DC2" w:rsidRDefault="003742A6" w:rsidP="001555D6">
      <w:pPr>
        <w:spacing w:after="0" w:line="360" w:lineRule="auto"/>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Критерии оценки устного ответа</w:t>
      </w:r>
    </w:p>
    <w:p w:rsidR="003742A6" w:rsidRPr="00895DC2" w:rsidRDefault="003742A6"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sz w:val="26"/>
          <w:szCs w:val="26"/>
          <w:lang w:eastAsia="ru-RU"/>
        </w:rPr>
        <w:t>«отлично»</w:t>
      </w:r>
      <w:r w:rsidRPr="00895DC2">
        <w:rPr>
          <w:rFonts w:ascii="Times New Roman" w:eastAsia="Times New Roman" w:hAnsi="Times New Roman" w:cs="Times New Roman"/>
          <w:sz w:val="26"/>
          <w:szCs w:val="26"/>
          <w:lang w:eastAsia="ru-RU"/>
        </w:rPr>
        <w:t xml:space="preserve"> выставляется за полный ответ на поставленный вопрос с включением в содержание ответа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материалов учебников, дополнительной литературы без наводящих вопросов. </w:t>
      </w:r>
    </w:p>
    <w:p w:rsidR="003742A6" w:rsidRPr="00895DC2" w:rsidRDefault="003742A6"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sz w:val="26"/>
          <w:szCs w:val="26"/>
          <w:lang w:eastAsia="ru-RU"/>
        </w:rPr>
        <w:t>«хорошо»</w:t>
      </w:r>
      <w:r w:rsidRPr="00895DC2">
        <w:rPr>
          <w:rFonts w:ascii="Times New Roman" w:eastAsia="Times New Roman" w:hAnsi="Times New Roman" w:cs="Times New Roman"/>
          <w:sz w:val="26"/>
          <w:szCs w:val="26"/>
          <w:lang w:eastAsia="ru-RU"/>
        </w:rPr>
        <w:t xml:space="preserve"> выставляется за полный ответ на поставленный вопрос</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включением</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содержание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ответа материалов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учебников с четкими положительными ответами на наводящие вопросы преподавателя. </w:t>
      </w:r>
    </w:p>
    <w:p w:rsidR="003742A6" w:rsidRPr="00895DC2" w:rsidRDefault="003742A6"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sz w:val="26"/>
          <w:szCs w:val="26"/>
          <w:lang w:eastAsia="ru-RU"/>
        </w:rPr>
        <w:t>«удовлетворительно</w:t>
      </w:r>
      <w:r w:rsidRPr="00895DC2">
        <w:rPr>
          <w:rFonts w:ascii="Times New Roman" w:eastAsia="Times New Roman" w:hAnsi="Times New Roman" w:cs="Times New Roman"/>
          <w:sz w:val="26"/>
          <w:szCs w:val="26"/>
          <w:lang w:eastAsia="ru-RU"/>
        </w:rPr>
        <w:t>»</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выставляется</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ответ,</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 котором</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озвучено</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более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половины</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требуемого</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материала,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положительным</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ответом</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на большую часть наводящих вопросов. </w:t>
      </w:r>
    </w:p>
    <w:p w:rsidR="003742A6" w:rsidRPr="00895DC2" w:rsidRDefault="003742A6" w:rsidP="001555D6">
      <w:pPr>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Оценка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b/>
          <w:sz w:val="26"/>
          <w:szCs w:val="26"/>
          <w:lang w:eastAsia="ru-RU"/>
        </w:rPr>
        <w:t>«неудовлетворительно»</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выставляется</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за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ответ,</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котором озвучено менее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половины</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требуемого материала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или</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не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озвучено</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главное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3742A6" w:rsidRPr="00895DC2" w:rsidRDefault="003742A6"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b/>
          <w:i/>
          <w:sz w:val="26"/>
          <w:szCs w:val="26"/>
          <w:lang w:eastAsia="ru-RU"/>
        </w:rPr>
        <w:t>Критериями</w:t>
      </w:r>
      <w:r w:rsidR="0000115B" w:rsidRPr="00895DC2">
        <w:rPr>
          <w:rFonts w:ascii="Times New Roman" w:eastAsia="Times New Roman" w:hAnsi="Times New Roman" w:cs="Times New Roman"/>
          <w:b/>
          <w:i/>
          <w:sz w:val="26"/>
          <w:szCs w:val="26"/>
          <w:lang w:eastAsia="ru-RU"/>
        </w:rPr>
        <w:t xml:space="preserve"> </w:t>
      </w:r>
      <w:r w:rsidRPr="00895DC2">
        <w:rPr>
          <w:rFonts w:ascii="Times New Roman" w:eastAsia="Times New Roman" w:hAnsi="Times New Roman" w:cs="Times New Roman"/>
          <w:b/>
          <w:i/>
          <w:sz w:val="26"/>
          <w:szCs w:val="26"/>
          <w:lang w:eastAsia="ru-RU"/>
        </w:rPr>
        <w:t>оценки</w:t>
      </w:r>
      <w:r w:rsidR="0000115B" w:rsidRPr="00895DC2">
        <w:rPr>
          <w:rFonts w:ascii="Times New Roman" w:eastAsia="Times New Roman" w:hAnsi="Times New Roman" w:cs="Times New Roman"/>
          <w:b/>
          <w:i/>
          <w:sz w:val="26"/>
          <w:szCs w:val="26"/>
          <w:lang w:eastAsia="ru-RU"/>
        </w:rPr>
        <w:t xml:space="preserve"> </w:t>
      </w:r>
      <w:r w:rsidRPr="00895DC2">
        <w:rPr>
          <w:rFonts w:ascii="Times New Roman" w:eastAsia="Times New Roman" w:hAnsi="Times New Roman" w:cs="Times New Roman"/>
          <w:b/>
          <w:i/>
          <w:sz w:val="26"/>
          <w:szCs w:val="26"/>
          <w:lang w:eastAsia="ru-RU"/>
        </w:rPr>
        <w:t>в</w:t>
      </w:r>
      <w:r w:rsidR="0000115B" w:rsidRPr="00895DC2">
        <w:rPr>
          <w:rFonts w:ascii="Times New Roman" w:eastAsia="Times New Roman" w:hAnsi="Times New Roman" w:cs="Times New Roman"/>
          <w:i/>
          <w:sz w:val="26"/>
          <w:szCs w:val="26"/>
          <w:lang w:eastAsia="ru-RU"/>
        </w:rPr>
        <w:t xml:space="preserve"> </w:t>
      </w:r>
      <w:r w:rsidRPr="00895DC2">
        <w:rPr>
          <w:rFonts w:ascii="Times New Roman" w:eastAsia="Times New Roman" w:hAnsi="Times New Roman" w:cs="Times New Roman"/>
          <w:b/>
          <w:i/>
          <w:sz w:val="26"/>
          <w:szCs w:val="26"/>
          <w:lang w:eastAsia="ru-RU"/>
        </w:rPr>
        <w:t>дискуссии (круглом столе</w:t>
      </w:r>
      <w:r w:rsidRPr="00895DC2">
        <w:rPr>
          <w:rFonts w:ascii="Times New Roman" w:eastAsia="Times New Roman" w:hAnsi="Times New Roman" w:cs="Times New Roman"/>
          <w:b/>
          <w:sz w:val="26"/>
          <w:szCs w:val="26"/>
          <w:lang w:eastAsia="ru-RU"/>
        </w:rPr>
        <w:t>)</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являются:</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точность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аргументов (использование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причинно-следственных</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связей);</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четкая</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формулировка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аргументов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 контраргументов;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доступность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(понятность)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изложения;</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логичность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(эмоциональность,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иллюстративность,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убедительность);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отделение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фактов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от субъективных</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мнений;</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использование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примеров</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(аргументированность);</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видение</w:t>
      </w:r>
      <w:r w:rsidR="0000115B" w:rsidRPr="00895DC2">
        <w:rPr>
          <w:rFonts w:ascii="Times New Roman" w:eastAsia="Times New Roman" w:hAnsi="Times New Roman" w:cs="Times New Roman"/>
          <w:sz w:val="26"/>
          <w:szCs w:val="26"/>
          <w:lang w:eastAsia="ru-RU"/>
        </w:rPr>
        <w:t xml:space="preserve"> </w:t>
      </w:r>
      <w:r w:rsidRPr="00895DC2">
        <w:rPr>
          <w:rFonts w:ascii="Times New Roman" w:eastAsia="Times New Roman" w:hAnsi="Times New Roman" w:cs="Times New Roman"/>
          <w:sz w:val="26"/>
          <w:szCs w:val="26"/>
          <w:lang w:eastAsia="ru-RU"/>
        </w:rPr>
        <w:t xml:space="preserve">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3742A6" w:rsidRPr="00895DC2" w:rsidRDefault="003742A6"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i/>
          <w:sz w:val="26"/>
          <w:szCs w:val="26"/>
          <w:lang w:eastAsia="ru-RU"/>
        </w:rPr>
        <w:t>«отлично»</w:t>
      </w:r>
      <w:r w:rsidRPr="00895DC2">
        <w:rPr>
          <w:rFonts w:ascii="Times New Roman" w:eastAsia="Times New Roman" w:hAnsi="Times New Roman" w:cs="Times New Roman"/>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3742A6" w:rsidRPr="00895DC2" w:rsidRDefault="003742A6"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i/>
          <w:sz w:val="26"/>
          <w:szCs w:val="26"/>
          <w:lang w:eastAsia="ru-RU"/>
        </w:rPr>
        <w:t>«хорошо»</w:t>
      </w:r>
      <w:r w:rsidRPr="00895DC2">
        <w:rPr>
          <w:rFonts w:ascii="Times New Roman" w:eastAsia="Times New Roman" w:hAnsi="Times New Roman" w:cs="Times New Roman"/>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3742A6" w:rsidRPr="00895DC2" w:rsidRDefault="003742A6" w:rsidP="001555D6">
      <w:pPr>
        <w:widowControl w:val="0"/>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i/>
          <w:sz w:val="26"/>
          <w:szCs w:val="26"/>
          <w:lang w:eastAsia="ru-RU"/>
        </w:rPr>
        <w:t>«удовлетворительно»</w:t>
      </w:r>
      <w:r w:rsidRPr="00895DC2">
        <w:rPr>
          <w:rFonts w:ascii="Times New Roman" w:eastAsia="Times New Roman" w:hAnsi="Times New Roman" w:cs="Times New Roman"/>
          <w:sz w:val="26"/>
          <w:szCs w:val="26"/>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3742A6" w:rsidRPr="00895DC2" w:rsidRDefault="003742A6" w:rsidP="001555D6">
      <w:pPr>
        <w:widowControl w:val="0"/>
        <w:spacing w:after="0" w:line="360" w:lineRule="auto"/>
        <w:ind w:firstLine="708"/>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i/>
          <w:sz w:val="26"/>
          <w:szCs w:val="26"/>
          <w:lang w:eastAsia="ru-RU"/>
        </w:rPr>
        <w:t>«неудовлетворительно»</w:t>
      </w:r>
      <w:r w:rsidRPr="00895DC2">
        <w:rPr>
          <w:rFonts w:ascii="Times New Roman" w:eastAsia="Times New Roman" w:hAnsi="Times New Roman" w:cs="Times New Roman"/>
          <w:sz w:val="26"/>
          <w:szCs w:val="26"/>
          <w:lang w:eastAsia="ru-RU"/>
        </w:rPr>
        <w:t xml:space="preserve"> ставится, если студент отказался участвовать в дискуссии по причине незнания материала.</w:t>
      </w:r>
    </w:p>
    <w:p w:rsidR="00B80D8F" w:rsidRPr="00895DC2" w:rsidRDefault="00B80D8F" w:rsidP="001555D6">
      <w:pPr>
        <w:spacing w:after="0" w:line="240" w:lineRule="auto"/>
        <w:ind w:firstLine="709"/>
        <w:jc w:val="center"/>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Критерии оценки контрольных работ</w:t>
      </w:r>
    </w:p>
    <w:p w:rsidR="00B80D8F" w:rsidRPr="00895DC2" w:rsidRDefault="00B80D8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Студент получает оценку </w:t>
      </w:r>
      <w:r w:rsidRPr="00895DC2">
        <w:rPr>
          <w:rFonts w:ascii="Times New Roman" w:eastAsia="Times New Roman" w:hAnsi="Times New Roman" w:cs="Times New Roman"/>
          <w:b/>
          <w:bCs/>
          <w:sz w:val="26"/>
          <w:szCs w:val="26"/>
          <w:lang w:eastAsia="ru-RU"/>
        </w:rPr>
        <w:t>«отлично»</w:t>
      </w:r>
      <w:r w:rsidRPr="00895DC2">
        <w:rPr>
          <w:rFonts w:ascii="Times New Roman" w:eastAsia="Times New Roman" w:hAnsi="Times New Roman" w:cs="Times New Roman"/>
          <w:sz w:val="26"/>
          <w:szCs w:val="26"/>
          <w:lang w:eastAsia="ru-RU"/>
        </w:rPr>
        <w:t>,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rsidR="00B80D8F" w:rsidRPr="00895DC2" w:rsidRDefault="00B80D8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Оценка </w:t>
      </w:r>
      <w:r w:rsidRPr="00895DC2">
        <w:rPr>
          <w:rFonts w:ascii="Times New Roman" w:eastAsia="Times New Roman" w:hAnsi="Times New Roman" w:cs="Times New Roman"/>
          <w:b/>
          <w:bCs/>
          <w:sz w:val="26"/>
          <w:szCs w:val="26"/>
          <w:lang w:eastAsia="ru-RU"/>
        </w:rPr>
        <w:t>«хорошо»</w:t>
      </w:r>
      <w:r w:rsidRPr="00895DC2">
        <w:rPr>
          <w:rFonts w:ascii="Times New Roman" w:eastAsia="Times New Roman" w:hAnsi="Times New Roman" w:cs="Times New Roman"/>
          <w:sz w:val="26"/>
          <w:szCs w:val="26"/>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rsidR="00B80D8F" w:rsidRPr="00895DC2" w:rsidRDefault="00B80D8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Работа оценивается </w:t>
      </w:r>
      <w:r w:rsidRPr="00895DC2">
        <w:rPr>
          <w:rFonts w:ascii="Times New Roman" w:eastAsia="Times New Roman" w:hAnsi="Times New Roman" w:cs="Times New Roman"/>
          <w:b/>
          <w:bCs/>
          <w:sz w:val="26"/>
          <w:szCs w:val="26"/>
          <w:lang w:eastAsia="ru-RU"/>
        </w:rPr>
        <w:t>«удовлетворительно»</w:t>
      </w:r>
      <w:r w:rsidRPr="00895DC2">
        <w:rPr>
          <w:rFonts w:ascii="Times New Roman" w:eastAsia="Times New Roman" w:hAnsi="Times New Roman" w:cs="Times New Roman"/>
          <w:sz w:val="26"/>
          <w:szCs w:val="26"/>
          <w:lang w:eastAsia="ru-RU"/>
        </w:rPr>
        <w:t>,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rsidR="00B80D8F" w:rsidRPr="00895DC2" w:rsidRDefault="00B80D8F" w:rsidP="001555D6">
      <w:pPr>
        <w:spacing w:after="0" w:line="360" w:lineRule="auto"/>
        <w:ind w:firstLine="709"/>
        <w:jc w:val="both"/>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 xml:space="preserve">Оценку </w:t>
      </w:r>
      <w:r w:rsidRPr="00895DC2">
        <w:rPr>
          <w:rFonts w:ascii="Times New Roman" w:eastAsia="Times New Roman" w:hAnsi="Times New Roman" w:cs="Times New Roman"/>
          <w:b/>
          <w:bCs/>
          <w:sz w:val="26"/>
          <w:szCs w:val="26"/>
          <w:lang w:eastAsia="ru-RU"/>
        </w:rPr>
        <w:t>«неудовлетворительно»</w:t>
      </w:r>
      <w:r w:rsidRPr="00895DC2">
        <w:rPr>
          <w:rFonts w:ascii="Times New Roman" w:eastAsia="Times New Roman" w:hAnsi="Times New Roman" w:cs="Times New Roman"/>
          <w:sz w:val="26"/>
          <w:szCs w:val="26"/>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CB5B3F" w:rsidRPr="00895DC2" w:rsidRDefault="00CB5B3F" w:rsidP="001555D6">
      <w:pPr>
        <w:suppressAutoHyphens/>
        <w:spacing w:after="0" w:line="360" w:lineRule="auto"/>
        <w:ind w:firstLine="709"/>
        <w:jc w:val="center"/>
        <w:rPr>
          <w:rFonts w:ascii="Times New Roman" w:eastAsia="Calibri" w:hAnsi="Times New Roman" w:cs="Times New Roman"/>
          <w:b/>
          <w:i/>
          <w:sz w:val="26"/>
          <w:szCs w:val="26"/>
          <w:lang w:eastAsia="ar-SA"/>
        </w:rPr>
      </w:pPr>
      <w:r w:rsidRPr="00895DC2">
        <w:rPr>
          <w:rFonts w:ascii="Times New Roman" w:eastAsia="Calibri" w:hAnsi="Times New Roman" w:cs="Times New Roman"/>
          <w:b/>
          <w:i/>
          <w:sz w:val="26"/>
          <w:szCs w:val="26"/>
          <w:lang w:eastAsia="ar-SA"/>
        </w:rPr>
        <w:t>Критерии оценки семинарских занятий.</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отлично</w:t>
      </w:r>
      <w:r w:rsidR="00CB5B3F" w:rsidRPr="00895DC2">
        <w:rPr>
          <w:rFonts w:ascii="Times New Roman" w:eastAsia="Calibri" w:hAnsi="Times New Roman" w:cs="Times New Roman"/>
          <w:sz w:val="26"/>
          <w:szCs w:val="26"/>
          <w:lang w:eastAsia="ar-SA"/>
        </w:rPr>
        <w:t>» выставляется, если цель достигнута;</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хорошо</w:t>
      </w:r>
      <w:r w:rsidR="00CB5B3F" w:rsidRPr="00895DC2">
        <w:rPr>
          <w:rFonts w:ascii="Times New Roman" w:eastAsia="Calibri" w:hAnsi="Times New Roman" w:cs="Times New Roman"/>
          <w:sz w:val="26"/>
          <w:szCs w:val="26"/>
          <w:lang w:eastAsia="ar-SA"/>
        </w:rPr>
        <w:t>» разработаны основные направления задания;</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удовлетворительно</w:t>
      </w:r>
      <w:r w:rsidR="00CB5B3F" w:rsidRPr="00895DC2">
        <w:rPr>
          <w:rFonts w:ascii="Times New Roman" w:eastAsia="Calibri" w:hAnsi="Times New Roman" w:cs="Times New Roman"/>
          <w:sz w:val="26"/>
          <w:szCs w:val="26"/>
          <w:lang w:eastAsia="ar-SA"/>
        </w:rPr>
        <w:t>» проведен анализ по заданной теме;</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неудовлетворительно</w:t>
      </w:r>
      <w:r w:rsidR="00CB5B3F" w:rsidRPr="00895DC2">
        <w:rPr>
          <w:rFonts w:ascii="Times New Roman" w:eastAsia="Calibri" w:hAnsi="Times New Roman" w:cs="Times New Roman"/>
          <w:sz w:val="26"/>
          <w:szCs w:val="26"/>
          <w:lang w:eastAsia="ar-SA"/>
        </w:rPr>
        <w:t>» работа не выполнена.</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зачтено</w:t>
      </w:r>
      <w:r w:rsidR="00CB5B3F" w:rsidRPr="00895DC2">
        <w:rPr>
          <w:rFonts w:ascii="Times New Roman" w:eastAsia="Calibri" w:hAnsi="Times New Roman" w:cs="Times New Roman"/>
          <w:sz w:val="26"/>
          <w:szCs w:val="26"/>
          <w:lang w:eastAsia="ar-SA"/>
        </w:rPr>
        <w:t>» выставляется студенту, если</w:t>
      </w: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цель достигнута;</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не зачтено</w:t>
      </w:r>
      <w:r w:rsidR="00CB5B3F" w:rsidRPr="00895DC2">
        <w:rPr>
          <w:rFonts w:ascii="Times New Roman" w:eastAsia="Calibri" w:hAnsi="Times New Roman" w:cs="Times New Roman"/>
          <w:sz w:val="26"/>
          <w:szCs w:val="26"/>
          <w:lang w:eastAsia="ar-SA"/>
        </w:rPr>
        <w:t>» цель не достигнута.</w:t>
      </w:r>
    </w:p>
    <w:p w:rsidR="00CC5D2E" w:rsidRPr="00895DC2" w:rsidRDefault="00CC5D2E" w:rsidP="001555D6">
      <w:pPr>
        <w:spacing w:after="0" w:line="360" w:lineRule="auto"/>
        <w:rPr>
          <w:rFonts w:ascii="Times New Roman" w:hAnsi="Times New Roman" w:cs="Times New Roman"/>
          <w:sz w:val="24"/>
          <w:szCs w:val="24"/>
        </w:rPr>
      </w:pPr>
    </w:p>
    <w:p w:rsidR="00CB5B3F" w:rsidRPr="00895DC2" w:rsidRDefault="00CB5B3F" w:rsidP="001555D6">
      <w:pPr>
        <w:tabs>
          <w:tab w:val="left" w:pos="500"/>
        </w:tabs>
        <w:spacing w:after="0" w:line="360" w:lineRule="auto"/>
        <w:jc w:val="center"/>
        <w:rPr>
          <w:rFonts w:ascii="Times New Roman" w:eastAsia="Times New Roman" w:hAnsi="Times New Roman" w:cs="Times New Roman"/>
          <w:b/>
          <w:i/>
          <w:sz w:val="26"/>
          <w:szCs w:val="26"/>
          <w:lang w:eastAsia="ko-KR"/>
        </w:rPr>
      </w:pPr>
      <w:r w:rsidRPr="00895DC2">
        <w:rPr>
          <w:rFonts w:ascii="Times New Roman" w:eastAsia="Calibri" w:hAnsi="Times New Roman" w:cs="Times New Roman"/>
          <w:b/>
          <w:i/>
          <w:sz w:val="26"/>
          <w:szCs w:val="26"/>
          <w:lang w:eastAsia="ko-KR"/>
        </w:rPr>
        <w:t xml:space="preserve">Критерии оценки </w:t>
      </w:r>
      <w:r w:rsidRPr="00895DC2">
        <w:rPr>
          <w:rFonts w:ascii="Times New Roman" w:eastAsia="Times New Roman" w:hAnsi="Times New Roman" w:cs="Times New Roman"/>
          <w:b/>
          <w:i/>
          <w:sz w:val="26"/>
          <w:szCs w:val="26"/>
          <w:lang w:eastAsia="ko-KR"/>
        </w:rPr>
        <w:t>деловой игры</w:t>
      </w:r>
    </w:p>
    <w:p w:rsidR="00CB5B3F" w:rsidRPr="00895DC2" w:rsidRDefault="00CB5B3F" w:rsidP="001555D6">
      <w:pPr>
        <w:tabs>
          <w:tab w:val="left" w:pos="500"/>
        </w:tabs>
        <w:spacing w:after="0" w:line="360" w:lineRule="auto"/>
        <w:ind w:firstLine="709"/>
        <w:jc w:val="both"/>
        <w:rPr>
          <w:rFonts w:ascii="Times New Roman" w:eastAsia="Times New Roman" w:hAnsi="Times New Roman" w:cs="Times New Roman"/>
          <w:b/>
          <w:i/>
          <w:sz w:val="26"/>
          <w:szCs w:val="26"/>
          <w:lang w:eastAsia="ko-KR"/>
        </w:rPr>
      </w:pP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отлично</w:t>
      </w:r>
      <w:r w:rsidR="00CB5B3F" w:rsidRPr="00895DC2">
        <w:rPr>
          <w:rFonts w:ascii="Times New Roman" w:eastAsia="Calibri" w:hAnsi="Times New Roman" w:cs="Times New Roman"/>
          <w:sz w:val="26"/>
          <w:szCs w:val="26"/>
          <w:lang w:eastAsia="ar-SA"/>
        </w:rPr>
        <w:t>» выставляется, если цель достигнута;</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хорошо</w:t>
      </w:r>
      <w:r w:rsidR="00CB5B3F" w:rsidRPr="00895DC2">
        <w:rPr>
          <w:rFonts w:ascii="Times New Roman" w:eastAsia="Calibri" w:hAnsi="Times New Roman" w:cs="Times New Roman"/>
          <w:sz w:val="26"/>
          <w:szCs w:val="26"/>
          <w:lang w:eastAsia="ar-SA"/>
        </w:rPr>
        <w:t>» разработаны основные направления задания;</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удовлетворительно</w:t>
      </w:r>
      <w:r w:rsidR="00CB5B3F" w:rsidRPr="00895DC2">
        <w:rPr>
          <w:rFonts w:ascii="Times New Roman" w:eastAsia="Calibri" w:hAnsi="Times New Roman" w:cs="Times New Roman"/>
          <w:sz w:val="26"/>
          <w:szCs w:val="26"/>
          <w:lang w:eastAsia="ar-SA"/>
        </w:rPr>
        <w:t>» проведен анализ по заданной теме;</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неудовлетворительно</w:t>
      </w:r>
      <w:r w:rsidR="00CB5B3F" w:rsidRPr="00895DC2">
        <w:rPr>
          <w:rFonts w:ascii="Times New Roman" w:eastAsia="Calibri" w:hAnsi="Times New Roman" w:cs="Times New Roman"/>
          <w:sz w:val="26"/>
          <w:szCs w:val="26"/>
          <w:lang w:eastAsia="ar-SA"/>
        </w:rPr>
        <w:t>» работа не выполнена.</w:t>
      </w:r>
    </w:p>
    <w:p w:rsidR="00CB5B3F"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зачтено</w:t>
      </w:r>
      <w:r w:rsidR="00CB5B3F" w:rsidRPr="00895DC2">
        <w:rPr>
          <w:rFonts w:ascii="Times New Roman" w:eastAsia="Calibri" w:hAnsi="Times New Roman" w:cs="Times New Roman"/>
          <w:sz w:val="26"/>
          <w:szCs w:val="26"/>
          <w:lang w:eastAsia="ar-SA"/>
        </w:rPr>
        <w:t>» выставляется студенту, если</w:t>
      </w: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цель достигнута;</w:t>
      </w:r>
    </w:p>
    <w:p w:rsidR="001558E9" w:rsidRPr="00895DC2" w:rsidRDefault="0000115B" w:rsidP="001555D6">
      <w:pPr>
        <w:suppressAutoHyphens/>
        <w:spacing w:after="0" w:line="360" w:lineRule="auto"/>
        <w:ind w:firstLine="709"/>
        <w:jc w:val="both"/>
        <w:rPr>
          <w:rFonts w:ascii="Times New Roman" w:eastAsia="Calibri" w:hAnsi="Times New Roman" w:cs="Times New Roman"/>
          <w:sz w:val="26"/>
          <w:szCs w:val="26"/>
          <w:lang w:eastAsia="ar-SA"/>
        </w:rPr>
      </w:pPr>
      <w:r w:rsidRPr="00895DC2">
        <w:rPr>
          <w:rFonts w:ascii="Times New Roman" w:eastAsia="Calibri" w:hAnsi="Times New Roman" w:cs="Times New Roman"/>
          <w:sz w:val="26"/>
          <w:szCs w:val="26"/>
          <w:lang w:eastAsia="ar-SA"/>
        </w:rPr>
        <w:t xml:space="preserve"> </w:t>
      </w:r>
      <w:r w:rsidR="00CB5B3F" w:rsidRPr="00895DC2">
        <w:rPr>
          <w:rFonts w:ascii="Times New Roman" w:eastAsia="Calibri" w:hAnsi="Times New Roman" w:cs="Times New Roman"/>
          <w:sz w:val="26"/>
          <w:szCs w:val="26"/>
          <w:lang w:eastAsia="ar-SA"/>
        </w:rPr>
        <w:t>-оценка «</w:t>
      </w:r>
      <w:r w:rsidR="00CB5B3F" w:rsidRPr="00895DC2">
        <w:rPr>
          <w:rFonts w:ascii="Times New Roman" w:eastAsia="Calibri" w:hAnsi="Times New Roman" w:cs="Times New Roman"/>
          <w:i/>
          <w:sz w:val="26"/>
          <w:szCs w:val="26"/>
          <w:lang w:eastAsia="ar-SA"/>
        </w:rPr>
        <w:t>не зачтено</w:t>
      </w:r>
      <w:r w:rsidR="00CB5B3F" w:rsidRPr="00895DC2">
        <w:rPr>
          <w:rFonts w:ascii="Times New Roman" w:eastAsia="Calibri" w:hAnsi="Times New Roman" w:cs="Times New Roman"/>
          <w:sz w:val="26"/>
          <w:szCs w:val="26"/>
          <w:lang w:eastAsia="ar-SA"/>
        </w:rPr>
        <w:t>» цель не</w:t>
      </w:r>
      <w:r w:rsidR="0036420E" w:rsidRPr="00895DC2">
        <w:rPr>
          <w:rFonts w:ascii="Times New Roman" w:eastAsia="Calibri" w:hAnsi="Times New Roman" w:cs="Times New Roman"/>
          <w:sz w:val="26"/>
          <w:szCs w:val="26"/>
          <w:lang w:eastAsia="ar-SA"/>
        </w:rPr>
        <w:t xml:space="preserve"> достигнута</w:t>
      </w:r>
    </w:p>
    <w:p w:rsidR="001558E9" w:rsidRPr="00895DC2" w:rsidRDefault="001558E9" w:rsidP="001555D6">
      <w:pPr>
        <w:spacing w:after="0" w:line="360" w:lineRule="auto"/>
        <w:rPr>
          <w:rFonts w:ascii="Times New Roman" w:hAnsi="Times New Roman" w:cs="Times New Roman"/>
          <w:sz w:val="24"/>
          <w:szCs w:val="24"/>
        </w:rPr>
      </w:pPr>
    </w:p>
    <w:p w:rsidR="001558E9" w:rsidRPr="00895DC2" w:rsidRDefault="001558E9" w:rsidP="001555D6">
      <w:pPr>
        <w:spacing w:after="0" w:line="360" w:lineRule="auto"/>
        <w:rPr>
          <w:rFonts w:ascii="Times New Roman" w:hAnsi="Times New Roman" w:cs="Times New Roman"/>
          <w:sz w:val="24"/>
          <w:szCs w:val="24"/>
        </w:rPr>
      </w:pPr>
    </w:p>
    <w:p w:rsidR="001558E9" w:rsidRPr="00895DC2" w:rsidRDefault="001558E9"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96768B" w:rsidRPr="00895DC2" w:rsidRDefault="0096768B" w:rsidP="001555D6">
      <w:pPr>
        <w:spacing w:after="0" w:line="360" w:lineRule="auto"/>
        <w:rPr>
          <w:rFonts w:ascii="Times New Roman" w:hAnsi="Times New Roman" w:cs="Times New Roman"/>
          <w:sz w:val="24"/>
          <w:szCs w:val="24"/>
        </w:rPr>
      </w:pPr>
    </w:p>
    <w:p w:rsidR="006F3CB2" w:rsidRPr="00895DC2" w:rsidRDefault="00B47706" w:rsidP="001555D6">
      <w:pPr>
        <w:pStyle w:val="a7"/>
        <w:numPr>
          <w:ilvl w:val="0"/>
          <w:numId w:val="2"/>
        </w:numPr>
        <w:spacing w:line="360" w:lineRule="auto"/>
        <w:jc w:val="both"/>
        <w:rPr>
          <w:b/>
          <w:bCs/>
          <w:sz w:val="26"/>
          <w:szCs w:val="26"/>
        </w:rPr>
      </w:pPr>
      <w:r w:rsidRPr="00895DC2">
        <w:rPr>
          <w:b/>
          <w:bCs/>
          <w:sz w:val="26"/>
          <w:szCs w:val="26"/>
        </w:rPr>
        <w:t>ЛИСТ ВНЕСЕНИЯ ИЗМЕНЕНИЙ В РАБОЧУЮ ПРОГРАММУ УЧЕБНОЙ ДИСЦИПЛИНЫ</w:t>
      </w:r>
    </w:p>
    <w:p w:rsidR="00B47706" w:rsidRPr="00895DC2" w:rsidRDefault="00B47706" w:rsidP="001555D6">
      <w:pPr>
        <w:pStyle w:val="a7"/>
        <w:spacing w:line="360" w:lineRule="auto"/>
        <w:jc w:val="center"/>
        <w:rPr>
          <w:b/>
          <w:bCs/>
          <w:sz w:val="26"/>
          <w:szCs w:val="26"/>
        </w:rPr>
      </w:pPr>
    </w:p>
    <w:p w:rsidR="00B47706" w:rsidRPr="00895DC2" w:rsidRDefault="00B47706" w:rsidP="001555D6">
      <w:pPr>
        <w:pStyle w:val="a7"/>
        <w:spacing w:line="360" w:lineRule="auto"/>
        <w:ind w:left="0" w:firstLine="720"/>
        <w:jc w:val="both"/>
        <w:rPr>
          <w:sz w:val="26"/>
          <w:szCs w:val="26"/>
        </w:rPr>
      </w:pPr>
      <w:r w:rsidRPr="00895DC2">
        <w:rPr>
          <w:sz w:val="26"/>
          <w:szCs w:val="26"/>
        </w:rPr>
        <w:t xml:space="preserve">Дополнения и изменения в программу учебной дисциплины </w:t>
      </w:r>
      <w:r w:rsidR="00292A28" w:rsidRPr="00895DC2">
        <w:rPr>
          <w:sz w:val="26"/>
          <w:szCs w:val="26"/>
        </w:rPr>
        <w:t>«Макроэкономика</w:t>
      </w:r>
      <w:r w:rsidRPr="00895DC2">
        <w:rPr>
          <w:b/>
          <w:bCs/>
          <w:sz w:val="26"/>
          <w:szCs w:val="26"/>
        </w:rPr>
        <w:t xml:space="preserve">» </w:t>
      </w:r>
      <w:r w:rsidRPr="00895DC2">
        <w:rPr>
          <w:sz w:val="26"/>
          <w:szCs w:val="26"/>
        </w:rPr>
        <w:t>по направлению подготовки ___________________________на 20</w:t>
      </w:r>
      <w:r w:rsidR="007F1237" w:rsidRPr="00895DC2">
        <w:rPr>
          <w:sz w:val="26"/>
          <w:szCs w:val="26"/>
        </w:rPr>
        <w:t>__</w:t>
      </w:r>
      <w:r w:rsidR="00336501" w:rsidRPr="00895DC2">
        <w:rPr>
          <w:sz w:val="26"/>
          <w:szCs w:val="26"/>
        </w:rPr>
        <w:t>-</w:t>
      </w:r>
      <w:r w:rsidRPr="00895DC2">
        <w:rPr>
          <w:sz w:val="26"/>
          <w:szCs w:val="26"/>
        </w:rPr>
        <w:t>20</w:t>
      </w:r>
      <w:r w:rsidR="007F1237" w:rsidRPr="00895DC2">
        <w:rPr>
          <w:sz w:val="26"/>
          <w:szCs w:val="26"/>
        </w:rPr>
        <w:t>__</w:t>
      </w:r>
      <w:r w:rsidR="00844D6D" w:rsidRPr="00895DC2">
        <w:rPr>
          <w:sz w:val="26"/>
          <w:szCs w:val="26"/>
        </w:rPr>
        <w:t xml:space="preserve"> </w:t>
      </w:r>
      <w:r w:rsidRPr="00895DC2">
        <w:rPr>
          <w:sz w:val="26"/>
          <w:szCs w:val="26"/>
        </w:rPr>
        <w:t xml:space="preserve">учебный год. </w:t>
      </w:r>
    </w:p>
    <w:p w:rsidR="00B47706" w:rsidRPr="00895DC2" w:rsidRDefault="00B47706" w:rsidP="001555D6">
      <w:pPr>
        <w:pStyle w:val="a7"/>
        <w:spacing w:line="360" w:lineRule="auto"/>
        <w:ind w:left="0" w:firstLine="720"/>
        <w:jc w:val="both"/>
        <w:rPr>
          <w:sz w:val="26"/>
          <w:szCs w:val="26"/>
        </w:rPr>
      </w:pPr>
    </w:p>
    <w:p w:rsidR="00B47706" w:rsidRPr="00895DC2" w:rsidRDefault="00B47706" w:rsidP="001555D6">
      <w:pPr>
        <w:pStyle w:val="a7"/>
        <w:spacing w:line="360" w:lineRule="auto"/>
        <w:ind w:left="0" w:firstLine="720"/>
        <w:jc w:val="both"/>
        <w:rPr>
          <w:sz w:val="26"/>
          <w:szCs w:val="26"/>
        </w:rPr>
      </w:pPr>
      <w:r w:rsidRPr="00895DC2">
        <w:rPr>
          <w:sz w:val="26"/>
          <w:szCs w:val="26"/>
        </w:rPr>
        <w:t xml:space="preserve">В программу учебной дисциплины вносятся следующие изменения: </w:t>
      </w:r>
    </w:p>
    <w:p w:rsidR="00B47706" w:rsidRPr="00895DC2" w:rsidRDefault="00B47706" w:rsidP="001555D6">
      <w:pPr>
        <w:pStyle w:val="a7"/>
        <w:spacing w:line="360" w:lineRule="auto"/>
        <w:ind w:left="0" w:firstLine="720"/>
        <w:jc w:val="both"/>
        <w:rPr>
          <w:sz w:val="26"/>
          <w:szCs w:val="26"/>
        </w:rPr>
      </w:pPr>
      <w:r w:rsidRPr="00895DC2">
        <w:rPr>
          <w:sz w:val="26"/>
          <w:szCs w:val="26"/>
        </w:rPr>
        <w:t xml:space="preserve">1. </w:t>
      </w:r>
    </w:p>
    <w:p w:rsidR="00B47706" w:rsidRPr="00895DC2" w:rsidRDefault="00B47706" w:rsidP="001555D6">
      <w:pPr>
        <w:pStyle w:val="a7"/>
        <w:spacing w:line="360" w:lineRule="auto"/>
        <w:ind w:left="0" w:firstLine="720"/>
        <w:jc w:val="both"/>
        <w:rPr>
          <w:sz w:val="26"/>
          <w:szCs w:val="26"/>
        </w:rPr>
      </w:pPr>
      <w:r w:rsidRPr="00895DC2">
        <w:rPr>
          <w:sz w:val="26"/>
          <w:szCs w:val="26"/>
        </w:rPr>
        <w:t xml:space="preserve">2. </w:t>
      </w:r>
    </w:p>
    <w:p w:rsidR="00B47706" w:rsidRPr="00895DC2" w:rsidRDefault="00B47706" w:rsidP="001555D6">
      <w:pPr>
        <w:pStyle w:val="a7"/>
        <w:spacing w:line="360" w:lineRule="auto"/>
        <w:ind w:left="0" w:firstLine="720"/>
        <w:jc w:val="both"/>
        <w:rPr>
          <w:sz w:val="26"/>
          <w:szCs w:val="26"/>
        </w:rPr>
      </w:pPr>
      <w:r w:rsidRPr="00895DC2">
        <w:rPr>
          <w:sz w:val="26"/>
          <w:szCs w:val="26"/>
        </w:rPr>
        <w:t>Изменения в рабочую программу учебной дисциплины внесены:</w:t>
      </w:r>
    </w:p>
    <w:p w:rsidR="00B84154" w:rsidRPr="00895DC2" w:rsidRDefault="00B84154" w:rsidP="001555D6">
      <w:pPr>
        <w:pStyle w:val="a7"/>
        <w:spacing w:line="360" w:lineRule="auto"/>
        <w:ind w:left="0" w:firstLine="720"/>
        <w:jc w:val="both"/>
        <w:rPr>
          <w:sz w:val="26"/>
          <w:szCs w:val="26"/>
        </w:rPr>
      </w:pPr>
      <w:r w:rsidRPr="00895DC2">
        <w:rPr>
          <w:sz w:val="26"/>
          <w:szCs w:val="26"/>
        </w:rPr>
        <w:t>Д</w:t>
      </w:r>
      <w:r w:rsidR="00B47706" w:rsidRPr="00895DC2">
        <w:rPr>
          <w:sz w:val="26"/>
          <w:szCs w:val="26"/>
        </w:rPr>
        <w:t>олжность</w:t>
      </w:r>
      <w:r w:rsidRPr="00895DC2">
        <w:rPr>
          <w:sz w:val="26"/>
          <w:szCs w:val="26"/>
        </w:rPr>
        <w:t xml:space="preserve">, </w:t>
      </w:r>
    </w:p>
    <w:p w:rsidR="00B47706" w:rsidRPr="00895DC2" w:rsidRDefault="00B84154" w:rsidP="001555D6">
      <w:pPr>
        <w:pStyle w:val="a7"/>
        <w:spacing w:line="360" w:lineRule="auto"/>
        <w:ind w:left="0" w:firstLine="720"/>
        <w:jc w:val="both"/>
        <w:rPr>
          <w:sz w:val="26"/>
          <w:szCs w:val="26"/>
        </w:rPr>
      </w:pPr>
      <w:r w:rsidRPr="00895DC2">
        <w:rPr>
          <w:sz w:val="26"/>
          <w:szCs w:val="26"/>
        </w:rPr>
        <w:t>Звание преподавателя</w:t>
      </w:r>
      <w:r w:rsidR="0000115B" w:rsidRPr="00895DC2">
        <w:rPr>
          <w:sz w:val="26"/>
          <w:szCs w:val="26"/>
        </w:rPr>
        <w:t xml:space="preserve"> </w:t>
      </w:r>
      <w:r w:rsidRPr="00895DC2">
        <w:rPr>
          <w:sz w:val="26"/>
          <w:szCs w:val="26"/>
        </w:rPr>
        <w:t>________________ФИО</w:t>
      </w:r>
    </w:p>
    <w:p w:rsidR="00B47706" w:rsidRPr="00895DC2" w:rsidRDefault="00B47706" w:rsidP="001555D6">
      <w:pPr>
        <w:pStyle w:val="a7"/>
        <w:spacing w:line="360" w:lineRule="auto"/>
        <w:ind w:left="0" w:firstLine="720"/>
        <w:jc w:val="both"/>
        <w:rPr>
          <w:sz w:val="26"/>
          <w:szCs w:val="26"/>
        </w:rPr>
      </w:pPr>
    </w:p>
    <w:p w:rsidR="00B84154" w:rsidRPr="00895DC2" w:rsidRDefault="00B47706" w:rsidP="001555D6">
      <w:pPr>
        <w:pStyle w:val="a7"/>
        <w:spacing w:line="360" w:lineRule="auto"/>
        <w:ind w:left="0" w:firstLine="720"/>
        <w:jc w:val="both"/>
        <w:rPr>
          <w:sz w:val="26"/>
          <w:szCs w:val="26"/>
        </w:rPr>
      </w:pPr>
      <w:r w:rsidRPr="00895DC2">
        <w:rPr>
          <w:sz w:val="26"/>
          <w:szCs w:val="26"/>
        </w:rPr>
        <w:t>Внесение изменений в рабочую программу учебной дисциплины</w:t>
      </w:r>
      <w:r w:rsidR="00CC5D2E" w:rsidRPr="00895DC2">
        <w:rPr>
          <w:sz w:val="26"/>
          <w:szCs w:val="26"/>
        </w:rPr>
        <w:t xml:space="preserve"> </w:t>
      </w:r>
      <w:r w:rsidRPr="00895DC2">
        <w:rPr>
          <w:sz w:val="26"/>
          <w:szCs w:val="26"/>
        </w:rPr>
        <w:t xml:space="preserve">утверждены на заседании кафедры </w:t>
      </w:r>
      <w:r w:rsidR="00B84154" w:rsidRPr="00895DC2">
        <w:rPr>
          <w:sz w:val="26"/>
          <w:szCs w:val="26"/>
        </w:rPr>
        <w:t>«</w:t>
      </w:r>
      <w:r w:rsidR="0000115B" w:rsidRPr="00895DC2">
        <w:rPr>
          <w:sz w:val="26"/>
          <w:szCs w:val="26"/>
        </w:rPr>
        <w:t xml:space="preserve"> </w:t>
      </w:r>
      <w:r w:rsidR="00B84154" w:rsidRPr="00895DC2">
        <w:rPr>
          <w:sz w:val="26"/>
          <w:szCs w:val="26"/>
        </w:rPr>
        <w:t>»</w:t>
      </w:r>
    </w:p>
    <w:p w:rsidR="00B84154" w:rsidRPr="00895DC2" w:rsidRDefault="00B47706" w:rsidP="001555D6">
      <w:pPr>
        <w:pStyle w:val="a7"/>
        <w:spacing w:line="360" w:lineRule="auto"/>
        <w:ind w:left="0" w:firstLine="720"/>
        <w:jc w:val="both"/>
        <w:rPr>
          <w:sz w:val="26"/>
          <w:szCs w:val="26"/>
        </w:rPr>
      </w:pPr>
      <w:r w:rsidRPr="00895DC2">
        <w:rPr>
          <w:sz w:val="26"/>
          <w:szCs w:val="26"/>
        </w:rPr>
        <w:t xml:space="preserve">Протокол № </w:t>
      </w:r>
      <w:r w:rsidR="00B84154" w:rsidRPr="00895DC2">
        <w:rPr>
          <w:sz w:val="26"/>
          <w:szCs w:val="26"/>
        </w:rPr>
        <w:t>__</w:t>
      </w:r>
      <w:r w:rsidRPr="00895DC2">
        <w:rPr>
          <w:sz w:val="26"/>
          <w:szCs w:val="26"/>
        </w:rPr>
        <w:t xml:space="preserve"> от </w:t>
      </w:r>
      <w:r w:rsidR="00B84154" w:rsidRPr="00895DC2">
        <w:rPr>
          <w:sz w:val="26"/>
          <w:szCs w:val="26"/>
        </w:rPr>
        <w:t>__</w:t>
      </w:r>
      <w:r w:rsidRPr="00895DC2">
        <w:rPr>
          <w:sz w:val="26"/>
          <w:szCs w:val="26"/>
        </w:rPr>
        <w:t>.</w:t>
      </w:r>
      <w:r w:rsidR="00B84154" w:rsidRPr="00895DC2">
        <w:rPr>
          <w:sz w:val="26"/>
          <w:szCs w:val="26"/>
        </w:rPr>
        <w:t>__</w:t>
      </w:r>
      <w:r w:rsidRPr="00895DC2">
        <w:rPr>
          <w:sz w:val="26"/>
          <w:szCs w:val="26"/>
        </w:rPr>
        <w:t>. 20</w:t>
      </w:r>
      <w:r w:rsidR="00B84154" w:rsidRPr="00895DC2">
        <w:rPr>
          <w:sz w:val="26"/>
          <w:szCs w:val="26"/>
        </w:rPr>
        <w:t>__</w:t>
      </w:r>
      <w:r w:rsidRPr="00895DC2">
        <w:rPr>
          <w:sz w:val="26"/>
          <w:szCs w:val="26"/>
        </w:rPr>
        <w:t xml:space="preserve"> года.</w:t>
      </w:r>
    </w:p>
    <w:p w:rsidR="00B84154" w:rsidRPr="00895DC2" w:rsidRDefault="00B84154" w:rsidP="001555D6">
      <w:pPr>
        <w:pStyle w:val="a7"/>
        <w:spacing w:line="360" w:lineRule="auto"/>
        <w:ind w:left="0" w:firstLine="720"/>
        <w:jc w:val="both"/>
        <w:rPr>
          <w:sz w:val="26"/>
          <w:szCs w:val="26"/>
        </w:rPr>
      </w:pPr>
    </w:p>
    <w:p w:rsidR="00B84154" w:rsidRPr="00895DC2" w:rsidRDefault="00B47706" w:rsidP="001555D6">
      <w:pPr>
        <w:pStyle w:val="a7"/>
        <w:spacing w:line="360" w:lineRule="auto"/>
        <w:ind w:left="0" w:firstLine="720"/>
        <w:jc w:val="both"/>
      </w:pPr>
      <w:r w:rsidRPr="00895DC2">
        <w:rPr>
          <w:sz w:val="26"/>
          <w:szCs w:val="26"/>
        </w:rPr>
        <w:t>Зав. кафедрой</w:t>
      </w:r>
      <w:r w:rsidR="0000115B" w:rsidRPr="00895DC2">
        <w:rPr>
          <w:sz w:val="26"/>
          <w:szCs w:val="26"/>
        </w:rPr>
        <w:t xml:space="preserve"> </w:t>
      </w:r>
      <w:r w:rsidR="00B84154" w:rsidRPr="00895DC2">
        <w:rPr>
          <w:sz w:val="26"/>
          <w:szCs w:val="26"/>
        </w:rPr>
        <w:t>_______________________________</w:t>
      </w:r>
      <w:r w:rsidR="0000115B" w:rsidRPr="00895DC2">
        <w:rPr>
          <w:sz w:val="26"/>
          <w:szCs w:val="26"/>
        </w:rPr>
        <w:t xml:space="preserve"> </w:t>
      </w:r>
      <w:r w:rsidR="00794084" w:rsidRPr="00895DC2">
        <w:rPr>
          <w:sz w:val="26"/>
          <w:szCs w:val="26"/>
        </w:rPr>
        <w:t>ФИО</w:t>
      </w:r>
    </w:p>
    <w:p w:rsidR="004A14EE" w:rsidRPr="00895DC2" w:rsidRDefault="004A14EE" w:rsidP="001555D6">
      <w:pPr>
        <w:spacing w:line="360" w:lineRule="auto"/>
        <w:jc w:val="both"/>
      </w:pPr>
    </w:p>
    <w:p w:rsidR="0036420E" w:rsidRPr="00895DC2" w:rsidRDefault="0036420E" w:rsidP="001555D6">
      <w:pPr>
        <w:spacing w:line="360" w:lineRule="auto"/>
        <w:jc w:val="both"/>
      </w:pPr>
    </w:p>
    <w:p w:rsidR="0036420E" w:rsidRPr="00895DC2" w:rsidRDefault="0036420E" w:rsidP="001555D6">
      <w:pPr>
        <w:pStyle w:val="a7"/>
        <w:spacing w:line="360" w:lineRule="auto"/>
        <w:ind w:left="0" w:firstLine="720"/>
        <w:jc w:val="both"/>
      </w:pPr>
    </w:p>
    <w:p w:rsidR="0036420E" w:rsidRPr="00895DC2" w:rsidRDefault="0036420E" w:rsidP="001555D6">
      <w:pPr>
        <w:pStyle w:val="a7"/>
        <w:spacing w:line="360" w:lineRule="auto"/>
        <w:ind w:left="0" w:firstLine="720"/>
        <w:jc w:val="both"/>
      </w:pPr>
    </w:p>
    <w:p w:rsidR="00A51257" w:rsidRPr="00895DC2" w:rsidRDefault="00A51257" w:rsidP="001555D6">
      <w:pPr>
        <w:pStyle w:val="32"/>
        <w:shd w:val="clear" w:color="auto" w:fill="auto"/>
        <w:spacing w:after="0" w:line="240" w:lineRule="auto"/>
        <w:rPr>
          <w:b/>
          <w:sz w:val="26"/>
          <w:szCs w:val="26"/>
        </w:rPr>
      </w:pPr>
    </w:p>
    <w:p w:rsidR="00A51257" w:rsidRPr="00895DC2" w:rsidRDefault="00A51257" w:rsidP="001555D6">
      <w:pPr>
        <w:pStyle w:val="32"/>
        <w:shd w:val="clear" w:color="auto" w:fill="auto"/>
        <w:spacing w:after="0" w:line="240" w:lineRule="auto"/>
        <w:rPr>
          <w:b/>
          <w:sz w:val="26"/>
          <w:szCs w:val="26"/>
        </w:rPr>
      </w:pPr>
    </w:p>
    <w:p w:rsidR="00A51257" w:rsidRPr="00895DC2" w:rsidRDefault="00A51257" w:rsidP="001555D6">
      <w:pPr>
        <w:pStyle w:val="32"/>
        <w:shd w:val="clear" w:color="auto" w:fill="auto"/>
        <w:spacing w:after="0" w:line="240" w:lineRule="auto"/>
        <w:rPr>
          <w:b/>
          <w:sz w:val="26"/>
          <w:szCs w:val="26"/>
        </w:rPr>
      </w:pPr>
    </w:p>
    <w:p w:rsidR="00A51257" w:rsidRPr="00895DC2" w:rsidRDefault="00A51257" w:rsidP="001555D6">
      <w:pPr>
        <w:pStyle w:val="32"/>
        <w:shd w:val="clear" w:color="auto" w:fill="auto"/>
        <w:spacing w:after="0" w:line="240" w:lineRule="auto"/>
        <w:rPr>
          <w:b/>
          <w:sz w:val="26"/>
          <w:szCs w:val="26"/>
        </w:rPr>
      </w:pPr>
    </w:p>
    <w:p w:rsidR="00A51257" w:rsidRPr="00895DC2" w:rsidRDefault="00A51257"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00115B" w:rsidRPr="00895DC2" w:rsidRDefault="0000115B" w:rsidP="0000115B">
      <w:pPr>
        <w:pStyle w:val="32"/>
        <w:shd w:val="clear" w:color="auto" w:fill="auto"/>
        <w:spacing w:after="0" w:line="240" w:lineRule="auto"/>
        <w:jc w:val="left"/>
        <w:rPr>
          <w:b/>
          <w:sz w:val="26"/>
          <w:szCs w:val="26"/>
        </w:rPr>
      </w:pPr>
    </w:p>
    <w:p w:rsidR="009A4ADF" w:rsidRPr="00895DC2" w:rsidRDefault="009A4ADF" w:rsidP="001555D6">
      <w:pPr>
        <w:pStyle w:val="32"/>
        <w:shd w:val="clear" w:color="auto" w:fill="auto"/>
        <w:spacing w:after="0" w:line="240" w:lineRule="auto"/>
        <w:rPr>
          <w:b/>
          <w:sz w:val="26"/>
          <w:szCs w:val="26"/>
        </w:rPr>
      </w:pPr>
      <w:r w:rsidRPr="00895DC2">
        <w:rPr>
          <w:b/>
          <w:sz w:val="26"/>
          <w:szCs w:val="26"/>
        </w:rPr>
        <w:t xml:space="preserve">АННОТАЦИЯ </w:t>
      </w:r>
    </w:p>
    <w:p w:rsidR="009A4ADF" w:rsidRPr="00895DC2" w:rsidRDefault="009A4ADF" w:rsidP="001555D6">
      <w:pPr>
        <w:pStyle w:val="32"/>
        <w:shd w:val="clear" w:color="auto" w:fill="auto"/>
        <w:spacing w:after="0" w:line="240" w:lineRule="auto"/>
        <w:rPr>
          <w:b/>
          <w:sz w:val="26"/>
          <w:szCs w:val="26"/>
        </w:rPr>
      </w:pPr>
      <w:r w:rsidRPr="00895DC2">
        <w:rPr>
          <w:b/>
          <w:sz w:val="26"/>
          <w:szCs w:val="26"/>
        </w:rPr>
        <w:t>РАБОЧЕЙ ПРОГРАММЫ ДИСЦИПЛИНЫ «</w:t>
      </w:r>
      <w:r w:rsidR="007A0DE5" w:rsidRPr="00895DC2">
        <w:rPr>
          <w:b/>
          <w:sz w:val="26"/>
          <w:szCs w:val="26"/>
        </w:rPr>
        <w:t>МАКРОЭКОНОМИКА</w:t>
      </w:r>
      <w:r w:rsidRPr="00895DC2">
        <w:rPr>
          <w:b/>
          <w:sz w:val="26"/>
          <w:szCs w:val="26"/>
        </w:rPr>
        <w:t>»</w:t>
      </w:r>
    </w:p>
    <w:p w:rsidR="009A4ADF" w:rsidRPr="00895DC2" w:rsidRDefault="009B4CA4" w:rsidP="001555D6">
      <w:pPr>
        <w:pStyle w:val="32"/>
        <w:shd w:val="clear" w:color="auto" w:fill="auto"/>
        <w:spacing w:after="0" w:line="240" w:lineRule="auto"/>
        <w:rPr>
          <w:b/>
          <w:sz w:val="26"/>
          <w:szCs w:val="26"/>
        </w:rPr>
      </w:pPr>
      <w:r w:rsidRPr="00895DC2">
        <w:rPr>
          <w:b/>
          <w:sz w:val="26"/>
          <w:szCs w:val="26"/>
        </w:rPr>
        <w:t>НАПРАВЛЕНИЕ ПОДГОТОВКИ 38.01.03 – «ЭКОНОМИКА»,</w:t>
      </w:r>
    </w:p>
    <w:p w:rsidR="00605D6C" w:rsidRPr="00895DC2" w:rsidRDefault="00587F25" w:rsidP="001555D6">
      <w:pPr>
        <w:pStyle w:val="32"/>
        <w:shd w:val="clear" w:color="auto" w:fill="auto"/>
        <w:spacing w:after="0" w:line="240" w:lineRule="auto"/>
        <w:rPr>
          <w:b/>
          <w:sz w:val="26"/>
          <w:szCs w:val="26"/>
        </w:rPr>
      </w:pPr>
      <w:r w:rsidRPr="00895DC2">
        <w:rPr>
          <w:b/>
          <w:sz w:val="26"/>
          <w:szCs w:val="26"/>
        </w:rPr>
        <w:t>ПРОФИЛЬ ПОДГОТОВКИ «ЭКОНОМИКА ПРЕДПРИЯТИЙ И ОРГАНИЗАЦИЙ»</w:t>
      </w:r>
    </w:p>
    <w:p w:rsidR="00605D6C" w:rsidRPr="00895DC2" w:rsidRDefault="00605D6C" w:rsidP="001555D6">
      <w:pPr>
        <w:widowControl w:val="0"/>
        <w:spacing w:after="0" w:line="240" w:lineRule="auto"/>
        <w:jc w:val="center"/>
        <w:rPr>
          <w:rFonts w:ascii="Times New Roman" w:hAnsi="Times New Roman" w:cs="Times New Roman"/>
          <w:b/>
          <w:sz w:val="26"/>
          <w:szCs w:val="26"/>
        </w:rPr>
      </w:pPr>
      <w:r w:rsidRPr="00895DC2">
        <w:rPr>
          <w:rFonts w:ascii="Times New Roman" w:hAnsi="Times New Roman" w:cs="Times New Roman"/>
          <w:b/>
          <w:sz w:val="26"/>
          <w:szCs w:val="26"/>
        </w:rPr>
        <w:t>УРОВЕНЬ БАКАЛАВРИАТА</w:t>
      </w:r>
    </w:p>
    <w:p w:rsidR="009A4ADF" w:rsidRPr="00895DC2" w:rsidRDefault="009A4ADF" w:rsidP="001555D6">
      <w:pPr>
        <w:pStyle w:val="32"/>
        <w:numPr>
          <w:ilvl w:val="0"/>
          <w:numId w:val="3"/>
        </w:numPr>
        <w:shd w:val="clear" w:color="auto" w:fill="auto"/>
        <w:spacing w:after="0" w:line="240" w:lineRule="auto"/>
        <w:ind w:left="0" w:firstLine="709"/>
        <w:jc w:val="both"/>
        <w:rPr>
          <w:b/>
          <w:sz w:val="26"/>
          <w:szCs w:val="26"/>
        </w:rPr>
      </w:pPr>
      <w:r w:rsidRPr="00895DC2">
        <w:rPr>
          <w:b/>
          <w:sz w:val="26"/>
          <w:szCs w:val="26"/>
        </w:rPr>
        <w:t>Цел</w:t>
      </w:r>
      <w:r w:rsidR="00F20997" w:rsidRPr="00895DC2">
        <w:rPr>
          <w:b/>
          <w:sz w:val="26"/>
          <w:szCs w:val="26"/>
        </w:rPr>
        <w:t>ь</w:t>
      </w:r>
      <w:r w:rsidRPr="00895DC2">
        <w:rPr>
          <w:b/>
          <w:sz w:val="26"/>
          <w:szCs w:val="26"/>
        </w:rPr>
        <w:t xml:space="preserve"> и задачи дисциплины</w:t>
      </w:r>
      <w:r w:rsidR="00723D38" w:rsidRPr="00895DC2">
        <w:rPr>
          <w:b/>
          <w:sz w:val="26"/>
          <w:szCs w:val="26"/>
        </w:rPr>
        <w:t xml:space="preserve"> </w:t>
      </w:r>
    </w:p>
    <w:p w:rsidR="00F20997" w:rsidRPr="00895DC2" w:rsidRDefault="00F20997" w:rsidP="001555D6">
      <w:pPr>
        <w:pStyle w:val="32"/>
        <w:shd w:val="clear" w:color="auto" w:fill="auto"/>
        <w:spacing w:after="0" w:line="240" w:lineRule="auto"/>
        <w:ind w:firstLine="709"/>
        <w:jc w:val="both"/>
        <w:rPr>
          <w:sz w:val="26"/>
          <w:szCs w:val="26"/>
        </w:rPr>
      </w:pPr>
      <w:r w:rsidRPr="00895DC2">
        <w:rPr>
          <w:sz w:val="26"/>
          <w:szCs w:val="26"/>
        </w:rPr>
        <w:t>Це</w:t>
      </w:r>
      <w:r w:rsidR="00723D38" w:rsidRPr="00895DC2">
        <w:rPr>
          <w:sz w:val="26"/>
          <w:szCs w:val="26"/>
        </w:rPr>
        <w:t>ль дисциплины «Макроэкономика» заключается в</w:t>
      </w:r>
      <w:r w:rsidRPr="00895DC2">
        <w:rPr>
          <w:sz w:val="26"/>
          <w:szCs w:val="26"/>
        </w:rPr>
        <w:t xml:space="preserve"> формировани</w:t>
      </w:r>
      <w:r w:rsidR="00723D38" w:rsidRPr="00895DC2">
        <w:rPr>
          <w:sz w:val="26"/>
          <w:szCs w:val="26"/>
        </w:rPr>
        <w:t>и</w:t>
      </w:r>
      <w:r w:rsidRPr="00895DC2">
        <w:rPr>
          <w:sz w:val="26"/>
          <w:szCs w:val="26"/>
        </w:rPr>
        <w:t xml:space="preserve"> у </w:t>
      </w:r>
      <w:r w:rsidR="00F2749D" w:rsidRPr="00895DC2">
        <w:rPr>
          <w:sz w:val="26"/>
          <w:szCs w:val="26"/>
        </w:rPr>
        <w:t>обучающихся</w:t>
      </w:r>
      <w:r w:rsidRPr="00895DC2">
        <w:rPr>
          <w:sz w:val="26"/>
          <w:szCs w:val="26"/>
        </w:rPr>
        <w:t xml:space="preserve">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F20997" w:rsidRPr="00895DC2" w:rsidRDefault="00F20997" w:rsidP="001555D6">
      <w:pPr>
        <w:pStyle w:val="32"/>
        <w:shd w:val="clear" w:color="auto" w:fill="auto"/>
        <w:spacing w:after="0" w:line="240" w:lineRule="auto"/>
        <w:ind w:firstLine="709"/>
        <w:jc w:val="both"/>
        <w:rPr>
          <w:sz w:val="26"/>
          <w:szCs w:val="26"/>
        </w:rPr>
      </w:pPr>
      <w:r w:rsidRPr="00895DC2">
        <w:rPr>
          <w:sz w:val="26"/>
          <w:szCs w:val="26"/>
        </w:rPr>
        <w:t>Задачи:</w:t>
      </w:r>
      <w:r w:rsidR="0000115B" w:rsidRPr="00895DC2">
        <w:rPr>
          <w:sz w:val="26"/>
          <w:szCs w:val="26"/>
        </w:rPr>
        <w:t xml:space="preserve"> </w:t>
      </w:r>
    </w:p>
    <w:p w:rsidR="00F20997" w:rsidRPr="00895DC2" w:rsidRDefault="00F20997" w:rsidP="001555D6">
      <w:pPr>
        <w:pStyle w:val="32"/>
        <w:shd w:val="clear" w:color="auto" w:fill="auto"/>
        <w:spacing w:after="0" w:line="240" w:lineRule="auto"/>
        <w:ind w:firstLine="709"/>
        <w:jc w:val="both"/>
        <w:rPr>
          <w:sz w:val="26"/>
          <w:szCs w:val="26"/>
        </w:rPr>
      </w:pPr>
      <w:r w:rsidRPr="00895DC2">
        <w:rPr>
          <w:sz w:val="26"/>
          <w:szCs w:val="26"/>
        </w:rPr>
        <w:t>- теоретическое освоение современных макроэкономических концепций и моделей;</w:t>
      </w:r>
    </w:p>
    <w:p w:rsidR="00F20997" w:rsidRPr="00895DC2" w:rsidRDefault="00F20997" w:rsidP="001555D6">
      <w:pPr>
        <w:pStyle w:val="32"/>
        <w:shd w:val="clear" w:color="auto" w:fill="auto"/>
        <w:spacing w:after="0" w:line="240" w:lineRule="auto"/>
        <w:ind w:firstLine="709"/>
        <w:jc w:val="both"/>
        <w:rPr>
          <w:sz w:val="26"/>
          <w:szCs w:val="26"/>
        </w:rPr>
      </w:pPr>
      <w:r w:rsidRPr="00895DC2">
        <w:rPr>
          <w:sz w:val="26"/>
          <w:szCs w:val="26"/>
        </w:rPr>
        <w:t>- приобретение практических навыков анализа движения цен и денежной массы, решения проблем, связанных с подъёмами и спадами циклического характера;</w:t>
      </w:r>
    </w:p>
    <w:p w:rsidR="00F20997" w:rsidRPr="00895DC2" w:rsidRDefault="00F20997" w:rsidP="001555D6">
      <w:pPr>
        <w:pStyle w:val="32"/>
        <w:shd w:val="clear" w:color="auto" w:fill="auto"/>
        <w:spacing w:after="0" w:line="240" w:lineRule="auto"/>
        <w:ind w:firstLine="709"/>
        <w:jc w:val="both"/>
        <w:rPr>
          <w:sz w:val="26"/>
          <w:szCs w:val="26"/>
        </w:rPr>
      </w:pPr>
      <w:r w:rsidRPr="00895DC2">
        <w:rPr>
          <w:sz w:val="26"/>
          <w:szCs w:val="26"/>
        </w:rPr>
        <w:t>- понимание содержания и сущности мероприятий в области бюджетно-налоговой, кредитно-денежной и инвестиционной политики, политики в области занятости, доходов и т.п.;</w:t>
      </w:r>
    </w:p>
    <w:p w:rsidR="00F20997" w:rsidRPr="00895DC2" w:rsidRDefault="00F20997" w:rsidP="001555D6">
      <w:pPr>
        <w:pStyle w:val="32"/>
        <w:shd w:val="clear" w:color="auto" w:fill="auto"/>
        <w:spacing w:after="0" w:line="240" w:lineRule="auto"/>
        <w:ind w:firstLine="709"/>
        <w:jc w:val="both"/>
        <w:rPr>
          <w:b/>
          <w:sz w:val="26"/>
          <w:szCs w:val="26"/>
        </w:rPr>
      </w:pPr>
      <w:r w:rsidRPr="00895DC2">
        <w:rPr>
          <w:sz w:val="26"/>
          <w:szCs w:val="26"/>
        </w:rPr>
        <w:t>- понимание макроэкономических проблем России.</w:t>
      </w:r>
    </w:p>
    <w:p w:rsidR="00723D38" w:rsidRPr="00895DC2" w:rsidRDefault="009A4ADF" w:rsidP="001555D6">
      <w:pPr>
        <w:pStyle w:val="32"/>
        <w:numPr>
          <w:ilvl w:val="0"/>
          <w:numId w:val="3"/>
        </w:numPr>
        <w:shd w:val="clear" w:color="auto" w:fill="auto"/>
        <w:spacing w:after="0" w:line="240" w:lineRule="auto"/>
        <w:ind w:left="0" w:firstLine="709"/>
        <w:jc w:val="both"/>
        <w:rPr>
          <w:sz w:val="26"/>
          <w:szCs w:val="26"/>
        </w:rPr>
      </w:pPr>
      <w:r w:rsidRPr="00895DC2">
        <w:rPr>
          <w:b/>
          <w:sz w:val="26"/>
          <w:szCs w:val="26"/>
        </w:rPr>
        <w:t>Место дисциплины в структуре О</w:t>
      </w:r>
      <w:r w:rsidR="007F1237" w:rsidRPr="00895DC2">
        <w:rPr>
          <w:b/>
          <w:sz w:val="26"/>
          <w:szCs w:val="26"/>
        </w:rPr>
        <w:t>П</w:t>
      </w:r>
      <w:r w:rsidRPr="00895DC2">
        <w:rPr>
          <w:b/>
          <w:sz w:val="26"/>
          <w:szCs w:val="26"/>
        </w:rPr>
        <w:t xml:space="preserve">ОП </w:t>
      </w:r>
    </w:p>
    <w:p w:rsidR="009A4ADF" w:rsidRPr="00895DC2" w:rsidRDefault="009A4ADF" w:rsidP="001555D6">
      <w:pPr>
        <w:pStyle w:val="32"/>
        <w:shd w:val="clear" w:color="auto" w:fill="auto"/>
        <w:spacing w:after="0" w:line="240" w:lineRule="auto"/>
        <w:ind w:firstLine="709"/>
        <w:jc w:val="both"/>
        <w:rPr>
          <w:sz w:val="26"/>
          <w:szCs w:val="26"/>
        </w:rPr>
      </w:pPr>
      <w:r w:rsidRPr="00895DC2">
        <w:rPr>
          <w:sz w:val="26"/>
          <w:szCs w:val="26"/>
        </w:rPr>
        <w:t>Дисциплина «</w:t>
      </w:r>
      <w:r w:rsidR="00F20997" w:rsidRPr="00895DC2">
        <w:rPr>
          <w:sz w:val="26"/>
          <w:szCs w:val="26"/>
        </w:rPr>
        <w:t>Макроэкономика</w:t>
      </w:r>
      <w:r w:rsidRPr="00895DC2">
        <w:rPr>
          <w:sz w:val="26"/>
          <w:szCs w:val="26"/>
        </w:rPr>
        <w:t>»</w:t>
      </w:r>
      <w:r w:rsidR="00CC5D2E" w:rsidRPr="00895DC2">
        <w:rPr>
          <w:sz w:val="26"/>
          <w:szCs w:val="26"/>
        </w:rPr>
        <w:t xml:space="preserve"> </w:t>
      </w:r>
      <w:r w:rsidRPr="00895DC2">
        <w:rPr>
          <w:sz w:val="26"/>
          <w:szCs w:val="26"/>
        </w:rPr>
        <w:t>является</w:t>
      </w:r>
      <w:r w:rsidR="00336501" w:rsidRPr="00895DC2">
        <w:rPr>
          <w:sz w:val="26"/>
          <w:szCs w:val="26"/>
        </w:rPr>
        <w:t xml:space="preserve"> базовой</w:t>
      </w:r>
      <w:r w:rsidRPr="00895DC2">
        <w:rPr>
          <w:sz w:val="26"/>
          <w:szCs w:val="26"/>
        </w:rPr>
        <w:t xml:space="preserve"> дисциплиной части общенаучного цикла дисциплин основной</w:t>
      </w:r>
      <w:r w:rsidR="00F2749D" w:rsidRPr="00895DC2">
        <w:rPr>
          <w:sz w:val="26"/>
          <w:szCs w:val="26"/>
        </w:rPr>
        <w:t xml:space="preserve"> профессиональной</w:t>
      </w:r>
      <w:r w:rsidRPr="00895DC2">
        <w:rPr>
          <w:sz w:val="26"/>
          <w:szCs w:val="26"/>
        </w:rPr>
        <w:t xml:space="preserve"> образовательной программы (О</w:t>
      </w:r>
      <w:r w:rsidR="007F1237" w:rsidRPr="00895DC2">
        <w:rPr>
          <w:sz w:val="26"/>
          <w:szCs w:val="26"/>
        </w:rPr>
        <w:t>П</w:t>
      </w:r>
      <w:r w:rsidRPr="00895DC2">
        <w:rPr>
          <w:sz w:val="26"/>
          <w:szCs w:val="26"/>
        </w:rPr>
        <w:t xml:space="preserve">ОП) по направлению подготовки </w:t>
      </w:r>
      <w:r w:rsidR="00F20997" w:rsidRPr="00895DC2">
        <w:rPr>
          <w:sz w:val="26"/>
          <w:szCs w:val="26"/>
        </w:rPr>
        <w:t>38.03.01.</w:t>
      </w:r>
      <w:r w:rsidRPr="00895DC2">
        <w:rPr>
          <w:sz w:val="26"/>
          <w:szCs w:val="26"/>
        </w:rPr>
        <w:t xml:space="preserve"> «</w:t>
      </w:r>
      <w:r w:rsidR="00F20997" w:rsidRPr="00895DC2">
        <w:rPr>
          <w:sz w:val="26"/>
          <w:szCs w:val="26"/>
        </w:rPr>
        <w:t>Экономика</w:t>
      </w:r>
      <w:r w:rsidRPr="00895DC2">
        <w:rPr>
          <w:sz w:val="26"/>
          <w:szCs w:val="26"/>
        </w:rPr>
        <w:t>» (</w:t>
      </w:r>
      <w:proofErr w:type="spellStart"/>
      <w:r w:rsidR="005F7A30" w:rsidRPr="00895DC2">
        <w:rPr>
          <w:sz w:val="26"/>
          <w:szCs w:val="26"/>
        </w:rPr>
        <w:t>бакалавриат</w:t>
      </w:r>
      <w:proofErr w:type="spellEnd"/>
      <w:r w:rsidRPr="00895DC2">
        <w:rPr>
          <w:sz w:val="26"/>
          <w:szCs w:val="26"/>
        </w:rPr>
        <w:t xml:space="preserve">). </w:t>
      </w:r>
    </w:p>
    <w:p w:rsidR="00EB2183" w:rsidRPr="00895DC2" w:rsidRDefault="009A4ADF" w:rsidP="001555D6">
      <w:pPr>
        <w:pStyle w:val="32"/>
        <w:numPr>
          <w:ilvl w:val="0"/>
          <w:numId w:val="3"/>
        </w:numPr>
        <w:shd w:val="clear" w:color="auto" w:fill="auto"/>
        <w:spacing w:after="0" w:line="240" w:lineRule="auto"/>
        <w:ind w:left="0" w:firstLine="709"/>
        <w:jc w:val="both"/>
        <w:rPr>
          <w:b/>
          <w:sz w:val="26"/>
          <w:szCs w:val="26"/>
        </w:rPr>
      </w:pPr>
      <w:r w:rsidRPr="00895DC2">
        <w:rPr>
          <w:b/>
          <w:sz w:val="26"/>
          <w:szCs w:val="26"/>
        </w:rPr>
        <w:t xml:space="preserve">Трудоемкость дисциплины: </w:t>
      </w:r>
      <w:r w:rsidRPr="00895DC2">
        <w:rPr>
          <w:sz w:val="26"/>
          <w:szCs w:val="26"/>
        </w:rPr>
        <w:t xml:space="preserve">общая трудоемкость дисциплины составляет </w:t>
      </w:r>
      <w:r w:rsidR="00CC5D2E" w:rsidRPr="00895DC2">
        <w:rPr>
          <w:sz w:val="26"/>
          <w:szCs w:val="26"/>
        </w:rPr>
        <w:t>7 зачетных единиц,</w:t>
      </w:r>
      <w:r w:rsidR="00336501" w:rsidRPr="00895DC2">
        <w:rPr>
          <w:sz w:val="26"/>
          <w:szCs w:val="26"/>
        </w:rPr>
        <w:t xml:space="preserve"> </w:t>
      </w:r>
      <w:r w:rsidR="00CC5D2E" w:rsidRPr="00895DC2">
        <w:rPr>
          <w:sz w:val="26"/>
          <w:szCs w:val="26"/>
        </w:rPr>
        <w:t xml:space="preserve">252 часа для </w:t>
      </w:r>
      <w:r w:rsidR="0000115B" w:rsidRPr="00895DC2">
        <w:rPr>
          <w:sz w:val="26"/>
          <w:szCs w:val="26"/>
        </w:rPr>
        <w:t>всех форм</w:t>
      </w:r>
      <w:r w:rsidR="00CC5D2E" w:rsidRPr="00895DC2">
        <w:rPr>
          <w:sz w:val="26"/>
          <w:szCs w:val="26"/>
        </w:rPr>
        <w:t xml:space="preserve"> обучения;</w:t>
      </w:r>
    </w:p>
    <w:p w:rsidR="009A4ADF" w:rsidRPr="00895DC2" w:rsidRDefault="00EB2183" w:rsidP="001555D6">
      <w:pPr>
        <w:pStyle w:val="32"/>
        <w:numPr>
          <w:ilvl w:val="0"/>
          <w:numId w:val="3"/>
        </w:numPr>
        <w:shd w:val="clear" w:color="auto" w:fill="auto"/>
        <w:spacing w:after="0" w:line="240" w:lineRule="auto"/>
        <w:ind w:left="0" w:firstLine="709"/>
        <w:jc w:val="both"/>
        <w:rPr>
          <w:b/>
          <w:sz w:val="26"/>
          <w:szCs w:val="26"/>
        </w:rPr>
      </w:pPr>
      <w:r w:rsidRPr="00895DC2">
        <w:rPr>
          <w:b/>
          <w:sz w:val="26"/>
          <w:szCs w:val="26"/>
        </w:rPr>
        <w:t xml:space="preserve"> </w:t>
      </w:r>
      <w:r w:rsidR="009A4ADF" w:rsidRPr="00895DC2">
        <w:rPr>
          <w:b/>
          <w:sz w:val="26"/>
          <w:szCs w:val="26"/>
        </w:rPr>
        <w:t>Требования к результатам освоения дисциплины</w:t>
      </w:r>
    </w:p>
    <w:p w:rsidR="009A4ADF" w:rsidRPr="00895DC2" w:rsidRDefault="009A4ADF" w:rsidP="001555D6">
      <w:pPr>
        <w:pStyle w:val="32"/>
        <w:shd w:val="clear" w:color="auto" w:fill="auto"/>
        <w:spacing w:after="0" w:line="240" w:lineRule="auto"/>
        <w:ind w:firstLine="709"/>
        <w:jc w:val="both"/>
        <w:rPr>
          <w:sz w:val="26"/>
          <w:szCs w:val="26"/>
        </w:rPr>
      </w:pPr>
      <w:r w:rsidRPr="00895DC2">
        <w:rPr>
          <w:sz w:val="26"/>
          <w:szCs w:val="26"/>
        </w:rPr>
        <w:t>В результате освоения про</w:t>
      </w:r>
      <w:r w:rsidR="00723D38" w:rsidRPr="00895DC2">
        <w:rPr>
          <w:sz w:val="26"/>
          <w:szCs w:val="26"/>
        </w:rPr>
        <w:t>граммы учебной дисциплины «Макроэкономика</w:t>
      </w:r>
      <w:r w:rsidRPr="00895DC2">
        <w:rPr>
          <w:sz w:val="26"/>
          <w:szCs w:val="26"/>
        </w:rPr>
        <w:t>» по направлению подготовки</w:t>
      </w:r>
      <w:r w:rsidR="00723D38" w:rsidRPr="00895DC2">
        <w:rPr>
          <w:sz w:val="26"/>
          <w:szCs w:val="26"/>
        </w:rPr>
        <w:t xml:space="preserve"> 38.03.01</w:t>
      </w:r>
      <w:r w:rsidRPr="00895DC2">
        <w:rPr>
          <w:sz w:val="26"/>
          <w:szCs w:val="26"/>
        </w:rPr>
        <w:t xml:space="preserve"> «</w:t>
      </w:r>
      <w:r w:rsidR="00723D38" w:rsidRPr="00895DC2">
        <w:rPr>
          <w:sz w:val="26"/>
          <w:szCs w:val="26"/>
        </w:rPr>
        <w:t>Экономика</w:t>
      </w:r>
      <w:r w:rsidRPr="00895DC2">
        <w:rPr>
          <w:sz w:val="26"/>
          <w:szCs w:val="26"/>
        </w:rPr>
        <w:t>»</w:t>
      </w:r>
      <w:r w:rsidR="002C4061" w:rsidRPr="00895DC2">
        <w:rPr>
          <w:sz w:val="26"/>
          <w:szCs w:val="26"/>
        </w:rPr>
        <w:t xml:space="preserve"> </w:t>
      </w:r>
      <w:r w:rsidR="00F2749D" w:rsidRPr="00895DC2">
        <w:rPr>
          <w:sz w:val="26"/>
          <w:szCs w:val="26"/>
        </w:rPr>
        <w:t>обучающийся</w:t>
      </w:r>
      <w:r w:rsidRPr="00895DC2">
        <w:rPr>
          <w:sz w:val="26"/>
          <w:szCs w:val="26"/>
        </w:rPr>
        <w:t xml:space="preserve"> должен приобрести следующие знания, умения и навыки, соответствующие компетенциям О</w:t>
      </w:r>
      <w:r w:rsidR="007F1237" w:rsidRPr="00895DC2">
        <w:rPr>
          <w:sz w:val="26"/>
          <w:szCs w:val="26"/>
        </w:rPr>
        <w:t>П</w:t>
      </w:r>
      <w:r w:rsidRPr="00895DC2">
        <w:rPr>
          <w:sz w:val="26"/>
          <w:szCs w:val="26"/>
        </w:rPr>
        <w:t>ОП:</w:t>
      </w:r>
    </w:p>
    <w:p w:rsidR="00416AFE" w:rsidRPr="00895DC2" w:rsidRDefault="00416AFE" w:rsidP="001555D6">
      <w:pPr>
        <w:pStyle w:val="32"/>
        <w:shd w:val="clear" w:color="auto" w:fill="auto"/>
        <w:spacing w:after="0" w:line="240" w:lineRule="auto"/>
        <w:ind w:firstLine="709"/>
        <w:jc w:val="both"/>
        <w:rPr>
          <w:sz w:val="26"/>
          <w:szCs w:val="26"/>
        </w:rPr>
      </w:pPr>
    </w:p>
    <w:p w:rsidR="0036420E" w:rsidRPr="00895DC2" w:rsidRDefault="00EE5FAD" w:rsidP="001555D6">
      <w:pPr>
        <w:spacing w:after="0" w:line="360" w:lineRule="auto"/>
        <w:ind w:right="7"/>
        <w:jc w:val="center"/>
        <w:rPr>
          <w:rFonts w:ascii="Times New Roman" w:eastAsia="Times New Roman" w:hAnsi="Times New Roman" w:cs="Times New Roman"/>
          <w:b/>
          <w:sz w:val="26"/>
          <w:szCs w:val="26"/>
          <w:lang w:eastAsia="ru-RU"/>
        </w:rPr>
      </w:pPr>
      <w:r w:rsidRPr="00895DC2">
        <w:rPr>
          <w:rFonts w:ascii="Times New Roman" w:eastAsia="Calibri" w:hAnsi="Times New Roman" w:cs="Times New Roman"/>
          <w:b/>
          <w:sz w:val="26"/>
          <w:szCs w:val="26"/>
          <w:lang w:eastAsia="ru-RU"/>
        </w:rPr>
        <w:t>универсальные</w:t>
      </w:r>
      <w:r w:rsidR="0000115B" w:rsidRPr="00895DC2">
        <w:rPr>
          <w:rFonts w:ascii="Times New Roman" w:eastAsia="Calibri" w:hAnsi="Times New Roman" w:cs="Times New Roman"/>
          <w:b/>
          <w:sz w:val="26"/>
          <w:szCs w:val="26"/>
          <w:lang w:eastAsia="ru-RU"/>
        </w:rPr>
        <w:t xml:space="preserve"> </w:t>
      </w:r>
      <w:r w:rsidRPr="00895DC2">
        <w:rPr>
          <w:rFonts w:ascii="Times New Roman" w:eastAsia="Calibri" w:hAnsi="Times New Roman" w:cs="Times New Roman"/>
          <w:b/>
          <w:sz w:val="26"/>
          <w:szCs w:val="26"/>
          <w:lang w:eastAsia="ru-RU"/>
        </w:rPr>
        <w:t>и общепрофессиональные компетенции</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2769"/>
        <w:gridCol w:w="969"/>
        <w:gridCol w:w="4141"/>
      </w:tblGrid>
      <w:tr w:rsidR="001555D6" w:rsidRPr="00895DC2" w:rsidTr="00476706">
        <w:trPr>
          <w:trHeight w:val="119"/>
          <w:jc w:val="center"/>
        </w:trPr>
        <w:tc>
          <w:tcPr>
            <w:tcW w:w="982" w:type="pct"/>
            <w:vAlign w:val="center"/>
          </w:tcPr>
          <w:p w:rsidR="00C9374E" w:rsidRPr="00895DC2" w:rsidRDefault="00C9374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Код и наименование</w:t>
            </w:r>
          </w:p>
          <w:p w:rsidR="00C9374E" w:rsidRPr="00895DC2" w:rsidRDefault="00C9374E" w:rsidP="001555D6">
            <w:pPr>
              <w:spacing w:after="0" w:line="240" w:lineRule="auto"/>
              <w:ind w:left="11" w:hanging="11"/>
              <w:jc w:val="center"/>
              <w:rPr>
                <w:rFonts w:ascii="Times New Roman" w:eastAsia="Calibri" w:hAnsi="Times New Roman" w:cs="Times New Roman"/>
                <w:b/>
                <w:sz w:val="18"/>
                <w:szCs w:val="18"/>
                <w:lang w:eastAsia="ru-RU"/>
              </w:rPr>
            </w:pPr>
            <w:r w:rsidRPr="00895DC2">
              <w:rPr>
                <w:rFonts w:ascii="Times New Roman" w:eastAsia="Calibri" w:hAnsi="Times New Roman" w:cs="Times New Roman"/>
                <w:b/>
                <w:bCs/>
                <w:sz w:val="18"/>
                <w:szCs w:val="18"/>
                <w:lang w:eastAsia="ru-RU"/>
              </w:rPr>
              <w:t>компетенции</w:t>
            </w:r>
          </w:p>
        </w:tc>
        <w:tc>
          <w:tcPr>
            <w:tcW w:w="1412" w:type="pct"/>
            <w:vAlign w:val="center"/>
          </w:tcPr>
          <w:p w:rsidR="00C9374E" w:rsidRPr="00895DC2" w:rsidRDefault="00C9374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Код и наименование</w:t>
            </w:r>
          </w:p>
          <w:p w:rsidR="00C9374E" w:rsidRPr="00895DC2" w:rsidRDefault="00C9374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индикатора достижения</w:t>
            </w:r>
          </w:p>
          <w:p w:rsidR="00C9374E" w:rsidRPr="00895DC2" w:rsidRDefault="00C9374E" w:rsidP="001555D6">
            <w:pPr>
              <w:spacing w:after="0" w:line="240" w:lineRule="auto"/>
              <w:ind w:left="11" w:hanging="11"/>
              <w:jc w:val="center"/>
              <w:rPr>
                <w:rFonts w:ascii="Times New Roman" w:eastAsia="Calibri" w:hAnsi="Times New Roman" w:cs="Times New Roman"/>
                <w:b/>
                <w:bCs/>
                <w:sz w:val="18"/>
                <w:szCs w:val="18"/>
                <w:lang w:eastAsia="ru-RU"/>
              </w:rPr>
            </w:pPr>
            <w:r w:rsidRPr="00895DC2">
              <w:rPr>
                <w:rFonts w:ascii="Times New Roman" w:eastAsia="Calibri" w:hAnsi="Times New Roman" w:cs="Times New Roman"/>
                <w:b/>
                <w:bCs/>
                <w:sz w:val="18"/>
                <w:szCs w:val="18"/>
                <w:lang w:eastAsia="ru-RU"/>
              </w:rPr>
              <w:t>компе</w:t>
            </w:r>
            <w:r w:rsidRPr="00895DC2">
              <w:rPr>
                <w:rFonts w:ascii="Times New Roman" w:eastAsia="Calibri" w:hAnsi="Times New Roman" w:cs="Times New Roman"/>
                <w:b/>
                <w:bCs/>
                <w:sz w:val="18"/>
                <w:szCs w:val="18"/>
                <w:lang w:eastAsia="ru-RU"/>
              </w:rPr>
              <w:softHyphen/>
              <w:t>тенции</w:t>
            </w:r>
          </w:p>
        </w:tc>
        <w:tc>
          <w:tcPr>
            <w:tcW w:w="2606" w:type="pct"/>
            <w:gridSpan w:val="2"/>
            <w:vAlign w:val="center"/>
          </w:tcPr>
          <w:p w:rsidR="00C9374E" w:rsidRPr="00895DC2" w:rsidRDefault="00C9374E" w:rsidP="001555D6">
            <w:pPr>
              <w:spacing w:after="0" w:line="240" w:lineRule="auto"/>
              <w:ind w:left="11" w:hanging="11"/>
              <w:jc w:val="center"/>
              <w:rPr>
                <w:rFonts w:ascii="Times New Roman" w:eastAsia="Times New Roman" w:hAnsi="Times New Roman" w:cs="Times New Roman"/>
                <w:b/>
                <w:bCs/>
                <w:sz w:val="18"/>
                <w:szCs w:val="18"/>
                <w:lang w:eastAsia="ru-RU"/>
              </w:rPr>
            </w:pPr>
            <w:r w:rsidRPr="00895DC2">
              <w:rPr>
                <w:rFonts w:ascii="Times New Roman" w:eastAsia="Times New Roman" w:hAnsi="Times New Roman" w:cs="Times New Roman"/>
                <w:b/>
                <w:bCs/>
                <w:sz w:val="18"/>
                <w:szCs w:val="18"/>
                <w:lang w:eastAsia="ru-RU"/>
              </w:rPr>
              <w:t>Планируемые результаты обучения</w:t>
            </w:r>
          </w:p>
          <w:p w:rsidR="00C9374E" w:rsidRPr="00895DC2" w:rsidRDefault="00C9374E" w:rsidP="001555D6">
            <w:pPr>
              <w:spacing w:after="0" w:line="240" w:lineRule="auto"/>
              <w:ind w:left="11" w:hanging="11"/>
              <w:jc w:val="center"/>
              <w:rPr>
                <w:rFonts w:ascii="Times New Roman" w:eastAsia="Calibri" w:hAnsi="Times New Roman" w:cs="Times New Roman"/>
                <w:b/>
                <w:sz w:val="18"/>
                <w:szCs w:val="18"/>
                <w:lang w:eastAsia="ru-RU"/>
              </w:rPr>
            </w:pPr>
            <w:r w:rsidRPr="00895DC2">
              <w:rPr>
                <w:rFonts w:ascii="Times New Roman" w:eastAsia="Times New Roman" w:hAnsi="Times New Roman" w:cs="Times New Roman"/>
                <w:b/>
                <w:bCs/>
                <w:sz w:val="18"/>
                <w:szCs w:val="18"/>
                <w:lang w:eastAsia="ru-RU"/>
              </w:rPr>
              <w:t>по дисциплине (ЗУН)</w:t>
            </w:r>
          </w:p>
        </w:tc>
      </w:tr>
      <w:tr w:rsidR="001555D6" w:rsidRPr="00895DC2" w:rsidTr="00476706">
        <w:trPr>
          <w:trHeight w:val="43"/>
          <w:jc w:val="center"/>
        </w:trPr>
        <w:tc>
          <w:tcPr>
            <w:tcW w:w="982" w:type="pct"/>
            <w:vMerge w:val="restart"/>
          </w:tcPr>
          <w:p w:rsidR="00C9374E" w:rsidRPr="00895DC2" w:rsidRDefault="00C9374E" w:rsidP="001555D6">
            <w:pPr>
              <w:rPr>
                <w:rFonts w:ascii="Times New Roman" w:eastAsia="Calibri" w:hAnsi="Times New Roman" w:cs="Times New Roman"/>
                <w:sz w:val="20"/>
                <w:szCs w:val="20"/>
              </w:rPr>
            </w:pPr>
            <w:r w:rsidRPr="00895DC2">
              <w:rPr>
                <w:rFonts w:ascii="Times New Roman" w:eastAsia="Calibri" w:hAnsi="Times New Roman" w:cs="Times New Roman"/>
                <w:b/>
                <w:sz w:val="20"/>
                <w:szCs w:val="20"/>
              </w:rPr>
              <w:t>УК-10.</w:t>
            </w:r>
            <w:r w:rsidRPr="00895DC2">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412" w:type="pct"/>
            <w:vMerge w:val="restart"/>
          </w:tcPr>
          <w:p w:rsidR="00C9374E" w:rsidRPr="00895DC2" w:rsidRDefault="00C9374E" w:rsidP="001555D6">
            <w:pPr>
              <w:jc w:val="both"/>
              <w:rPr>
                <w:rFonts w:ascii="Times New Roman" w:hAnsi="Times New Roman" w:cs="Times New Roman"/>
                <w:bCs/>
                <w:sz w:val="20"/>
                <w:szCs w:val="20"/>
              </w:rPr>
            </w:pPr>
            <w:r w:rsidRPr="00895DC2">
              <w:rPr>
                <w:rFonts w:ascii="Times New Roman" w:hAnsi="Times New Roman"/>
                <w:iCs/>
                <w:sz w:val="20"/>
                <w:szCs w:val="20"/>
              </w:rPr>
              <w:t>ИД-1</w:t>
            </w:r>
            <w:r w:rsidRPr="00895DC2">
              <w:rPr>
                <w:rFonts w:ascii="Times New Roman" w:hAnsi="Times New Roman"/>
                <w:iCs/>
                <w:sz w:val="20"/>
                <w:szCs w:val="20"/>
                <w:vertAlign w:val="subscript"/>
              </w:rPr>
              <w:t xml:space="preserve">УК-10 </w:t>
            </w:r>
            <w:r w:rsidRPr="00895DC2">
              <w:rPr>
                <w:rFonts w:ascii="Times New Roman" w:hAnsi="Times New Roman" w:cs="Times New Roman"/>
                <w:bCs/>
                <w:sz w:val="20"/>
                <w:szCs w:val="20"/>
              </w:rPr>
              <w:t>Понимает базовые принципы функционирования экономики и экономического развития, цели формы участия государства в экономике</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jc w:val="both"/>
              <w:rPr>
                <w:rFonts w:ascii="Times New Roman" w:eastAsia="Times New Roman" w:hAnsi="Times New Roman" w:cs="Times New Roman"/>
                <w:sz w:val="18"/>
                <w:szCs w:val="18"/>
              </w:rPr>
            </w:pPr>
            <w:r w:rsidRPr="00895DC2">
              <w:rPr>
                <w:rFonts w:ascii="Times New Roman" w:eastAsia="Times New Roman" w:hAnsi="Times New Roman" w:cs="Times New Roman"/>
                <w:sz w:val="18"/>
                <w:szCs w:val="18"/>
              </w:rPr>
              <w:t>закономерности функционирования современной экономики на макроуровне; содержание направлений государственной экономической политики, основных методов и инструментов ее осуществления.</w:t>
            </w:r>
          </w:p>
        </w:tc>
      </w:tr>
      <w:tr w:rsidR="001555D6" w:rsidRPr="00895DC2" w:rsidTr="00476706">
        <w:trPr>
          <w:trHeight w:val="117"/>
          <w:jc w:val="center"/>
        </w:trPr>
        <w:tc>
          <w:tcPr>
            <w:tcW w:w="982" w:type="pct"/>
            <w:vMerge/>
            <w:tcBorders>
              <w:left w:val="single" w:sz="6" w:space="0" w:color="000000"/>
            </w:tcBorders>
            <w:vAlign w:val="center"/>
          </w:tcPr>
          <w:p w:rsidR="00C9374E" w:rsidRPr="00895DC2" w:rsidRDefault="00C9374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jc w:val="both"/>
              <w:rPr>
                <w:rFonts w:ascii="Times New Roman" w:eastAsia="Times New Roman" w:hAnsi="Times New Roman" w:cs="Times New Roman"/>
                <w:sz w:val="18"/>
                <w:szCs w:val="18"/>
              </w:rPr>
            </w:pPr>
            <w:r w:rsidRPr="00895DC2">
              <w:rPr>
                <w:rFonts w:ascii="Times New Roman" w:eastAsia="Times New Roman" w:hAnsi="Times New Roman" w:cs="Times New Roman"/>
                <w:sz w:val="18"/>
                <w:szCs w:val="18"/>
              </w:rPr>
              <w:t>устанавливать причинно-следственные связи между процессами и явлениями, происходящими в национальной экономике; понимать проблемы при анализе конкретных ситуаций макроэкономическом уровне и пути их решения с учётом возможных социально-экономических последствий.</w:t>
            </w:r>
          </w:p>
        </w:tc>
      </w:tr>
      <w:tr w:rsidR="001555D6" w:rsidRPr="00895DC2" w:rsidTr="00476706">
        <w:trPr>
          <w:trHeight w:val="475"/>
          <w:jc w:val="center"/>
        </w:trPr>
        <w:tc>
          <w:tcPr>
            <w:tcW w:w="982" w:type="pct"/>
            <w:vMerge/>
            <w:tcBorders>
              <w:left w:val="single" w:sz="6" w:space="0" w:color="000000"/>
            </w:tcBorders>
            <w:vAlign w:val="center"/>
          </w:tcPr>
          <w:p w:rsidR="00C9374E" w:rsidRPr="00895DC2" w:rsidRDefault="00C9374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9374E" w:rsidRPr="00895DC2" w:rsidRDefault="00C9374E"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eastAsia="Times New Roman" w:hAnsi="Times New Roman" w:cs="Times New Roman"/>
                <w:sz w:val="18"/>
                <w:szCs w:val="18"/>
              </w:rPr>
              <w:t>навыками</w:t>
            </w:r>
            <w:r w:rsidRPr="00895DC2">
              <w:rPr>
                <w:rFonts w:ascii="Times New Roman" w:eastAsia="Times New Roman" w:hAnsi="Times New Roman" w:cs="Times New Roman"/>
                <w:b/>
                <w:sz w:val="18"/>
                <w:szCs w:val="18"/>
              </w:rPr>
              <w:t xml:space="preserve"> </w:t>
            </w:r>
            <w:r w:rsidRPr="00895DC2">
              <w:rPr>
                <w:rFonts w:ascii="Times New Roman" w:eastAsia="Times New Roman" w:hAnsi="Times New Roman" w:cs="Times New Roman"/>
                <w:sz w:val="18"/>
                <w:szCs w:val="18"/>
              </w:rPr>
              <w:t>применения методов и приемов анализа экономических явлений и процессов с помощью стандартных макроэкономических моделей; практического применения теоретических знаний о механизмах государственной экономической политики при проведении анализа экономических процессов.</w:t>
            </w:r>
          </w:p>
        </w:tc>
      </w:tr>
      <w:tr w:rsidR="001555D6" w:rsidRPr="00895DC2" w:rsidTr="00476706">
        <w:trPr>
          <w:trHeight w:val="43"/>
          <w:jc w:val="center"/>
        </w:trPr>
        <w:tc>
          <w:tcPr>
            <w:tcW w:w="982" w:type="pct"/>
            <w:vMerge w:val="restart"/>
          </w:tcPr>
          <w:p w:rsidR="00C9374E" w:rsidRPr="00895DC2" w:rsidRDefault="00C9374E"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eastAsia="Calibri" w:hAnsi="Times New Roman" w:cs="Times New Roman"/>
                <w:b/>
                <w:sz w:val="20"/>
                <w:szCs w:val="20"/>
                <w:lang w:eastAsia="ru-RU"/>
              </w:rPr>
              <w:t xml:space="preserve">ОПК-3 </w:t>
            </w:r>
            <w:r w:rsidRPr="00895DC2">
              <w:rPr>
                <w:rFonts w:ascii="Times New Roman" w:eastAsia="Calibri" w:hAnsi="Times New Roman" w:cs="Times New Roman"/>
                <w:bCs/>
                <w:sz w:val="20"/>
                <w:szCs w:val="20"/>
                <w:lang w:eastAsia="ru-RU"/>
              </w:rPr>
              <w:t>Способен анализировать и содержательно объяснять природу экономических процессов на микро- и макроуровне</w:t>
            </w:r>
          </w:p>
        </w:tc>
        <w:tc>
          <w:tcPr>
            <w:tcW w:w="1412" w:type="pct"/>
            <w:vMerge w:val="restart"/>
          </w:tcPr>
          <w:p w:rsidR="00C9374E" w:rsidRPr="00895DC2" w:rsidRDefault="00C9374E" w:rsidP="001555D6">
            <w:pPr>
              <w:rPr>
                <w:rFonts w:ascii="Times New Roman" w:eastAsia="Calibri" w:hAnsi="Times New Roman" w:cs="Times New Roman"/>
                <w:sz w:val="20"/>
                <w:szCs w:val="20"/>
              </w:rPr>
            </w:pPr>
            <w:r w:rsidRPr="00895DC2">
              <w:rPr>
                <w:rFonts w:ascii="Times New Roman" w:eastAsia="Calibri" w:hAnsi="Times New Roman" w:cs="Times New Roman"/>
                <w:iCs/>
                <w:sz w:val="20"/>
                <w:szCs w:val="20"/>
              </w:rPr>
              <w:t>ИД-1опк-</w:t>
            </w:r>
            <w:r w:rsidRPr="00895DC2">
              <w:rPr>
                <w:rFonts w:ascii="Times New Roman" w:eastAsia="Calibri" w:hAnsi="Times New Roman" w:cs="Times New Roman"/>
                <w:iCs/>
                <w:sz w:val="20"/>
                <w:szCs w:val="20"/>
                <w:vertAlign w:val="subscript"/>
              </w:rPr>
              <w:t>3</w:t>
            </w:r>
            <w:r w:rsidRPr="00895DC2">
              <w:rPr>
                <w:rFonts w:ascii="Times New Roman" w:eastAsia="Calibri" w:hAnsi="Times New Roman" w:cs="Times New Roman"/>
                <w:sz w:val="20"/>
                <w:szCs w:val="20"/>
              </w:rPr>
              <w:t xml:space="preserve"> Демонстрирует знания природы экономических процессов на микро- и макроуровне.</w:t>
            </w:r>
          </w:p>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jc w:val="both"/>
              <w:rPr>
                <w:rFonts w:ascii="Times New Roman" w:hAnsi="Times New Roman" w:cs="Times New Roman"/>
                <w:sz w:val="18"/>
                <w:szCs w:val="18"/>
              </w:rPr>
            </w:pPr>
            <w:r w:rsidRPr="00895DC2">
              <w:rPr>
                <w:rFonts w:ascii="Times New Roman" w:hAnsi="Times New Roman" w:cs="Times New Roman"/>
                <w:sz w:val="18"/>
                <w:szCs w:val="18"/>
              </w:rPr>
              <w:t>основные экономические показатели для выявления природы экономических процессов на микро- и макроуровне, и также экономического роста российской экономики;</w:t>
            </w:r>
          </w:p>
        </w:tc>
      </w:tr>
      <w:tr w:rsidR="001555D6" w:rsidRPr="00895DC2" w:rsidTr="00476706">
        <w:trPr>
          <w:trHeight w:val="117"/>
          <w:jc w:val="center"/>
        </w:trPr>
        <w:tc>
          <w:tcPr>
            <w:tcW w:w="982" w:type="pct"/>
            <w:vMerge/>
            <w:tcBorders>
              <w:left w:val="single" w:sz="6" w:space="0" w:color="000000"/>
            </w:tcBorders>
            <w:vAlign w:val="center"/>
          </w:tcPr>
          <w:p w:rsidR="00C9374E" w:rsidRPr="00895DC2" w:rsidRDefault="00C9374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jc w:val="both"/>
              <w:rPr>
                <w:rFonts w:ascii="Times New Roman" w:hAnsi="Times New Roman" w:cs="Times New Roman"/>
                <w:sz w:val="18"/>
                <w:szCs w:val="18"/>
              </w:rPr>
            </w:pPr>
            <w:r w:rsidRPr="00895DC2">
              <w:rPr>
                <w:rFonts w:ascii="Times New Roman" w:hAnsi="Times New Roman" w:cs="Times New Roman"/>
                <w:sz w:val="18"/>
                <w:szCs w:val="18"/>
              </w:rPr>
              <w:t>проводить обработку экономических данных, связанные с профессиональной задачей;</w:t>
            </w:r>
          </w:p>
        </w:tc>
      </w:tr>
      <w:tr w:rsidR="001555D6" w:rsidRPr="00895DC2" w:rsidTr="00476706">
        <w:trPr>
          <w:trHeight w:val="475"/>
          <w:jc w:val="center"/>
        </w:trPr>
        <w:tc>
          <w:tcPr>
            <w:tcW w:w="982" w:type="pct"/>
            <w:vMerge/>
            <w:tcBorders>
              <w:left w:val="single" w:sz="6" w:space="0" w:color="000000"/>
            </w:tcBorders>
            <w:vAlign w:val="center"/>
          </w:tcPr>
          <w:p w:rsidR="00C9374E" w:rsidRPr="00895DC2" w:rsidRDefault="00C9374E" w:rsidP="001555D6">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C9374E" w:rsidRPr="00895DC2" w:rsidRDefault="00C9374E" w:rsidP="001555D6">
            <w:pPr>
              <w:spacing w:after="0" w:line="240" w:lineRule="auto"/>
              <w:ind w:left="11" w:hanging="11"/>
              <w:jc w:val="both"/>
              <w:rPr>
                <w:rFonts w:ascii="Times New Roman" w:eastAsia="Calibri" w:hAnsi="Times New Roman" w:cs="Times New Roman"/>
                <w:b/>
                <w:sz w:val="18"/>
                <w:szCs w:val="18"/>
                <w:lang w:eastAsia="ru-RU"/>
              </w:rPr>
            </w:pPr>
            <w:r w:rsidRPr="00895DC2">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9374E" w:rsidRPr="00895DC2" w:rsidRDefault="00C9374E" w:rsidP="001555D6">
            <w:pPr>
              <w:spacing w:after="0" w:line="240" w:lineRule="auto"/>
              <w:ind w:left="11" w:hanging="11"/>
              <w:jc w:val="both"/>
              <w:rPr>
                <w:rFonts w:ascii="Times New Roman" w:eastAsia="Calibri" w:hAnsi="Times New Roman" w:cs="Times New Roman"/>
                <w:sz w:val="18"/>
                <w:szCs w:val="18"/>
                <w:lang w:eastAsia="ru-RU"/>
              </w:rPr>
            </w:pPr>
            <w:r w:rsidRPr="00895DC2">
              <w:rPr>
                <w:rFonts w:ascii="Times New Roman" w:hAnsi="Times New Roman" w:cs="Times New Roman"/>
                <w:sz w:val="18"/>
                <w:szCs w:val="18"/>
              </w:rPr>
              <w:t>методами выбора инструментальных средств для обработки экономических данных; вариантами расчетов экономических показателей; системой выводов для обоснования полученных результатов при расчетах экономических данных</w:t>
            </w:r>
          </w:p>
        </w:tc>
      </w:tr>
    </w:tbl>
    <w:p w:rsidR="008B03AC" w:rsidRPr="00895DC2" w:rsidRDefault="008B03AC" w:rsidP="001555D6">
      <w:pPr>
        <w:pStyle w:val="32"/>
        <w:shd w:val="clear" w:color="auto" w:fill="auto"/>
        <w:spacing w:after="0" w:line="240" w:lineRule="auto"/>
        <w:ind w:firstLine="709"/>
        <w:jc w:val="both"/>
        <w:rPr>
          <w:sz w:val="26"/>
          <w:szCs w:val="26"/>
        </w:rPr>
      </w:pPr>
    </w:p>
    <w:p w:rsidR="00960ACF" w:rsidRPr="00895DC2" w:rsidRDefault="00960ACF" w:rsidP="001555D6">
      <w:pPr>
        <w:pStyle w:val="32"/>
        <w:shd w:val="clear" w:color="auto" w:fill="auto"/>
        <w:spacing w:after="0" w:line="240" w:lineRule="auto"/>
        <w:jc w:val="both"/>
        <w:rPr>
          <w:sz w:val="26"/>
          <w:szCs w:val="26"/>
        </w:rPr>
      </w:pPr>
    </w:p>
    <w:p w:rsidR="009A4ADF" w:rsidRPr="00895DC2" w:rsidRDefault="009A4ADF" w:rsidP="001555D6">
      <w:pPr>
        <w:pStyle w:val="32"/>
        <w:numPr>
          <w:ilvl w:val="0"/>
          <w:numId w:val="3"/>
        </w:numPr>
        <w:shd w:val="clear" w:color="auto" w:fill="auto"/>
        <w:spacing w:after="0" w:line="240" w:lineRule="auto"/>
        <w:ind w:left="0" w:firstLine="709"/>
        <w:jc w:val="both"/>
        <w:rPr>
          <w:b/>
          <w:sz w:val="26"/>
          <w:szCs w:val="26"/>
        </w:rPr>
      </w:pPr>
      <w:r w:rsidRPr="00895DC2">
        <w:rPr>
          <w:b/>
          <w:sz w:val="26"/>
          <w:szCs w:val="26"/>
        </w:rPr>
        <w:t>Краткое содержание дисциплины</w:t>
      </w:r>
      <w:r w:rsidR="00557285" w:rsidRPr="00895DC2">
        <w:rPr>
          <w:b/>
          <w:sz w:val="26"/>
          <w:szCs w:val="26"/>
        </w:rPr>
        <w:t>.</w:t>
      </w:r>
    </w:p>
    <w:p w:rsidR="00D4698A" w:rsidRPr="00895DC2" w:rsidRDefault="00D4698A" w:rsidP="001555D6">
      <w:pPr>
        <w:pStyle w:val="32"/>
        <w:shd w:val="clear" w:color="auto" w:fill="auto"/>
        <w:spacing w:after="0" w:line="240" w:lineRule="auto"/>
        <w:jc w:val="both"/>
        <w:rPr>
          <w:b/>
          <w:sz w:val="26"/>
          <w:szCs w:val="26"/>
        </w:rPr>
      </w:pPr>
    </w:p>
    <w:tbl>
      <w:tblPr>
        <w:tblW w:w="10072" w:type="dxa"/>
        <w:tblLayout w:type="fixed"/>
        <w:tblLook w:val="01E0" w:firstRow="1" w:lastRow="1" w:firstColumn="1" w:lastColumn="1" w:noHBand="0" w:noVBand="0"/>
      </w:tblPr>
      <w:tblGrid>
        <w:gridCol w:w="10072"/>
      </w:tblGrid>
      <w:tr w:rsidR="001555D6" w:rsidRPr="00895DC2" w:rsidTr="00FF1BB4">
        <w:trPr>
          <w:trHeight w:val="301"/>
        </w:trPr>
        <w:tc>
          <w:tcPr>
            <w:tcW w:w="4777" w:type="dxa"/>
            <w:shd w:val="clear" w:color="auto" w:fill="auto"/>
          </w:tcPr>
          <w:p w:rsidR="00D4698A" w:rsidRPr="00895DC2" w:rsidRDefault="00D4698A" w:rsidP="001555D6">
            <w:pPr>
              <w:widowControl w:val="0"/>
              <w:spacing w:after="0" w:line="240" w:lineRule="auto"/>
              <w:contextualSpacing/>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b/>
                <w:i/>
                <w:sz w:val="26"/>
                <w:szCs w:val="26"/>
                <w:lang w:eastAsia="ru-RU"/>
              </w:rPr>
              <w:t xml:space="preserve">Раздел </w:t>
            </w:r>
            <w:r w:rsidRPr="00895DC2">
              <w:rPr>
                <w:rFonts w:ascii="Times New Roman" w:eastAsia="Times New Roman" w:hAnsi="Times New Roman" w:cs="Times New Roman"/>
                <w:b/>
                <w:i/>
                <w:sz w:val="26"/>
                <w:szCs w:val="26"/>
                <w:lang w:val="en-US" w:eastAsia="ru-RU"/>
              </w:rPr>
              <w:t>I</w:t>
            </w:r>
            <w:r w:rsidRPr="00895DC2">
              <w:rPr>
                <w:rFonts w:ascii="Times New Roman" w:eastAsia="Times New Roman" w:hAnsi="Times New Roman" w:cs="Times New Roman"/>
                <w:b/>
                <w:i/>
                <w:sz w:val="26"/>
                <w:szCs w:val="26"/>
                <w:lang w:eastAsia="ru-RU"/>
              </w:rPr>
              <w:t>.</w:t>
            </w:r>
            <w:r w:rsidR="0000115B" w:rsidRPr="00895DC2">
              <w:rPr>
                <w:rFonts w:ascii="Times New Roman" w:eastAsia="Times New Roman" w:hAnsi="Times New Roman" w:cs="Times New Roman"/>
                <w:b/>
                <w:i/>
                <w:sz w:val="26"/>
                <w:szCs w:val="26"/>
                <w:lang w:eastAsia="ru-RU"/>
              </w:rPr>
              <w:t xml:space="preserve"> </w:t>
            </w:r>
            <w:r w:rsidRPr="00895DC2">
              <w:rPr>
                <w:rFonts w:ascii="Times New Roman" w:eastAsia="Times New Roman" w:hAnsi="Times New Roman" w:cs="Times New Roman"/>
                <w:b/>
                <w:i/>
                <w:sz w:val="26"/>
                <w:szCs w:val="26"/>
                <w:lang w:eastAsia="ru-RU"/>
              </w:rPr>
              <w:t>Общие условия равновесия национальной экономики</w:t>
            </w:r>
          </w:p>
        </w:tc>
      </w:tr>
      <w:tr w:rsidR="001555D6" w:rsidRPr="00895DC2" w:rsidTr="00FF1BB4">
        <w:trPr>
          <w:trHeight w:val="70"/>
        </w:trPr>
        <w:tc>
          <w:tcPr>
            <w:tcW w:w="4777" w:type="dxa"/>
            <w:shd w:val="clear" w:color="auto" w:fill="auto"/>
          </w:tcPr>
          <w:p w:rsidR="00D4698A" w:rsidRPr="00895DC2" w:rsidRDefault="00D4698A" w:rsidP="001555D6">
            <w:pPr>
              <w:widowControl w:val="0"/>
              <w:spacing w:after="0" w:line="240" w:lineRule="auto"/>
              <w:contextualSpacing/>
              <w:rPr>
                <w:rFonts w:ascii="Times New Roman" w:eastAsia="Times New Roman" w:hAnsi="Times New Roman" w:cs="Times New Roman"/>
                <w:b/>
                <w:i/>
                <w:sz w:val="26"/>
                <w:szCs w:val="26"/>
                <w:lang w:eastAsia="ru-RU"/>
              </w:rPr>
            </w:pPr>
            <w:r w:rsidRPr="00895DC2">
              <w:rPr>
                <w:rFonts w:ascii="Times New Roman" w:eastAsia="Times New Roman" w:hAnsi="Times New Roman" w:cs="Times New Roman"/>
                <w:iCs/>
                <w:spacing w:val="-4"/>
                <w:sz w:val="26"/>
                <w:szCs w:val="26"/>
                <w:lang w:eastAsia="ru-RU"/>
              </w:rPr>
              <w:t>Тема 1.</w:t>
            </w:r>
            <w:r w:rsidR="00FF1BB4" w:rsidRPr="00895DC2">
              <w:t xml:space="preserve"> </w:t>
            </w:r>
            <w:r w:rsidR="00FF1BB4" w:rsidRPr="00895DC2">
              <w:rPr>
                <w:rFonts w:ascii="Times New Roman" w:eastAsia="Times New Roman" w:hAnsi="Times New Roman" w:cs="Times New Roman"/>
                <w:iCs/>
                <w:spacing w:val="-4"/>
                <w:sz w:val="26"/>
                <w:szCs w:val="26"/>
                <w:lang w:eastAsia="ru-RU"/>
              </w:rPr>
              <w:t>Макроэкономика: предмет и методы изучения</w:t>
            </w:r>
          </w:p>
        </w:tc>
      </w:tr>
      <w:tr w:rsidR="001555D6" w:rsidRPr="00895DC2" w:rsidTr="00FF1BB4">
        <w:trPr>
          <w:trHeight w:val="30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iCs/>
                <w:spacing w:val="-4"/>
                <w:sz w:val="26"/>
                <w:szCs w:val="26"/>
                <w:lang w:eastAsia="ru-RU"/>
              </w:rPr>
              <w:t xml:space="preserve">Тема 2. </w:t>
            </w:r>
            <w:r w:rsidRPr="00895DC2">
              <w:rPr>
                <w:rFonts w:ascii="Times New Roman" w:eastAsia="Times New Roman" w:hAnsi="Times New Roman" w:cs="Times New Roman"/>
                <w:sz w:val="26"/>
                <w:szCs w:val="26"/>
                <w:lang w:eastAsia="ru-RU"/>
              </w:rPr>
              <w:t>Макроэкономические показатели и их измерение.</w:t>
            </w:r>
          </w:p>
        </w:tc>
      </w:tr>
      <w:tr w:rsidR="001555D6" w:rsidRPr="00895DC2" w:rsidTr="00FF1BB4">
        <w:trPr>
          <w:trHeight w:val="31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sz w:val="26"/>
                <w:szCs w:val="26"/>
                <w:lang w:eastAsia="ru-RU"/>
              </w:rPr>
            </w:pPr>
            <w:r w:rsidRPr="00895DC2">
              <w:rPr>
                <w:rFonts w:ascii="Times New Roman" w:eastAsia="Times New Roman" w:hAnsi="Times New Roman" w:cs="Times New Roman"/>
                <w:sz w:val="26"/>
                <w:szCs w:val="26"/>
                <w:lang w:eastAsia="ru-RU"/>
              </w:rPr>
              <w:t>Тема 3.Макроэкономическая нестабильность: циклы и кризисы</w:t>
            </w:r>
          </w:p>
        </w:tc>
      </w:tr>
      <w:tr w:rsidR="001555D6" w:rsidRPr="00895DC2" w:rsidTr="00FF1BB4">
        <w:trPr>
          <w:trHeight w:val="30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95DC2">
              <w:rPr>
                <w:rFonts w:ascii="Times New Roman" w:eastAsia="Times New Roman" w:hAnsi="Times New Roman" w:cs="Times New Roman"/>
                <w:iCs/>
                <w:spacing w:val="-4"/>
                <w:sz w:val="26"/>
                <w:szCs w:val="26"/>
                <w:lang w:eastAsia="ru-RU"/>
              </w:rPr>
              <w:t xml:space="preserve">Тема 4. Макроэкономическая нестабильность: безработица </w:t>
            </w:r>
          </w:p>
        </w:tc>
      </w:tr>
      <w:tr w:rsidR="001555D6" w:rsidRPr="00895DC2" w:rsidTr="00FF1BB4">
        <w:trPr>
          <w:trHeight w:val="30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95DC2">
              <w:rPr>
                <w:rFonts w:ascii="Times New Roman" w:eastAsia="Times New Roman" w:hAnsi="Times New Roman" w:cs="Times New Roman"/>
                <w:iCs/>
                <w:spacing w:val="-4"/>
                <w:sz w:val="26"/>
                <w:szCs w:val="26"/>
                <w:lang w:eastAsia="ru-RU"/>
              </w:rPr>
              <w:t>Тема 5. Макроэкономическая нестабильность: инфляция</w:t>
            </w:r>
          </w:p>
        </w:tc>
      </w:tr>
      <w:tr w:rsidR="001555D6" w:rsidRPr="00895DC2" w:rsidTr="00FF1BB4">
        <w:trPr>
          <w:trHeight w:val="31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iCs/>
                <w:spacing w:val="-4"/>
                <w:sz w:val="26"/>
                <w:szCs w:val="26"/>
                <w:lang w:eastAsia="ru-RU"/>
              </w:rPr>
            </w:pPr>
            <w:r w:rsidRPr="00895DC2">
              <w:rPr>
                <w:rFonts w:ascii="Times New Roman" w:eastAsia="Times New Roman" w:hAnsi="Times New Roman" w:cs="Times New Roman"/>
                <w:iCs/>
                <w:spacing w:val="-4"/>
                <w:sz w:val="26"/>
                <w:szCs w:val="26"/>
                <w:lang w:eastAsia="ru-RU"/>
              </w:rPr>
              <w:t>Тема 6. Механизм макроэкономического равновесия</w:t>
            </w:r>
          </w:p>
        </w:tc>
      </w:tr>
      <w:tr w:rsidR="001555D6" w:rsidRPr="00895DC2" w:rsidTr="00FF1BB4">
        <w:trPr>
          <w:trHeight w:val="301"/>
        </w:trPr>
        <w:tc>
          <w:tcPr>
            <w:tcW w:w="4777" w:type="dxa"/>
            <w:shd w:val="clear" w:color="auto" w:fill="auto"/>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7. Кейнсианская модель макроэкономического равновесия</w:t>
            </w:r>
          </w:p>
        </w:tc>
      </w:tr>
      <w:tr w:rsidR="001555D6" w:rsidRPr="00895DC2" w:rsidTr="00FF1BB4">
        <w:trPr>
          <w:trHeight w:val="301"/>
        </w:trPr>
        <w:tc>
          <w:tcPr>
            <w:tcW w:w="4777" w:type="dxa"/>
            <w:shd w:val="clear" w:color="auto" w:fill="auto"/>
          </w:tcPr>
          <w:p w:rsidR="00D4698A" w:rsidRPr="00895DC2" w:rsidRDefault="00D4698A" w:rsidP="001555D6">
            <w:pPr>
              <w:widowControl w:val="0"/>
              <w:tabs>
                <w:tab w:val="left" w:pos="708"/>
              </w:tabs>
              <w:spacing w:after="0" w:line="240" w:lineRule="auto"/>
              <w:rPr>
                <w:rFonts w:ascii="Times New Roman" w:eastAsia="Times New Roman" w:hAnsi="Times New Roman" w:cs="Times New Roman"/>
                <w:b/>
                <w:i/>
                <w:iCs/>
                <w:spacing w:val="-4"/>
                <w:sz w:val="26"/>
                <w:szCs w:val="26"/>
                <w:lang w:eastAsia="ru-RU"/>
              </w:rPr>
            </w:pPr>
            <w:r w:rsidRPr="00895DC2">
              <w:rPr>
                <w:rFonts w:ascii="Times New Roman" w:eastAsia="Times New Roman" w:hAnsi="Times New Roman" w:cs="Times New Roman"/>
                <w:b/>
                <w:i/>
                <w:iCs/>
                <w:spacing w:val="-4"/>
                <w:sz w:val="26"/>
                <w:szCs w:val="26"/>
                <w:lang w:eastAsia="ru-RU"/>
              </w:rPr>
              <w:t>Раздел 2. Основные инструменты макроэкономического анализа</w:t>
            </w:r>
            <w:r w:rsidR="0000115B" w:rsidRPr="00895DC2">
              <w:rPr>
                <w:rFonts w:ascii="Times New Roman" w:eastAsia="Times New Roman" w:hAnsi="Times New Roman" w:cs="Times New Roman"/>
                <w:b/>
                <w:i/>
                <w:iCs/>
                <w:spacing w:val="-4"/>
                <w:sz w:val="26"/>
                <w:szCs w:val="26"/>
                <w:lang w:eastAsia="ru-RU"/>
              </w:rPr>
              <w:t xml:space="preserve"> </w:t>
            </w:r>
          </w:p>
        </w:tc>
      </w:tr>
      <w:tr w:rsidR="001555D6" w:rsidRPr="00895DC2" w:rsidTr="00FF1BB4">
        <w:trPr>
          <w:trHeight w:val="137"/>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8. Общественный сектор экономики</w:t>
            </w:r>
          </w:p>
        </w:tc>
      </w:tr>
      <w:tr w:rsidR="001555D6" w:rsidRPr="00895DC2" w:rsidTr="00FF1BB4">
        <w:trPr>
          <w:trHeight w:val="241"/>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9. Общественные финансы</w:t>
            </w:r>
          </w:p>
        </w:tc>
      </w:tr>
      <w:tr w:rsidR="001555D6" w:rsidRPr="00895DC2" w:rsidTr="00FF1BB4">
        <w:trPr>
          <w:trHeight w:val="241"/>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10. Бюджетно-налоговая политика</w:t>
            </w:r>
          </w:p>
        </w:tc>
      </w:tr>
      <w:tr w:rsidR="001555D6" w:rsidRPr="00895DC2" w:rsidTr="00FF1BB4">
        <w:trPr>
          <w:trHeight w:val="452"/>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11. Спрос на деньги. Предложение денег и банковская система. Денежно-кредитная политика.</w:t>
            </w:r>
          </w:p>
        </w:tc>
      </w:tr>
      <w:tr w:rsidR="001555D6" w:rsidRPr="00895DC2" w:rsidTr="00FF1BB4">
        <w:trPr>
          <w:trHeight w:val="311"/>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 xml:space="preserve">Тема 12.Модель </w:t>
            </w:r>
            <w:r w:rsidRPr="00895DC2">
              <w:rPr>
                <w:rFonts w:ascii="Times New Roman" w:hAnsi="Times New Roman" w:cs="Times New Roman"/>
                <w:i/>
                <w:sz w:val="26"/>
                <w:szCs w:val="26"/>
                <w:lang w:val="en-US"/>
              </w:rPr>
              <w:t>IS</w:t>
            </w:r>
            <w:r w:rsidRPr="00895DC2">
              <w:rPr>
                <w:rFonts w:ascii="Times New Roman" w:hAnsi="Times New Roman" w:cs="Times New Roman"/>
                <w:i/>
                <w:sz w:val="26"/>
                <w:szCs w:val="26"/>
              </w:rPr>
              <w:t>–</w:t>
            </w:r>
            <w:r w:rsidRPr="00895DC2">
              <w:rPr>
                <w:rFonts w:ascii="Times New Roman" w:hAnsi="Times New Roman" w:cs="Times New Roman"/>
                <w:i/>
                <w:sz w:val="26"/>
                <w:szCs w:val="26"/>
                <w:lang w:val="en-US"/>
              </w:rPr>
              <w:t>LM</w:t>
            </w:r>
            <w:r w:rsidRPr="00895DC2">
              <w:rPr>
                <w:rFonts w:ascii="Times New Roman" w:hAnsi="Times New Roman" w:cs="Times New Roman"/>
                <w:sz w:val="26"/>
                <w:szCs w:val="26"/>
              </w:rPr>
              <w:t>: равновесие товарного и денежного рынков</w:t>
            </w:r>
          </w:p>
        </w:tc>
      </w:tr>
      <w:tr w:rsidR="001555D6" w:rsidRPr="00895DC2" w:rsidTr="00FF1BB4">
        <w:trPr>
          <w:trHeight w:val="301"/>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13. Эффективность экономики. Экономический рост и научно-технический прогресс.</w:t>
            </w:r>
          </w:p>
        </w:tc>
      </w:tr>
      <w:tr w:rsidR="00D4698A" w:rsidRPr="00895DC2" w:rsidTr="00FF1BB4">
        <w:trPr>
          <w:trHeight w:val="301"/>
        </w:trPr>
        <w:tc>
          <w:tcPr>
            <w:tcW w:w="4777" w:type="dxa"/>
            <w:vAlign w:val="center"/>
          </w:tcPr>
          <w:p w:rsidR="00D4698A" w:rsidRPr="00895DC2" w:rsidRDefault="00D4698A" w:rsidP="001555D6">
            <w:pPr>
              <w:spacing w:after="0" w:line="240" w:lineRule="auto"/>
              <w:rPr>
                <w:rFonts w:ascii="Times New Roman" w:hAnsi="Times New Roman" w:cs="Times New Roman"/>
                <w:sz w:val="26"/>
                <w:szCs w:val="26"/>
              </w:rPr>
            </w:pPr>
            <w:r w:rsidRPr="00895DC2">
              <w:rPr>
                <w:rFonts w:ascii="Times New Roman" w:hAnsi="Times New Roman" w:cs="Times New Roman"/>
                <w:sz w:val="26"/>
                <w:szCs w:val="26"/>
              </w:rPr>
              <w:t>Тема 14.Международные аспекты экономического развития</w:t>
            </w:r>
          </w:p>
        </w:tc>
      </w:tr>
    </w:tbl>
    <w:p w:rsidR="00D4698A" w:rsidRPr="00895DC2" w:rsidRDefault="00D4698A" w:rsidP="001555D6">
      <w:pPr>
        <w:pStyle w:val="32"/>
        <w:shd w:val="clear" w:color="auto" w:fill="auto"/>
        <w:spacing w:after="0" w:line="240" w:lineRule="auto"/>
        <w:jc w:val="both"/>
        <w:rPr>
          <w:b/>
          <w:sz w:val="26"/>
          <w:szCs w:val="26"/>
        </w:rPr>
      </w:pPr>
    </w:p>
    <w:p w:rsidR="0051325E" w:rsidRPr="00895DC2" w:rsidRDefault="0051325E" w:rsidP="001555D6">
      <w:pPr>
        <w:pStyle w:val="32"/>
        <w:shd w:val="clear" w:color="auto" w:fill="auto"/>
        <w:spacing w:after="0" w:line="240" w:lineRule="auto"/>
        <w:jc w:val="both"/>
        <w:rPr>
          <w:b/>
          <w:sz w:val="26"/>
          <w:szCs w:val="26"/>
        </w:rPr>
      </w:pPr>
    </w:p>
    <w:p w:rsidR="009A4ADF" w:rsidRPr="00895DC2" w:rsidRDefault="0051325E" w:rsidP="001555D6">
      <w:pPr>
        <w:pStyle w:val="32"/>
        <w:shd w:val="clear" w:color="auto" w:fill="auto"/>
        <w:spacing w:after="0" w:line="240" w:lineRule="auto"/>
        <w:ind w:firstLine="709"/>
        <w:jc w:val="both"/>
        <w:rPr>
          <w:b/>
          <w:sz w:val="26"/>
          <w:szCs w:val="26"/>
        </w:rPr>
      </w:pPr>
      <w:r w:rsidRPr="00895DC2">
        <w:rPr>
          <w:b/>
          <w:sz w:val="26"/>
          <w:szCs w:val="26"/>
        </w:rPr>
        <w:t>6.</w:t>
      </w:r>
      <w:r w:rsidR="003E368E" w:rsidRPr="00895DC2">
        <w:rPr>
          <w:b/>
          <w:sz w:val="26"/>
          <w:szCs w:val="26"/>
        </w:rPr>
        <w:t>Формы</w:t>
      </w:r>
      <w:r w:rsidR="009A4ADF" w:rsidRPr="00895DC2">
        <w:rPr>
          <w:b/>
          <w:sz w:val="26"/>
          <w:szCs w:val="26"/>
        </w:rPr>
        <w:t xml:space="preserve"> контроля:</w:t>
      </w:r>
      <w:r w:rsidR="00557285" w:rsidRPr="00895DC2">
        <w:rPr>
          <w:sz w:val="26"/>
          <w:szCs w:val="26"/>
        </w:rPr>
        <w:t xml:space="preserve"> зачет / экзамен</w:t>
      </w:r>
    </w:p>
    <w:p w:rsidR="00B95957" w:rsidRPr="00895DC2" w:rsidRDefault="00B95957" w:rsidP="001555D6">
      <w:pPr>
        <w:suppressAutoHyphens/>
        <w:spacing w:after="0" w:line="240" w:lineRule="auto"/>
        <w:ind w:firstLine="709"/>
        <w:rPr>
          <w:rFonts w:ascii="Times New Roman" w:eastAsia="Calibri" w:hAnsi="Times New Roman" w:cs="Times New Roman"/>
          <w:sz w:val="26"/>
          <w:szCs w:val="26"/>
          <w:lang w:eastAsia="ru-RU"/>
        </w:rPr>
      </w:pPr>
    </w:p>
    <w:p w:rsidR="00476706" w:rsidRPr="00895DC2" w:rsidRDefault="00476706" w:rsidP="001555D6">
      <w:pPr>
        <w:spacing w:after="0" w:line="240" w:lineRule="auto"/>
        <w:ind w:left="163" w:right="113" w:firstLine="709"/>
        <w:jc w:val="both"/>
        <w:rPr>
          <w:rFonts w:ascii="Times New Roman" w:eastAsia="Calibri" w:hAnsi="Times New Roman" w:cs="Times New Roman"/>
          <w:sz w:val="26"/>
          <w:szCs w:val="26"/>
          <w:lang w:eastAsia="ru-RU"/>
        </w:rPr>
      </w:pPr>
      <w:r w:rsidRPr="00895DC2">
        <w:rPr>
          <w:rFonts w:ascii="Times New Roman" w:eastAsia="Calibri" w:hAnsi="Times New Roman" w:cs="Times New Roman"/>
          <w:b/>
          <w:sz w:val="26"/>
          <w:szCs w:val="26"/>
          <w:lang w:eastAsia="ru-RU"/>
        </w:rPr>
        <w:t>Составитель:</w:t>
      </w:r>
      <w:r w:rsidRPr="00895DC2">
        <w:rPr>
          <w:rFonts w:ascii="Times New Roman" w:eastAsia="Calibri" w:hAnsi="Times New Roman" w:cs="Times New Roman"/>
          <w:sz w:val="26"/>
          <w:szCs w:val="26"/>
          <w:lang w:eastAsia="ru-RU"/>
        </w:rPr>
        <w:t xml:space="preserve"> Кулакова Л.И. заведующая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w:t>
      </w:r>
      <w:r w:rsidR="00193710">
        <w:rPr>
          <w:rFonts w:ascii="Times New Roman" w:eastAsia="Calibri" w:hAnsi="Times New Roman" w:cs="Times New Roman"/>
          <w:sz w:val="26"/>
          <w:szCs w:val="26"/>
          <w:lang w:eastAsia="ru-RU"/>
        </w:rPr>
        <w:t xml:space="preserve">ийской Федерации», </w:t>
      </w:r>
      <w:r w:rsidRPr="00895DC2">
        <w:rPr>
          <w:rFonts w:ascii="Times New Roman" w:eastAsia="Calibri" w:hAnsi="Times New Roman" w:cs="Times New Roman"/>
          <w:sz w:val="26"/>
          <w:szCs w:val="26"/>
          <w:lang w:eastAsia="ru-RU"/>
        </w:rPr>
        <w:t>д</w:t>
      </w:r>
      <w:r w:rsidR="00193710">
        <w:rPr>
          <w:rFonts w:ascii="Times New Roman" w:eastAsia="Calibri" w:hAnsi="Times New Roman" w:cs="Times New Roman"/>
          <w:sz w:val="26"/>
          <w:szCs w:val="26"/>
          <w:lang w:eastAsia="ru-RU"/>
        </w:rPr>
        <w:t>-р</w:t>
      </w:r>
      <w:r w:rsidRPr="00895DC2">
        <w:rPr>
          <w:rFonts w:ascii="Times New Roman" w:eastAsia="Calibri" w:hAnsi="Times New Roman" w:cs="Times New Roman"/>
          <w:sz w:val="26"/>
          <w:szCs w:val="26"/>
          <w:lang w:eastAsia="ru-RU"/>
        </w:rPr>
        <w:t>.</w:t>
      </w:r>
      <w:r w:rsidR="00193710">
        <w:rPr>
          <w:rFonts w:ascii="Times New Roman" w:eastAsia="Calibri" w:hAnsi="Times New Roman" w:cs="Times New Roman"/>
          <w:sz w:val="26"/>
          <w:szCs w:val="26"/>
          <w:lang w:eastAsia="ru-RU"/>
        </w:rPr>
        <w:t xml:space="preserve"> </w:t>
      </w:r>
      <w:proofErr w:type="spellStart"/>
      <w:r w:rsidRPr="00895DC2">
        <w:rPr>
          <w:rFonts w:ascii="Times New Roman" w:eastAsia="Calibri" w:hAnsi="Times New Roman" w:cs="Times New Roman"/>
          <w:sz w:val="26"/>
          <w:szCs w:val="26"/>
          <w:lang w:eastAsia="ru-RU"/>
        </w:rPr>
        <w:t>экон</w:t>
      </w:r>
      <w:proofErr w:type="spellEnd"/>
      <w:r w:rsidRPr="00895DC2">
        <w:rPr>
          <w:rFonts w:ascii="Times New Roman" w:eastAsia="Calibri" w:hAnsi="Times New Roman" w:cs="Times New Roman"/>
          <w:sz w:val="26"/>
          <w:szCs w:val="26"/>
          <w:lang w:eastAsia="ru-RU"/>
        </w:rPr>
        <w:t>.</w:t>
      </w:r>
      <w:r w:rsidR="000C3F34">
        <w:rPr>
          <w:rFonts w:ascii="Times New Roman" w:eastAsia="Calibri" w:hAnsi="Times New Roman" w:cs="Times New Roman"/>
          <w:sz w:val="26"/>
          <w:szCs w:val="26"/>
          <w:lang w:eastAsia="ru-RU"/>
        </w:rPr>
        <w:t xml:space="preserve"> </w:t>
      </w:r>
      <w:bookmarkStart w:id="1" w:name="_GoBack"/>
      <w:bookmarkEnd w:id="1"/>
      <w:r w:rsidRPr="00895DC2">
        <w:rPr>
          <w:rFonts w:ascii="Times New Roman" w:eastAsia="Calibri" w:hAnsi="Times New Roman" w:cs="Times New Roman"/>
          <w:sz w:val="26"/>
          <w:szCs w:val="26"/>
          <w:lang w:eastAsia="ru-RU"/>
        </w:rPr>
        <w:t>наук, доцент</w:t>
      </w:r>
      <w:r w:rsidR="00FB3CE0" w:rsidRPr="00895DC2">
        <w:rPr>
          <w:rFonts w:ascii="Times New Roman" w:eastAsia="Calibri" w:hAnsi="Times New Roman" w:cs="Times New Roman"/>
          <w:sz w:val="26"/>
          <w:szCs w:val="26"/>
          <w:lang w:eastAsia="ru-RU"/>
        </w:rPr>
        <w:t>.</w:t>
      </w:r>
    </w:p>
    <w:p w:rsidR="0051325E" w:rsidRPr="0000115B" w:rsidRDefault="0051325E" w:rsidP="001555D6">
      <w:pPr>
        <w:spacing w:after="0" w:line="240" w:lineRule="auto"/>
        <w:ind w:firstLine="709"/>
        <w:jc w:val="both"/>
        <w:rPr>
          <w:rFonts w:ascii="Times New Roman" w:eastAsia="Times New Roman" w:hAnsi="Times New Roman" w:cs="Times New Roman"/>
          <w:b/>
          <w:sz w:val="26"/>
          <w:szCs w:val="26"/>
          <w:lang w:eastAsia="ru-RU"/>
        </w:rPr>
      </w:pPr>
    </w:p>
    <w:p w:rsidR="009302A3" w:rsidRPr="0000115B" w:rsidRDefault="009302A3" w:rsidP="001555D6">
      <w:pPr>
        <w:spacing w:after="0" w:line="360" w:lineRule="auto"/>
        <w:ind w:firstLine="709"/>
        <w:jc w:val="center"/>
        <w:rPr>
          <w:rFonts w:ascii="Times New Roman" w:eastAsia="Times New Roman" w:hAnsi="Times New Roman" w:cs="Times New Roman"/>
          <w:b/>
          <w:sz w:val="24"/>
          <w:szCs w:val="24"/>
          <w:lang w:eastAsia="ru-RU"/>
        </w:rPr>
      </w:pPr>
    </w:p>
    <w:p w:rsidR="009302A3" w:rsidRPr="0000115B" w:rsidRDefault="009302A3" w:rsidP="001555D6">
      <w:pPr>
        <w:spacing w:after="0" w:line="360" w:lineRule="auto"/>
        <w:ind w:firstLine="709"/>
        <w:jc w:val="center"/>
        <w:rPr>
          <w:rFonts w:ascii="Times New Roman" w:eastAsia="Times New Roman" w:hAnsi="Times New Roman" w:cs="Times New Roman"/>
          <w:b/>
          <w:sz w:val="24"/>
          <w:szCs w:val="24"/>
          <w:lang w:eastAsia="ru-RU"/>
        </w:rPr>
      </w:pPr>
    </w:p>
    <w:p w:rsidR="00FB375E" w:rsidRPr="0000115B" w:rsidRDefault="00FB375E" w:rsidP="001555D6">
      <w:pPr>
        <w:spacing w:after="0" w:line="360" w:lineRule="auto"/>
        <w:rPr>
          <w:rFonts w:ascii="Times New Roman" w:eastAsia="Times New Roman" w:hAnsi="Times New Roman" w:cs="Times New Roman"/>
          <w:b/>
          <w:sz w:val="24"/>
          <w:szCs w:val="24"/>
          <w:lang w:eastAsia="ru-RU"/>
        </w:rPr>
      </w:pPr>
    </w:p>
    <w:sectPr w:rsidR="00FB375E" w:rsidRPr="0000115B" w:rsidSect="00246749">
      <w:footerReference w:type="default" r:id="rId51"/>
      <w:footerReference w:type="first" r:id="rId52"/>
      <w:pgSz w:w="11906" w:h="16838"/>
      <w:pgMar w:top="851"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361" w:rsidRDefault="00C35361" w:rsidP="007E48F4">
      <w:pPr>
        <w:spacing w:after="0" w:line="240" w:lineRule="auto"/>
      </w:pPr>
      <w:r>
        <w:separator/>
      </w:r>
    </w:p>
  </w:endnote>
  <w:endnote w:type="continuationSeparator" w:id="0">
    <w:p w:rsidR="00C35361" w:rsidRDefault="00C3536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C35361" w:rsidRPr="007E48F4" w:rsidRDefault="00C3536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0C3F34">
          <w:rPr>
            <w:rFonts w:ascii="Times New Roman" w:hAnsi="Times New Roman" w:cs="Times New Roman"/>
            <w:noProof/>
            <w:sz w:val="24"/>
            <w:szCs w:val="24"/>
          </w:rPr>
          <w:t>165</w:t>
        </w:r>
        <w:r w:rsidRPr="007E48F4">
          <w:rPr>
            <w:rFonts w:ascii="Times New Roman" w:hAnsi="Times New Roman" w:cs="Times New Roman"/>
            <w:sz w:val="24"/>
            <w:szCs w:val="24"/>
          </w:rPr>
          <w:fldChar w:fldCharType="end"/>
        </w:r>
      </w:p>
    </w:sdtContent>
  </w:sdt>
  <w:p w:rsidR="00C35361" w:rsidRDefault="00C35361">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361" w:rsidRDefault="00C35361">
    <w:pPr>
      <w:pStyle w:val="af4"/>
      <w:jc w:val="center"/>
    </w:pPr>
  </w:p>
  <w:p w:rsidR="00C35361" w:rsidRDefault="00C353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361" w:rsidRDefault="00C35361" w:rsidP="007E48F4">
      <w:pPr>
        <w:spacing w:after="0" w:line="240" w:lineRule="auto"/>
      </w:pPr>
      <w:r>
        <w:separator/>
      </w:r>
    </w:p>
  </w:footnote>
  <w:footnote w:type="continuationSeparator" w:id="0">
    <w:p w:rsidR="00C35361" w:rsidRDefault="00C3536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534"/>
    <w:multiLevelType w:val="multilevel"/>
    <w:tmpl w:val="4C280C20"/>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AC713DB"/>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C1F2DEA"/>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CE440BE"/>
    <w:multiLevelType w:val="hybridMultilevel"/>
    <w:tmpl w:val="1634383E"/>
    <w:lvl w:ilvl="0" w:tplc="12E2B7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8439C3"/>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14135572"/>
    <w:multiLevelType w:val="hybridMultilevel"/>
    <w:tmpl w:val="AFC47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C0580"/>
    <w:multiLevelType w:val="hybridMultilevel"/>
    <w:tmpl w:val="4F8C22D2"/>
    <w:lvl w:ilvl="0" w:tplc="F3CA4AA6">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82475D"/>
    <w:multiLevelType w:val="multilevel"/>
    <w:tmpl w:val="023E6B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472434"/>
    <w:multiLevelType w:val="hybridMultilevel"/>
    <w:tmpl w:val="94727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FA7AD3"/>
    <w:multiLevelType w:val="hybridMultilevel"/>
    <w:tmpl w:val="9B78BA8C"/>
    <w:lvl w:ilvl="0" w:tplc="30B856A8">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EF0C96"/>
    <w:multiLevelType w:val="hybridMultilevel"/>
    <w:tmpl w:val="18F6D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065B38"/>
    <w:multiLevelType w:val="hybridMultilevel"/>
    <w:tmpl w:val="708293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DBD7492"/>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E3B499A"/>
    <w:multiLevelType w:val="hybridMultilevel"/>
    <w:tmpl w:val="454026AA"/>
    <w:lvl w:ilvl="0" w:tplc="A19EDA6E">
      <w:start w:val="1"/>
      <w:numFmt w:val="decimal"/>
      <w:lvlText w:val="%1."/>
      <w:lvlJc w:val="left"/>
      <w:pPr>
        <w:ind w:left="653" w:hanging="360"/>
      </w:pPr>
      <w:rPr>
        <w:rFonts w:hint="default"/>
      </w:rPr>
    </w:lvl>
    <w:lvl w:ilvl="1" w:tplc="04190019" w:tentative="1">
      <w:start w:val="1"/>
      <w:numFmt w:val="lowerLetter"/>
      <w:lvlText w:val="%2."/>
      <w:lvlJc w:val="left"/>
      <w:pPr>
        <w:ind w:left="1373" w:hanging="360"/>
      </w:pPr>
    </w:lvl>
    <w:lvl w:ilvl="2" w:tplc="0419001B" w:tentative="1">
      <w:start w:val="1"/>
      <w:numFmt w:val="lowerRoman"/>
      <w:lvlText w:val="%3."/>
      <w:lvlJc w:val="right"/>
      <w:pPr>
        <w:ind w:left="2093" w:hanging="180"/>
      </w:pPr>
    </w:lvl>
    <w:lvl w:ilvl="3" w:tplc="0419000F" w:tentative="1">
      <w:start w:val="1"/>
      <w:numFmt w:val="decimal"/>
      <w:lvlText w:val="%4."/>
      <w:lvlJc w:val="left"/>
      <w:pPr>
        <w:ind w:left="2813" w:hanging="360"/>
      </w:pPr>
    </w:lvl>
    <w:lvl w:ilvl="4" w:tplc="04190019" w:tentative="1">
      <w:start w:val="1"/>
      <w:numFmt w:val="lowerLetter"/>
      <w:lvlText w:val="%5."/>
      <w:lvlJc w:val="left"/>
      <w:pPr>
        <w:ind w:left="3533" w:hanging="360"/>
      </w:pPr>
    </w:lvl>
    <w:lvl w:ilvl="5" w:tplc="0419001B" w:tentative="1">
      <w:start w:val="1"/>
      <w:numFmt w:val="lowerRoman"/>
      <w:lvlText w:val="%6."/>
      <w:lvlJc w:val="right"/>
      <w:pPr>
        <w:ind w:left="4253" w:hanging="180"/>
      </w:pPr>
    </w:lvl>
    <w:lvl w:ilvl="6" w:tplc="0419000F" w:tentative="1">
      <w:start w:val="1"/>
      <w:numFmt w:val="decimal"/>
      <w:lvlText w:val="%7."/>
      <w:lvlJc w:val="left"/>
      <w:pPr>
        <w:ind w:left="4973" w:hanging="360"/>
      </w:pPr>
    </w:lvl>
    <w:lvl w:ilvl="7" w:tplc="04190019" w:tentative="1">
      <w:start w:val="1"/>
      <w:numFmt w:val="lowerLetter"/>
      <w:lvlText w:val="%8."/>
      <w:lvlJc w:val="left"/>
      <w:pPr>
        <w:ind w:left="5693" w:hanging="360"/>
      </w:pPr>
    </w:lvl>
    <w:lvl w:ilvl="8" w:tplc="0419001B" w:tentative="1">
      <w:start w:val="1"/>
      <w:numFmt w:val="lowerRoman"/>
      <w:lvlText w:val="%9."/>
      <w:lvlJc w:val="right"/>
      <w:pPr>
        <w:ind w:left="6413" w:hanging="180"/>
      </w:pPr>
    </w:lvl>
  </w:abstractNum>
  <w:abstractNum w:abstractNumId="1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25969"/>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324C408C"/>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34B24F03"/>
    <w:multiLevelType w:val="hybridMultilevel"/>
    <w:tmpl w:val="EE6088C2"/>
    <w:lvl w:ilvl="0" w:tplc="9FB431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11A2D"/>
    <w:multiLevelType w:val="hybridMultilevel"/>
    <w:tmpl w:val="3C668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0056FD"/>
    <w:multiLevelType w:val="hybridMultilevel"/>
    <w:tmpl w:val="BA3AD2EC"/>
    <w:lvl w:ilvl="0" w:tplc="3ACAB3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C42626"/>
    <w:multiLevelType w:val="hybridMultilevel"/>
    <w:tmpl w:val="A28A2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C84FD7"/>
    <w:multiLevelType w:val="multilevel"/>
    <w:tmpl w:val="32346C1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41E36206"/>
    <w:multiLevelType w:val="hybridMultilevel"/>
    <w:tmpl w:val="85F469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EA229E"/>
    <w:multiLevelType w:val="hybridMultilevel"/>
    <w:tmpl w:val="80E2E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305512"/>
    <w:multiLevelType w:val="hybridMultilevel"/>
    <w:tmpl w:val="7E4A7D56"/>
    <w:lvl w:ilvl="0" w:tplc="F3BE6F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A23AB1"/>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nsid w:val="4BE010DD"/>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9D1512"/>
    <w:multiLevelType w:val="hybridMultilevel"/>
    <w:tmpl w:val="EB420A8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B3A7E9E"/>
    <w:multiLevelType w:val="multilevel"/>
    <w:tmpl w:val="83C6C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AB2114"/>
    <w:multiLevelType w:val="hybridMultilevel"/>
    <w:tmpl w:val="5A2E0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980706"/>
    <w:multiLevelType w:val="hybridMultilevel"/>
    <w:tmpl w:val="3C668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65376"/>
    <w:multiLevelType w:val="multilevel"/>
    <w:tmpl w:val="FBC2C33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nsid w:val="7253312B"/>
    <w:multiLevelType w:val="multilevel"/>
    <w:tmpl w:val="026E7BCE"/>
    <w:lvl w:ilvl="0">
      <w:start w:val="10"/>
      <w:numFmt w:val="decimal"/>
      <w:lvlText w:val="%1."/>
      <w:lvlJc w:val="left"/>
      <w:pPr>
        <w:ind w:left="525" w:hanging="525"/>
      </w:pPr>
      <w:rPr>
        <w:rFonts w:hint="default"/>
      </w:rPr>
    </w:lvl>
    <w:lvl w:ilvl="1">
      <w:start w:val="3"/>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5">
    <w:nsid w:val="73100A95"/>
    <w:multiLevelType w:val="hybridMultilevel"/>
    <w:tmpl w:val="6BDEC01A"/>
    <w:lvl w:ilvl="0" w:tplc="30B856A8">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35A0C8E"/>
    <w:multiLevelType w:val="multilevel"/>
    <w:tmpl w:val="6E90E45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76752991"/>
    <w:multiLevelType w:val="hybridMultilevel"/>
    <w:tmpl w:val="18F6D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7334CF"/>
    <w:multiLevelType w:val="multilevel"/>
    <w:tmpl w:val="CE4A96F0"/>
    <w:lvl w:ilvl="0">
      <w:start w:val="1"/>
      <w:numFmt w:val="russianLower"/>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7EF264ED"/>
    <w:multiLevelType w:val="hybridMultilevel"/>
    <w:tmpl w:val="E9FACDE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Bookshelf Symbol 7" w:hAnsi="Bookshelf Symbol 7"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Bookshelf Symbol 7" w:hAnsi="Bookshelf Symbol 7"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Bookshelf Symbol 7" w:hAnsi="Bookshelf Symbol 7" w:hint="default"/>
      </w:rPr>
    </w:lvl>
  </w:abstractNum>
  <w:num w:numId="1">
    <w:abstractNumId w:val="28"/>
  </w:num>
  <w:num w:numId="2">
    <w:abstractNumId w:val="38"/>
  </w:num>
  <w:num w:numId="3">
    <w:abstractNumId w:val="10"/>
  </w:num>
  <w:num w:numId="4">
    <w:abstractNumId w:val="29"/>
  </w:num>
  <w:num w:numId="5">
    <w:abstractNumId w:val="36"/>
  </w:num>
  <w:num w:numId="6">
    <w:abstractNumId w:val="22"/>
  </w:num>
  <w:num w:numId="7">
    <w:abstractNumId w:val="7"/>
  </w:num>
  <w:num w:numId="8">
    <w:abstractNumId w:val="30"/>
  </w:num>
  <w:num w:numId="9">
    <w:abstractNumId w:val="32"/>
  </w:num>
  <w:num w:numId="10">
    <w:abstractNumId w:val="25"/>
  </w:num>
  <w:num w:numId="11">
    <w:abstractNumId w:val="34"/>
  </w:num>
  <w:num w:numId="12">
    <w:abstractNumId w:val="19"/>
  </w:num>
  <w:num w:numId="13">
    <w:abstractNumId w:val="8"/>
  </w:num>
  <w:num w:numId="14">
    <w:abstractNumId w:val="12"/>
  </w:num>
  <w:num w:numId="15">
    <w:abstractNumId w:val="23"/>
  </w:num>
  <w:num w:numId="16">
    <w:abstractNumId w:val="26"/>
  </w:num>
  <w:num w:numId="17">
    <w:abstractNumId w:val="39"/>
  </w:num>
  <w:num w:numId="18">
    <w:abstractNumId w:val="13"/>
  </w:num>
  <w:num w:numId="19">
    <w:abstractNumId w:val="17"/>
  </w:num>
  <w:num w:numId="20">
    <w:abstractNumId w:val="27"/>
  </w:num>
  <w:num w:numId="21">
    <w:abstractNumId w:val="1"/>
  </w:num>
  <w:num w:numId="22">
    <w:abstractNumId w:val="16"/>
  </w:num>
  <w:num w:numId="23">
    <w:abstractNumId w:val="2"/>
  </w:num>
  <w:num w:numId="24">
    <w:abstractNumId w:val="4"/>
  </w:num>
  <w:num w:numId="25">
    <w:abstractNumId w:val="35"/>
  </w:num>
  <w:num w:numId="26">
    <w:abstractNumId w:val="9"/>
  </w:num>
  <w:num w:numId="27">
    <w:abstractNumId w:val="0"/>
  </w:num>
  <w:num w:numId="28">
    <w:abstractNumId w:val="20"/>
  </w:num>
  <w:num w:numId="29">
    <w:abstractNumId w:val="31"/>
  </w:num>
  <w:num w:numId="30">
    <w:abstractNumId w:val="3"/>
  </w:num>
  <w:num w:numId="31">
    <w:abstractNumId w:val="6"/>
  </w:num>
  <w:num w:numId="32">
    <w:abstractNumId w:val="37"/>
  </w:num>
  <w:num w:numId="33">
    <w:abstractNumId w:val="5"/>
  </w:num>
  <w:num w:numId="34">
    <w:abstractNumId w:val="14"/>
  </w:num>
  <w:num w:numId="35">
    <w:abstractNumId w:val="40"/>
  </w:num>
  <w:num w:numId="36">
    <w:abstractNumId w:val="33"/>
  </w:num>
  <w:num w:numId="37">
    <w:abstractNumId w:val="24"/>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1"/>
  </w:num>
  <w:num w:numId="41">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proofState w:spelling="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0115B"/>
    <w:rsid w:val="0000581A"/>
    <w:rsid w:val="00010010"/>
    <w:rsid w:val="00011366"/>
    <w:rsid w:val="00011435"/>
    <w:rsid w:val="00014BD2"/>
    <w:rsid w:val="00020D89"/>
    <w:rsid w:val="0003098F"/>
    <w:rsid w:val="00032ECA"/>
    <w:rsid w:val="00035A47"/>
    <w:rsid w:val="00036657"/>
    <w:rsid w:val="00036C9A"/>
    <w:rsid w:val="0003770B"/>
    <w:rsid w:val="00037F2E"/>
    <w:rsid w:val="0004368C"/>
    <w:rsid w:val="000443B0"/>
    <w:rsid w:val="000473F0"/>
    <w:rsid w:val="00047B5D"/>
    <w:rsid w:val="0005524A"/>
    <w:rsid w:val="0006385C"/>
    <w:rsid w:val="00071E4C"/>
    <w:rsid w:val="00071F4F"/>
    <w:rsid w:val="000720D7"/>
    <w:rsid w:val="00072A66"/>
    <w:rsid w:val="00074482"/>
    <w:rsid w:val="00081716"/>
    <w:rsid w:val="00082745"/>
    <w:rsid w:val="00082EC9"/>
    <w:rsid w:val="000848E0"/>
    <w:rsid w:val="00085121"/>
    <w:rsid w:val="000852A5"/>
    <w:rsid w:val="00091CEC"/>
    <w:rsid w:val="00092095"/>
    <w:rsid w:val="00092807"/>
    <w:rsid w:val="00097D26"/>
    <w:rsid w:val="000A37D4"/>
    <w:rsid w:val="000A37D9"/>
    <w:rsid w:val="000A4EF4"/>
    <w:rsid w:val="000B1B82"/>
    <w:rsid w:val="000B540B"/>
    <w:rsid w:val="000C183E"/>
    <w:rsid w:val="000C37A2"/>
    <w:rsid w:val="000C3F34"/>
    <w:rsid w:val="000D41EF"/>
    <w:rsid w:val="000D5238"/>
    <w:rsid w:val="000D6C3D"/>
    <w:rsid w:val="000E1FD8"/>
    <w:rsid w:val="000E2B50"/>
    <w:rsid w:val="000E4EBB"/>
    <w:rsid w:val="000E6040"/>
    <w:rsid w:val="000E6544"/>
    <w:rsid w:val="000E755E"/>
    <w:rsid w:val="000F02D2"/>
    <w:rsid w:val="000F3C21"/>
    <w:rsid w:val="000F6E93"/>
    <w:rsid w:val="000F70F8"/>
    <w:rsid w:val="00100475"/>
    <w:rsid w:val="00105A85"/>
    <w:rsid w:val="0010644F"/>
    <w:rsid w:val="00110231"/>
    <w:rsid w:val="00113AD6"/>
    <w:rsid w:val="001171FE"/>
    <w:rsid w:val="00122FED"/>
    <w:rsid w:val="00123978"/>
    <w:rsid w:val="001246C4"/>
    <w:rsid w:val="001249D2"/>
    <w:rsid w:val="001273A1"/>
    <w:rsid w:val="00131F47"/>
    <w:rsid w:val="00140813"/>
    <w:rsid w:val="001410BE"/>
    <w:rsid w:val="00143E95"/>
    <w:rsid w:val="00150F37"/>
    <w:rsid w:val="0015425E"/>
    <w:rsid w:val="0015541F"/>
    <w:rsid w:val="001555D6"/>
    <w:rsid w:val="001558E9"/>
    <w:rsid w:val="00163B47"/>
    <w:rsid w:val="00165EDE"/>
    <w:rsid w:val="00171C4F"/>
    <w:rsid w:val="00172987"/>
    <w:rsid w:val="00172F96"/>
    <w:rsid w:val="001741C9"/>
    <w:rsid w:val="00176060"/>
    <w:rsid w:val="001802B9"/>
    <w:rsid w:val="0018110F"/>
    <w:rsid w:val="00181963"/>
    <w:rsid w:val="00183F0D"/>
    <w:rsid w:val="0018653A"/>
    <w:rsid w:val="00186DBB"/>
    <w:rsid w:val="001916C9"/>
    <w:rsid w:val="00193710"/>
    <w:rsid w:val="001957DF"/>
    <w:rsid w:val="00196BEF"/>
    <w:rsid w:val="001B0347"/>
    <w:rsid w:val="001B5354"/>
    <w:rsid w:val="001B58D6"/>
    <w:rsid w:val="001B60EB"/>
    <w:rsid w:val="001C59CB"/>
    <w:rsid w:val="001C657C"/>
    <w:rsid w:val="001D56E2"/>
    <w:rsid w:val="001E0E9F"/>
    <w:rsid w:val="001E2093"/>
    <w:rsid w:val="001E4F21"/>
    <w:rsid w:val="001E69DC"/>
    <w:rsid w:val="001E728D"/>
    <w:rsid w:val="001F4C91"/>
    <w:rsid w:val="001F787F"/>
    <w:rsid w:val="0021171B"/>
    <w:rsid w:val="0021192E"/>
    <w:rsid w:val="00211F2B"/>
    <w:rsid w:val="00213595"/>
    <w:rsid w:val="00214DC7"/>
    <w:rsid w:val="00216359"/>
    <w:rsid w:val="00217B76"/>
    <w:rsid w:val="00225524"/>
    <w:rsid w:val="00225F45"/>
    <w:rsid w:val="00226C14"/>
    <w:rsid w:val="00230AA9"/>
    <w:rsid w:val="0023527F"/>
    <w:rsid w:val="00242CFA"/>
    <w:rsid w:val="00243D62"/>
    <w:rsid w:val="002457C6"/>
    <w:rsid w:val="00245BCD"/>
    <w:rsid w:val="00246069"/>
    <w:rsid w:val="00246749"/>
    <w:rsid w:val="002478C3"/>
    <w:rsid w:val="00250026"/>
    <w:rsid w:val="00252264"/>
    <w:rsid w:val="00252A25"/>
    <w:rsid w:val="00252CA1"/>
    <w:rsid w:val="00252E21"/>
    <w:rsid w:val="00252FA8"/>
    <w:rsid w:val="002540DC"/>
    <w:rsid w:val="00256A74"/>
    <w:rsid w:val="00261C89"/>
    <w:rsid w:val="00261F2A"/>
    <w:rsid w:val="002620F0"/>
    <w:rsid w:val="00264101"/>
    <w:rsid w:val="002704D6"/>
    <w:rsid w:val="00270F46"/>
    <w:rsid w:val="0027184F"/>
    <w:rsid w:val="00280EE2"/>
    <w:rsid w:val="00283A17"/>
    <w:rsid w:val="0028412C"/>
    <w:rsid w:val="00284D36"/>
    <w:rsid w:val="00291372"/>
    <w:rsid w:val="00292A28"/>
    <w:rsid w:val="00296A64"/>
    <w:rsid w:val="002A47D1"/>
    <w:rsid w:val="002A5950"/>
    <w:rsid w:val="002A5A31"/>
    <w:rsid w:val="002A69E3"/>
    <w:rsid w:val="002A763E"/>
    <w:rsid w:val="002B1DBC"/>
    <w:rsid w:val="002B5C5D"/>
    <w:rsid w:val="002B5CA8"/>
    <w:rsid w:val="002B6750"/>
    <w:rsid w:val="002C4061"/>
    <w:rsid w:val="002C487E"/>
    <w:rsid w:val="002C5DEE"/>
    <w:rsid w:val="002D0204"/>
    <w:rsid w:val="002D4655"/>
    <w:rsid w:val="002D6543"/>
    <w:rsid w:val="002D7C44"/>
    <w:rsid w:val="002D7F45"/>
    <w:rsid w:val="002E0646"/>
    <w:rsid w:val="002E0D57"/>
    <w:rsid w:val="002E0D7B"/>
    <w:rsid w:val="002E1B51"/>
    <w:rsid w:val="002E367A"/>
    <w:rsid w:val="002E7A3D"/>
    <w:rsid w:val="002E7DB0"/>
    <w:rsid w:val="002F0466"/>
    <w:rsid w:val="002F08CA"/>
    <w:rsid w:val="002F31EA"/>
    <w:rsid w:val="002F6A78"/>
    <w:rsid w:val="00300C68"/>
    <w:rsid w:val="003025B8"/>
    <w:rsid w:val="003041EF"/>
    <w:rsid w:val="00310957"/>
    <w:rsid w:val="003126E4"/>
    <w:rsid w:val="00316C65"/>
    <w:rsid w:val="0032241C"/>
    <w:rsid w:val="003251D8"/>
    <w:rsid w:val="00332169"/>
    <w:rsid w:val="00332BF5"/>
    <w:rsid w:val="00333212"/>
    <w:rsid w:val="00336501"/>
    <w:rsid w:val="00337E7A"/>
    <w:rsid w:val="003423AD"/>
    <w:rsid w:val="00350739"/>
    <w:rsid w:val="00354267"/>
    <w:rsid w:val="00354C38"/>
    <w:rsid w:val="00355954"/>
    <w:rsid w:val="00357236"/>
    <w:rsid w:val="003608E6"/>
    <w:rsid w:val="00361A30"/>
    <w:rsid w:val="00361DE3"/>
    <w:rsid w:val="0036372B"/>
    <w:rsid w:val="0036420E"/>
    <w:rsid w:val="003717AB"/>
    <w:rsid w:val="003742A6"/>
    <w:rsid w:val="00375137"/>
    <w:rsid w:val="00375D15"/>
    <w:rsid w:val="00376C73"/>
    <w:rsid w:val="00381AB5"/>
    <w:rsid w:val="00383834"/>
    <w:rsid w:val="00383A4D"/>
    <w:rsid w:val="00384BFE"/>
    <w:rsid w:val="00385B15"/>
    <w:rsid w:val="00395437"/>
    <w:rsid w:val="003A0700"/>
    <w:rsid w:val="003A2BC8"/>
    <w:rsid w:val="003B1573"/>
    <w:rsid w:val="003B23FC"/>
    <w:rsid w:val="003B3A45"/>
    <w:rsid w:val="003B5CC4"/>
    <w:rsid w:val="003C06D5"/>
    <w:rsid w:val="003C4D93"/>
    <w:rsid w:val="003C52C0"/>
    <w:rsid w:val="003D009F"/>
    <w:rsid w:val="003D03FF"/>
    <w:rsid w:val="003D1282"/>
    <w:rsid w:val="003D2969"/>
    <w:rsid w:val="003D4FD3"/>
    <w:rsid w:val="003D5D6A"/>
    <w:rsid w:val="003D6BC5"/>
    <w:rsid w:val="003D71E9"/>
    <w:rsid w:val="003D7322"/>
    <w:rsid w:val="003E368E"/>
    <w:rsid w:val="003E6BFD"/>
    <w:rsid w:val="003E76C4"/>
    <w:rsid w:val="003F0903"/>
    <w:rsid w:val="004014EC"/>
    <w:rsid w:val="0040319F"/>
    <w:rsid w:val="00405909"/>
    <w:rsid w:val="00405FE7"/>
    <w:rsid w:val="00412BF5"/>
    <w:rsid w:val="00416508"/>
    <w:rsid w:val="004167BD"/>
    <w:rsid w:val="00416AFE"/>
    <w:rsid w:val="00416DAD"/>
    <w:rsid w:val="004209BA"/>
    <w:rsid w:val="00424C96"/>
    <w:rsid w:val="00425204"/>
    <w:rsid w:val="00426E6B"/>
    <w:rsid w:val="00433144"/>
    <w:rsid w:val="0044209A"/>
    <w:rsid w:val="00443A76"/>
    <w:rsid w:val="00445BF4"/>
    <w:rsid w:val="004469D4"/>
    <w:rsid w:val="00447458"/>
    <w:rsid w:val="00451D8C"/>
    <w:rsid w:val="00453DCB"/>
    <w:rsid w:val="00462956"/>
    <w:rsid w:val="00464482"/>
    <w:rsid w:val="004704FD"/>
    <w:rsid w:val="00470A07"/>
    <w:rsid w:val="00470DD4"/>
    <w:rsid w:val="004739C8"/>
    <w:rsid w:val="00474501"/>
    <w:rsid w:val="00476706"/>
    <w:rsid w:val="00482DE2"/>
    <w:rsid w:val="00484EBB"/>
    <w:rsid w:val="00485A15"/>
    <w:rsid w:val="00485C6A"/>
    <w:rsid w:val="00493F50"/>
    <w:rsid w:val="004947CB"/>
    <w:rsid w:val="0049710B"/>
    <w:rsid w:val="004A14EE"/>
    <w:rsid w:val="004A6728"/>
    <w:rsid w:val="004A6B38"/>
    <w:rsid w:val="004A7330"/>
    <w:rsid w:val="004A7906"/>
    <w:rsid w:val="004B32D2"/>
    <w:rsid w:val="004B4ECC"/>
    <w:rsid w:val="004B5AE6"/>
    <w:rsid w:val="004C087A"/>
    <w:rsid w:val="004C3329"/>
    <w:rsid w:val="004D0677"/>
    <w:rsid w:val="004D2D29"/>
    <w:rsid w:val="004D4BD1"/>
    <w:rsid w:val="004D7406"/>
    <w:rsid w:val="004D7446"/>
    <w:rsid w:val="004E36AF"/>
    <w:rsid w:val="004E6994"/>
    <w:rsid w:val="004F144C"/>
    <w:rsid w:val="004F20F6"/>
    <w:rsid w:val="004F7749"/>
    <w:rsid w:val="00500EE9"/>
    <w:rsid w:val="00501307"/>
    <w:rsid w:val="00504C18"/>
    <w:rsid w:val="0050766F"/>
    <w:rsid w:val="0051106C"/>
    <w:rsid w:val="0051325E"/>
    <w:rsid w:val="0051467D"/>
    <w:rsid w:val="005148EE"/>
    <w:rsid w:val="00515502"/>
    <w:rsid w:val="0052027A"/>
    <w:rsid w:val="00524201"/>
    <w:rsid w:val="005307DD"/>
    <w:rsid w:val="005317CF"/>
    <w:rsid w:val="00532B22"/>
    <w:rsid w:val="0054351D"/>
    <w:rsid w:val="00544034"/>
    <w:rsid w:val="00545AD4"/>
    <w:rsid w:val="00556774"/>
    <w:rsid w:val="00557285"/>
    <w:rsid w:val="00561C02"/>
    <w:rsid w:val="005626AC"/>
    <w:rsid w:val="00570E6C"/>
    <w:rsid w:val="00571EE6"/>
    <w:rsid w:val="00573A62"/>
    <w:rsid w:val="00576D94"/>
    <w:rsid w:val="0058113C"/>
    <w:rsid w:val="00587F25"/>
    <w:rsid w:val="005908A5"/>
    <w:rsid w:val="00593766"/>
    <w:rsid w:val="00593DB4"/>
    <w:rsid w:val="005A1704"/>
    <w:rsid w:val="005A4C0C"/>
    <w:rsid w:val="005A4D2E"/>
    <w:rsid w:val="005B0799"/>
    <w:rsid w:val="005B2E49"/>
    <w:rsid w:val="005B35EE"/>
    <w:rsid w:val="005B63BF"/>
    <w:rsid w:val="005B7275"/>
    <w:rsid w:val="005C0B1B"/>
    <w:rsid w:val="005C16A7"/>
    <w:rsid w:val="005C2023"/>
    <w:rsid w:val="005C7AFE"/>
    <w:rsid w:val="005C7C07"/>
    <w:rsid w:val="005D1687"/>
    <w:rsid w:val="005D1FE3"/>
    <w:rsid w:val="005D2ABB"/>
    <w:rsid w:val="005D6E12"/>
    <w:rsid w:val="005D74C6"/>
    <w:rsid w:val="005E0C7C"/>
    <w:rsid w:val="005E188D"/>
    <w:rsid w:val="005E1E1E"/>
    <w:rsid w:val="005E644B"/>
    <w:rsid w:val="005F6FD3"/>
    <w:rsid w:val="005F7A30"/>
    <w:rsid w:val="00605D6C"/>
    <w:rsid w:val="00607FE7"/>
    <w:rsid w:val="00614496"/>
    <w:rsid w:val="006149D8"/>
    <w:rsid w:val="0061798E"/>
    <w:rsid w:val="006212FD"/>
    <w:rsid w:val="00627252"/>
    <w:rsid w:val="00630B3C"/>
    <w:rsid w:val="00631FFD"/>
    <w:rsid w:val="006328B8"/>
    <w:rsid w:val="006338FE"/>
    <w:rsid w:val="00634CC6"/>
    <w:rsid w:val="00637D7C"/>
    <w:rsid w:val="00637FF5"/>
    <w:rsid w:val="00641DC8"/>
    <w:rsid w:val="00642817"/>
    <w:rsid w:val="00652B44"/>
    <w:rsid w:val="00654CE2"/>
    <w:rsid w:val="00655361"/>
    <w:rsid w:val="006553F5"/>
    <w:rsid w:val="00663D7B"/>
    <w:rsid w:val="00664ECF"/>
    <w:rsid w:val="00665D38"/>
    <w:rsid w:val="00665F75"/>
    <w:rsid w:val="00667F63"/>
    <w:rsid w:val="00670177"/>
    <w:rsid w:val="00674102"/>
    <w:rsid w:val="00674794"/>
    <w:rsid w:val="006772ED"/>
    <w:rsid w:val="00677A33"/>
    <w:rsid w:val="0069025D"/>
    <w:rsid w:val="00693698"/>
    <w:rsid w:val="00697EE2"/>
    <w:rsid w:val="006A0C35"/>
    <w:rsid w:val="006A1248"/>
    <w:rsid w:val="006A4011"/>
    <w:rsid w:val="006A5487"/>
    <w:rsid w:val="006A5824"/>
    <w:rsid w:val="006A6253"/>
    <w:rsid w:val="006A6E79"/>
    <w:rsid w:val="006B10BA"/>
    <w:rsid w:val="006B4ED3"/>
    <w:rsid w:val="006C0772"/>
    <w:rsid w:val="006C74F2"/>
    <w:rsid w:val="006D3653"/>
    <w:rsid w:val="006E583A"/>
    <w:rsid w:val="006E608B"/>
    <w:rsid w:val="006F2D96"/>
    <w:rsid w:val="006F3103"/>
    <w:rsid w:val="006F3CB2"/>
    <w:rsid w:val="006F67C5"/>
    <w:rsid w:val="006F6992"/>
    <w:rsid w:val="006F703D"/>
    <w:rsid w:val="00700F0C"/>
    <w:rsid w:val="007022DC"/>
    <w:rsid w:val="00705FA4"/>
    <w:rsid w:val="00707648"/>
    <w:rsid w:val="00710EB7"/>
    <w:rsid w:val="00712189"/>
    <w:rsid w:val="007135BB"/>
    <w:rsid w:val="00715D69"/>
    <w:rsid w:val="007215A7"/>
    <w:rsid w:val="00722D87"/>
    <w:rsid w:val="00723D38"/>
    <w:rsid w:val="007242AB"/>
    <w:rsid w:val="00737899"/>
    <w:rsid w:val="0075455F"/>
    <w:rsid w:val="00760598"/>
    <w:rsid w:val="0076254C"/>
    <w:rsid w:val="00765C10"/>
    <w:rsid w:val="0077057E"/>
    <w:rsid w:val="00770C5D"/>
    <w:rsid w:val="00771203"/>
    <w:rsid w:val="00771362"/>
    <w:rsid w:val="00772496"/>
    <w:rsid w:val="00774464"/>
    <w:rsid w:val="00774D11"/>
    <w:rsid w:val="00776075"/>
    <w:rsid w:val="00776316"/>
    <w:rsid w:val="00776A4F"/>
    <w:rsid w:val="00777B1A"/>
    <w:rsid w:val="00781A77"/>
    <w:rsid w:val="00782E02"/>
    <w:rsid w:val="00782E8F"/>
    <w:rsid w:val="00785D8F"/>
    <w:rsid w:val="0079021A"/>
    <w:rsid w:val="00790575"/>
    <w:rsid w:val="00790862"/>
    <w:rsid w:val="00794075"/>
    <w:rsid w:val="00794084"/>
    <w:rsid w:val="00794F8D"/>
    <w:rsid w:val="007967DF"/>
    <w:rsid w:val="007A0D49"/>
    <w:rsid w:val="007A0DE5"/>
    <w:rsid w:val="007A3BB7"/>
    <w:rsid w:val="007B065C"/>
    <w:rsid w:val="007B0DE4"/>
    <w:rsid w:val="007B61E5"/>
    <w:rsid w:val="007B73C8"/>
    <w:rsid w:val="007B7A04"/>
    <w:rsid w:val="007B7C1A"/>
    <w:rsid w:val="007C2863"/>
    <w:rsid w:val="007C7E0F"/>
    <w:rsid w:val="007D14C3"/>
    <w:rsid w:val="007D2B19"/>
    <w:rsid w:val="007E48F4"/>
    <w:rsid w:val="007E5E2E"/>
    <w:rsid w:val="007E639F"/>
    <w:rsid w:val="007F1237"/>
    <w:rsid w:val="007F1B47"/>
    <w:rsid w:val="007F2DE4"/>
    <w:rsid w:val="007F488B"/>
    <w:rsid w:val="00801598"/>
    <w:rsid w:val="0080248C"/>
    <w:rsid w:val="00802849"/>
    <w:rsid w:val="0080361A"/>
    <w:rsid w:val="00810118"/>
    <w:rsid w:val="0081217E"/>
    <w:rsid w:val="00812F85"/>
    <w:rsid w:val="00813956"/>
    <w:rsid w:val="00817E80"/>
    <w:rsid w:val="008207AB"/>
    <w:rsid w:val="008252BD"/>
    <w:rsid w:val="0082706F"/>
    <w:rsid w:val="00830E57"/>
    <w:rsid w:val="008323EC"/>
    <w:rsid w:val="00834E86"/>
    <w:rsid w:val="0084277F"/>
    <w:rsid w:val="008437B9"/>
    <w:rsid w:val="00844D6D"/>
    <w:rsid w:val="008457CC"/>
    <w:rsid w:val="00851F41"/>
    <w:rsid w:val="00852C93"/>
    <w:rsid w:val="00853425"/>
    <w:rsid w:val="00853DD2"/>
    <w:rsid w:val="008561C6"/>
    <w:rsid w:val="008663CE"/>
    <w:rsid w:val="00874B22"/>
    <w:rsid w:val="008768B5"/>
    <w:rsid w:val="00877782"/>
    <w:rsid w:val="00882E73"/>
    <w:rsid w:val="00890889"/>
    <w:rsid w:val="00892612"/>
    <w:rsid w:val="0089438C"/>
    <w:rsid w:val="00895DC2"/>
    <w:rsid w:val="0089672D"/>
    <w:rsid w:val="00896FA1"/>
    <w:rsid w:val="008A00D3"/>
    <w:rsid w:val="008A0293"/>
    <w:rsid w:val="008A4E40"/>
    <w:rsid w:val="008B03AC"/>
    <w:rsid w:val="008B5115"/>
    <w:rsid w:val="008B667A"/>
    <w:rsid w:val="008B6A13"/>
    <w:rsid w:val="008D3A5D"/>
    <w:rsid w:val="008D627A"/>
    <w:rsid w:val="008E3EF5"/>
    <w:rsid w:val="008F0E0B"/>
    <w:rsid w:val="008F4BB9"/>
    <w:rsid w:val="009017A7"/>
    <w:rsid w:val="0090305D"/>
    <w:rsid w:val="00903FF7"/>
    <w:rsid w:val="00910F68"/>
    <w:rsid w:val="00912F2F"/>
    <w:rsid w:val="0091553A"/>
    <w:rsid w:val="00917327"/>
    <w:rsid w:val="0092482A"/>
    <w:rsid w:val="00925A76"/>
    <w:rsid w:val="009302A3"/>
    <w:rsid w:val="00934826"/>
    <w:rsid w:val="00937B22"/>
    <w:rsid w:val="009420D5"/>
    <w:rsid w:val="0094330E"/>
    <w:rsid w:val="009441AB"/>
    <w:rsid w:val="00952902"/>
    <w:rsid w:val="009534A6"/>
    <w:rsid w:val="009568BA"/>
    <w:rsid w:val="00960ACF"/>
    <w:rsid w:val="00966138"/>
    <w:rsid w:val="0096768B"/>
    <w:rsid w:val="00970871"/>
    <w:rsid w:val="009748EB"/>
    <w:rsid w:val="00976D90"/>
    <w:rsid w:val="00981BA9"/>
    <w:rsid w:val="009842B6"/>
    <w:rsid w:val="00985FD9"/>
    <w:rsid w:val="00987660"/>
    <w:rsid w:val="009910E2"/>
    <w:rsid w:val="00996EED"/>
    <w:rsid w:val="009A0571"/>
    <w:rsid w:val="009A1284"/>
    <w:rsid w:val="009A2A6D"/>
    <w:rsid w:val="009A4424"/>
    <w:rsid w:val="009A4963"/>
    <w:rsid w:val="009A4ADF"/>
    <w:rsid w:val="009A65C1"/>
    <w:rsid w:val="009B15F2"/>
    <w:rsid w:val="009B4CA4"/>
    <w:rsid w:val="009B59F5"/>
    <w:rsid w:val="009C1293"/>
    <w:rsid w:val="009C2750"/>
    <w:rsid w:val="009C46E5"/>
    <w:rsid w:val="009D29AB"/>
    <w:rsid w:val="009D5737"/>
    <w:rsid w:val="009E3A03"/>
    <w:rsid w:val="009E44BC"/>
    <w:rsid w:val="009E6E92"/>
    <w:rsid w:val="009E747D"/>
    <w:rsid w:val="009F0831"/>
    <w:rsid w:val="009F430B"/>
    <w:rsid w:val="009F5540"/>
    <w:rsid w:val="00A003B6"/>
    <w:rsid w:val="00A02A16"/>
    <w:rsid w:val="00A069F6"/>
    <w:rsid w:val="00A10513"/>
    <w:rsid w:val="00A14CC4"/>
    <w:rsid w:val="00A171E0"/>
    <w:rsid w:val="00A23117"/>
    <w:rsid w:val="00A2356D"/>
    <w:rsid w:val="00A339E3"/>
    <w:rsid w:val="00A3455F"/>
    <w:rsid w:val="00A35B45"/>
    <w:rsid w:val="00A37885"/>
    <w:rsid w:val="00A40A1B"/>
    <w:rsid w:val="00A41F80"/>
    <w:rsid w:val="00A43C92"/>
    <w:rsid w:val="00A440E4"/>
    <w:rsid w:val="00A4414A"/>
    <w:rsid w:val="00A44879"/>
    <w:rsid w:val="00A50C53"/>
    <w:rsid w:val="00A50DD6"/>
    <w:rsid w:val="00A51257"/>
    <w:rsid w:val="00A524FD"/>
    <w:rsid w:val="00A537C6"/>
    <w:rsid w:val="00A57C52"/>
    <w:rsid w:val="00A81C58"/>
    <w:rsid w:val="00A850FF"/>
    <w:rsid w:val="00A86960"/>
    <w:rsid w:val="00A90F48"/>
    <w:rsid w:val="00A91B2A"/>
    <w:rsid w:val="00A92C36"/>
    <w:rsid w:val="00A934BF"/>
    <w:rsid w:val="00A940A3"/>
    <w:rsid w:val="00A96ED0"/>
    <w:rsid w:val="00A97101"/>
    <w:rsid w:val="00AA1584"/>
    <w:rsid w:val="00AA1EDE"/>
    <w:rsid w:val="00AB06BD"/>
    <w:rsid w:val="00AB166E"/>
    <w:rsid w:val="00AB2F39"/>
    <w:rsid w:val="00AB5687"/>
    <w:rsid w:val="00AB61FF"/>
    <w:rsid w:val="00AC0799"/>
    <w:rsid w:val="00AD1319"/>
    <w:rsid w:val="00AD7797"/>
    <w:rsid w:val="00AD7CE1"/>
    <w:rsid w:val="00AE57AE"/>
    <w:rsid w:val="00AE65C7"/>
    <w:rsid w:val="00AF00C0"/>
    <w:rsid w:val="00AF1D2E"/>
    <w:rsid w:val="00AF2058"/>
    <w:rsid w:val="00AF69C5"/>
    <w:rsid w:val="00B0027C"/>
    <w:rsid w:val="00B03015"/>
    <w:rsid w:val="00B03A86"/>
    <w:rsid w:val="00B111D4"/>
    <w:rsid w:val="00B11E1A"/>
    <w:rsid w:val="00B139FE"/>
    <w:rsid w:val="00B16CE2"/>
    <w:rsid w:val="00B20AA7"/>
    <w:rsid w:val="00B2103D"/>
    <w:rsid w:val="00B2293C"/>
    <w:rsid w:val="00B26BA7"/>
    <w:rsid w:val="00B2722E"/>
    <w:rsid w:val="00B279B3"/>
    <w:rsid w:val="00B307EA"/>
    <w:rsid w:val="00B33C07"/>
    <w:rsid w:val="00B37A18"/>
    <w:rsid w:val="00B43468"/>
    <w:rsid w:val="00B437A7"/>
    <w:rsid w:val="00B47706"/>
    <w:rsid w:val="00B50D7D"/>
    <w:rsid w:val="00B53A18"/>
    <w:rsid w:val="00B60FCE"/>
    <w:rsid w:val="00B65A9F"/>
    <w:rsid w:val="00B77ABD"/>
    <w:rsid w:val="00B80D8F"/>
    <w:rsid w:val="00B827F9"/>
    <w:rsid w:val="00B84154"/>
    <w:rsid w:val="00B904D8"/>
    <w:rsid w:val="00B94456"/>
    <w:rsid w:val="00B95957"/>
    <w:rsid w:val="00B965E1"/>
    <w:rsid w:val="00BA0F06"/>
    <w:rsid w:val="00BA13CB"/>
    <w:rsid w:val="00BA2658"/>
    <w:rsid w:val="00BA4AFB"/>
    <w:rsid w:val="00BB60B9"/>
    <w:rsid w:val="00BC2E8B"/>
    <w:rsid w:val="00BC3489"/>
    <w:rsid w:val="00BC5DB2"/>
    <w:rsid w:val="00BC62A8"/>
    <w:rsid w:val="00BD21C0"/>
    <w:rsid w:val="00BD3845"/>
    <w:rsid w:val="00BD3F72"/>
    <w:rsid w:val="00BD5580"/>
    <w:rsid w:val="00BE0798"/>
    <w:rsid w:val="00BE0E44"/>
    <w:rsid w:val="00BE25BB"/>
    <w:rsid w:val="00BE512B"/>
    <w:rsid w:val="00BF1089"/>
    <w:rsid w:val="00BF1C44"/>
    <w:rsid w:val="00C00C2E"/>
    <w:rsid w:val="00C042A1"/>
    <w:rsid w:val="00C0593A"/>
    <w:rsid w:val="00C11799"/>
    <w:rsid w:val="00C158F4"/>
    <w:rsid w:val="00C15E70"/>
    <w:rsid w:val="00C1626F"/>
    <w:rsid w:val="00C24885"/>
    <w:rsid w:val="00C252C8"/>
    <w:rsid w:val="00C26ED7"/>
    <w:rsid w:val="00C30C45"/>
    <w:rsid w:val="00C33D5C"/>
    <w:rsid w:val="00C35361"/>
    <w:rsid w:val="00C413C8"/>
    <w:rsid w:val="00C44DEE"/>
    <w:rsid w:val="00C46B59"/>
    <w:rsid w:val="00C47A7D"/>
    <w:rsid w:val="00C53A5E"/>
    <w:rsid w:val="00C570B0"/>
    <w:rsid w:val="00C60F07"/>
    <w:rsid w:val="00C61048"/>
    <w:rsid w:val="00C6214E"/>
    <w:rsid w:val="00C640A7"/>
    <w:rsid w:val="00C64A79"/>
    <w:rsid w:val="00C65CD7"/>
    <w:rsid w:val="00C71493"/>
    <w:rsid w:val="00C74859"/>
    <w:rsid w:val="00C76F55"/>
    <w:rsid w:val="00C77AAA"/>
    <w:rsid w:val="00C83DA0"/>
    <w:rsid w:val="00C84120"/>
    <w:rsid w:val="00C87B2D"/>
    <w:rsid w:val="00C9374E"/>
    <w:rsid w:val="00C96895"/>
    <w:rsid w:val="00CA1283"/>
    <w:rsid w:val="00CA2DDF"/>
    <w:rsid w:val="00CA5E8D"/>
    <w:rsid w:val="00CB1072"/>
    <w:rsid w:val="00CB1784"/>
    <w:rsid w:val="00CB1CE7"/>
    <w:rsid w:val="00CB3405"/>
    <w:rsid w:val="00CB52FF"/>
    <w:rsid w:val="00CB571C"/>
    <w:rsid w:val="00CB5B3F"/>
    <w:rsid w:val="00CB6374"/>
    <w:rsid w:val="00CC0287"/>
    <w:rsid w:val="00CC07F9"/>
    <w:rsid w:val="00CC5279"/>
    <w:rsid w:val="00CC5D2E"/>
    <w:rsid w:val="00CD5544"/>
    <w:rsid w:val="00CD64BB"/>
    <w:rsid w:val="00CE07CE"/>
    <w:rsid w:val="00CE1B18"/>
    <w:rsid w:val="00CE1C42"/>
    <w:rsid w:val="00CE52D5"/>
    <w:rsid w:val="00CE5538"/>
    <w:rsid w:val="00CE748A"/>
    <w:rsid w:val="00CF26C8"/>
    <w:rsid w:val="00CF2CCF"/>
    <w:rsid w:val="00D0034B"/>
    <w:rsid w:val="00D04C04"/>
    <w:rsid w:val="00D05E51"/>
    <w:rsid w:val="00D10494"/>
    <w:rsid w:val="00D14EF7"/>
    <w:rsid w:val="00D2548A"/>
    <w:rsid w:val="00D2682F"/>
    <w:rsid w:val="00D35F8D"/>
    <w:rsid w:val="00D43981"/>
    <w:rsid w:val="00D4593B"/>
    <w:rsid w:val="00D4698A"/>
    <w:rsid w:val="00D60145"/>
    <w:rsid w:val="00D6258C"/>
    <w:rsid w:val="00D641CC"/>
    <w:rsid w:val="00D70F68"/>
    <w:rsid w:val="00D712E8"/>
    <w:rsid w:val="00D737F5"/>
    <w:rsid w:val="00D74634"/>
    <w:rsid w:val="00D75D6E"/>
    <w:rsid w:val="00D772C4"/>
    <w:rsid w:val="00D77339"/>
    <w:rsid w:val="00D81416"/>
    <w:rsid w:val="00D8382E"/>
    <w:rsid w:val="00D83B0B"/>
    <w:rsid w:val="00D84646"/>
    <w:rsid w:val="00D9361D"/>
    <w:rsid w:val="00D94972"/>
    <w:rsid w:val="00DA4C93"/>
    <w:rsid w:val="00DA5708"/>
    <w:rsid w:val="00DA762D"/>
    <w:rsid w:val="00DB038D"/>
    <w:rsid w:val="00DB22D2"/>
    <w:rsid w:val="00DB28E5"/>
    <w:rsid w:val="00DB4125"/>
    <w:rsid w:val="00DB4905"/>
    <w:rsid w:val="00DB501B"/>
    <w:rsid w:val="00DB5A05"/>
    <w:rsid w:val="00DB7278"/>
    <w:rsid w:val="00DC0C9C"/>
    <w:rsid w:val="00DC3CFF"/>
    <w:rsid w:val="00DC69B5"/>
    <w:rsid w:val="00DD1E35"/>
    <w:rsid w:val="00DD56F5"/>
    <w:rsid w:val="00DD7CC4"/>
    <w:rsid w:val="00DE00A5"/>
    <w:rsid w:val="00DE0630"/>
    <w:rsid w:val="00DE0D52"/>
    <w:rsid w:val="00DF1BE4"/>
    <w:rsid w:val="00DF2DDE"/>
    <w:rsid w:val="00DF3827"/>
    <w:rsid w:val="00DF5ECC"/>
    <w:rsid w:val="00DF5EDA"/>
    <w:rsid w:val="00DF7E5B"/>
    <w:rsid w:val="00E032D9"/>
    <w:rsid w:val="00E05CFA"/>
    <w:rsid w:val="00E10672"/>
    <w:rsid w:val="00E117AE"/>
    <w:rsid w:val="00E14787"/>
    <w:rsid w:val="00E150F9"/>
    <w:rsid w:val="00E17AC4"/>
    <w:rsid w:val="00E17C5A"/>
    <w:rsid w:val="00E3728B"/>
    <w:rsid w:val="00E427DA"/>
    <w:rsid w:val="00E43E4D"/>
    <w:rsid w:val="00E44E55"/>
    <w:rsid w:val="00E47199"/>
    <w:rsid w:val="00E57D5F"/>
    <w:rsid w:val="00E61509"/>
    <w:rsid w:val="00E62E94"/>
    <w:rsid w:val="00E653C4"/>
    <w:rsid w:val="00E65424"/>
    <w:rsid w:val="00E6733B"/>
    <w:rsid w:val="00E73D72"/>
    <w:rsid w:val="00E75B31"/>
    <w:rsid w:val="00E81EBE"/>
    <w:rsid w:val="00E86A59"/>
    <w:rsid w:val="00E93A4C"/>
    <w:rsid w:val="00EA46D0"/>
    <w:rsid w:val="00EA4C41"/>
    <w:rsid w:val="00EB2183"/>
    <w:rsid w:val="00EB5418"/>
    <w:rsid w:val="00EB54A2"/>
    <w:rsid w:val="00EC556B"/>
    <w:rsid w:val="00EC732B"/>
    <w:rsid w:val="00ED1996"/>
    <w:rsid w:val="00EE09E8"/>
    <w:rsid w:val="00EE5FAD"/>
    <w:rsid w:val="00EE6E6F"/>
    <w:rsid w:val="00EF0730"/>
    <w:rsid w:val="00EF4416"/>
    <w:rsid w:val="00F0080F"/>
    <w:rsid w:val="00F02236"/>
    <w:rsid w:val="00F04602"/>
    <w:rsid w:val="00F05225"/>
    <w:rsid w:val="00F100F2"/>
    <w:rsid w:val="00F14E81"/>
    <w:rsid w:val="00F15DD9"/>
    <w:rsid w:val="00F20997"/>
    <w:rsid w:val="00F264E4"/>
    <w:rsid w:val="00F2749D"/>
    <w:rsid w:val="00F3329E"/>
    <w:rsid w:val="00F35F77"/>
    <w:rsid w:val="00F36CA2"/>
    <w:rsid w:val="00F3796C"/>
    <w:rsid w:val="00F53BAE"/>
    <w:rsid w:val="00F608CC"/>
    <w:rsid w:val="00F64C40"/>
    <w:rsid w:val="00F659E8"/>
    <w:rsid w:val="00F74C13"/>
    <w:rsid w:val="00F77755"/>
    <w:rsid w:val="00F80018"/>
    <w:rsid w:val="00F81AB6"/>
    <w:rsid w:val="00F86CE3"/>
    <w:rsid w:val="00F87828"/>
    <w:rsid w:val="00F90307"/>
    <w:rsid w:val="00F959DB"/>
    <w:rsid w:val="00F96D86"/>
    <w:rsid w:val="00FA2CF0"/>
    <w:rsid w:val="00FA481B"/>
    <w:rsid w:val="00FA634F"/>
    <w:rsid w:val="00FB375E"/>
    <w:rsid w:val="00FB38C8"/>
    <w:rsid w:val="00FB3CE0"/>
    <w:rsid w:val="00FB59C3"/>
    <w:rsid w:val="00FB71B8"/>
    <w:rsid w:val="00FB7DD4"/>
    <w:rsid w:val="00FC47DC"/>
    <w:rsid w:val="00FC4FAE"/>
    <w:rsid w:val="00FC5376"/>
    <w:rsid w:val="00FC683E"/>
    <w:rsid w:val="00FC7563"/>
    <w:rsid w:val="00FC7AF2"/>
    <w:rsid w:val="00FD064D"/>
    <w:rsid w:val="00FD0E0B"/>
    <w:rsid w:val="00FD187A"/>
    <w:rsid w:val="00FD3FD4"/>
    <w:rsid w:val="00FD7B79"/>
    <w:rsid w:val="00FE12D1"/>
    <w:rsid w:val="00FE3452"/>
    <w:rsid w:val="00FE3683"/>
    <w:rsid w:val="00FE4CFB"/>
    <w:rsid w:val="00FE746E"/>
    <w:rsid w:val="00FF0310"/>
    <w:rsid w:val="00FF19B5"/>
    <w:rsid w:val="00FF1BB4"/>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9421444E-F71D-414B-891B-D076DA1D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B5D"/>
  </w:style>
  <w:style w:type="paragraph" w:styleId="1">
    <w:name w:val="heading 1"/>
    <w:basedOn w:val="a"/>
    <w:next w:val="a"/>
    <w:link w:val="10"/>
    <w:qFormat/>
    <w:rsid w:val="00C76F55"/>
    <w:pPr>
      <w:keepNext/>
      <w:autoSpaceDE w:val="0"/>
      <w:autoSpaceDN w:val="0"/>
      <w:adjustRightInd w:val="0"/>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C748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748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unhideWhenUsed/>
    <w:qFormat/>
    <w:rsid w:val="0023527F"/>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uiPriority w:val="1"/>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character" w:customStyle="1" w:styleId="31">
    <w:name w:val="Основной текст (3)_"/>
    <w:link w:val="32"/>
    <w:rsid w:val="009A4ADF"/>
    <w:rPr>
      <w:rFonts w:ascii="Times New Roman" w:eastAsia="Times New Roman" w:hAnsi="Times New Roman" w:cs="Times New Roman"/>
      <w:shd w:val="clear" w:color="auto" w:fill="FFFFFF"/>
    </w:rPr>
  </w:style>
  <w:style w:type="paragraph" w:customStyle="1" w:styleId="32">
    <w:name w:val="Основной текст (3)"/>
    <w:basedOn w:val="a"/>
    <w:link w:val="31"/>
    <w:rsid w:val="009A4ADF"/>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10">
    <w:name w:val="Заголовок 1 Знак"/>
    <w:basedOn w:val="a0"/>
    <w:link w:val="1"/>
    <w:rsid w:val="00C76F55"/>
    <w:rPr>
      <w:rFonts w:ascii="Arial" w:eastAsia="Times New Roman" w:hAnsi="Arial" w:cs="Arial"/>
      <w:b/>
      <w:bCs/>
      <w:kern w:val="32"/>
      <w:sz w:val="32"/>
      <w:szCs w:val="32"/>
      <w:lang w:eastAsia="ru-RU"/>
    </w:rPr>
  </w:style>
  <w:style w:type="paragraph" w:styleId="af6">
    <w:name w:val="Body Text Indent"/>
    <w:basedOn w:val="a"/>
    <w:link w:val="af7"/>
    <w:uiPriority w:val="99"/>
    <w:semiHidden/>
    <w:unhideWhenUsed/>
    <w:rsid w:val="008B667A"/>
    <w:pPr>
      <w:spacing w:after="120"/>
      <w:ind w:left="283"/>
    </w:pPr>
  </w:style>
  <w:style w:type="character" w:customStyle="1" w:styleId="af7">
    <w:name w:val="Основной текст с отступом Знак"/>
    <w:basedOn w:val="a0"/>
    <w:link w:val="af6"/>
    <w:uiPriority w:val="99"/>
    <w:semiHidden/>
    <w:rsid w:val="008B667A"/>
  </w:style>
  <w:style w:type="numbering" w:customStyle="1" w:styleId="21">
    <w:name w:val="Нет списка2"/>
    <w:next w:val="a2"/>
    <w:uiPriority w:val="99"/>
    <w:semiHidden/>
    <w:unhideWhenUsed/>
    <w:rsid w:val="00F264E4"/>
  </w:style>
  <w:style w:type="character" w:customStyle="1" w:styleId="20">
    <w:name w:val="Заголовок 2 Знак"/>
    <w:basedOn w:val="a0"/>
    <w:link w:val="2"/>
    <w:uiPriority w:val="9"/>
    <w:rsid w:val="00C7485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C74859"/>
    <w:rPr>
      <w:rFonts w:asciiTheme="majorHAnsi" w:eastAsiaTheme="majorEastAsia" w:hAnsiTheme="majorHAnsi" w:cstheme="majorBidi"/>
      <w:color w:val="1F4D78" w:themeColor="accent1" w:themeShade="7F"/>
      <w:sz w:val="24"/>
      <w:szCs w:val="24"/>
    </w:rPr>
  </w:style>
  <w:style w:type="character" w:styleId="af8">
    <w:name w:val="Subtle Emphasis"/>
    <w:basedOn w:val="a0"/>
    <w:uiPriority w:val="19"/>
    <w:qFormat/>
    <w:rsid w:val="00707648"/>
    <w:rPr>
      <w:i/>
      <w:iCs/>
      <w:color w:val="404040" w:themeColor="text1" w:themeTint="BF"/>
    </w:rPr>
  </w:style>
  <w:style w:type="paragraph" w:styleId="af9">
    <w:name w:val="Normal (Web)"/>
    <w:basedOn w:val="a"/>
    <w:uiPriority w:val="99"/>
    <w:unhideWhenUsed/>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0"/>
    <w:qFormat/>
    <w:rsid w:val="00FC7AF2"/>
    <w:rPr>
      <w:b/>
      <w:bCs/>
    </w:rPr>
  </w:style>
  <w:style w:type="character" w:styleId="afb">
    <w:name w:val="Emphasis"/>
    <w:basedOn w:val="a0"/>
    <w:uiPriority w:val="20"/>
    <w:qFormat/>
    <w:rsid w:val="00FC7AF2"/>
    <w:rPr>
      <w:i/>
      <w:iCs/>
    </w:rPr>
  </w:style>
  <w:style w:type="paragraph" w:customStyle="1" w:styleId="c18">
    <w:name w:val="c18"/>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C7AF2"/>
  </w:style>
  <w:style w:type="paragraph" w:customStyle="1" w:styleId="c7">
    <w:name w:val="c7"/>
    <w:basedOn w:val="a"/>
    <w:rsid w:val="00FC7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23527F"/>
    <w:rPr>
      <w:rFonts w:asciiTheme="majorHAnsi" w:eastAsiaTheme="majorEastAsia" w:hAnsiTheme="majorHAnsi" w:cstheme="majorBidi"/>
      <w:color w:val="1F4D78" w:themeColor="accent1" w:themeShade="7F"/>
    </w:rPr>
  </w:style>
  <w:style w:type="character" w:customStyle="1" w:styleId="22">
    <w:name w:val="Основной текст (2)_"/>
    <w:link w:val="23"/>
    <w:rsid w:val="00BB60B9"/>
    <w:rPr>
      <w:sz w:val="23"/>
      <w:szCs w:val="23"/>
      <w:shd w:val="clear" w:color="auto" w:fill="FFFFFF"/>
    </w:rPr>
  </w:style>
  <w:style w:type="paragraph" w:customStyle="1" w:styleId="23">
    <w:name w:val="Основной текст (2)"/>
    <w:basedOn w:val="a"/>
    <w:link w:val="22"/>
    <w:rsid w:val="00BB60B9"/>
    <w:pPr>
      <w:shd w:val="clear" w:color="auto" w:fill="FFFFFF"/>
      <w:spacing w:after="0" w:line="0" w:lineRule="atLeast"/>
    </w:pPr>
    <w:rPr>
      <w:sz w:val="23"/>
      <w:szCs w:val="23"/>
    </w:rPr>
  </w:style>
  <w:style w:type="character" w:customStyle="1" w:styleId="24">
    <w:name w:val="Основной текст (2) + Курсив"/>
    <w:rsid w:val="00BB60B9"/>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link w:val="33"/>
    <w:rsid w:val="00BB60B9"/>
    <w:rPr>
      <w:b/>
      <w:bCs/>
      <w:shd w:val="clear" w:color="auto" w:fill="FFFFFF"/>
    </w:rPr>
  </w:style>
  <w:style w:type="paragraph" w:customStyle="1" w:styleId="33">
    <w:name w:val="Подпись к таблице (3)"/>
    <w:basedOn w:val="a"/>
    <w:link w:val="3Exact"/>
    <w:rsid w:val="00BB60B9"/>
    <w:pPr>
      <w:widowControl w:val="0"/>
      <w:shd w:val="clear" w:color="auto" w:fill="FFFFFF"/>
      <w:spacing w:after="0" w:line="266" w:lineRule="exact"/>
    </w:pPr>
    <w:rPr>
      <w:b/>
      <w:bCs/>
    </w:rPr>
  </w:style>
  <w:style w:type="table" w:customStyle="1" w:styleId="TableGrid">
    <w:name w:val="TableGrid"/>
    <w:rsid w:val="00E6733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apple-converted-space">
    <w:name w:val="apple-converted-space"/>
    <w:basedOn w:val="a0"/>
    <w:rsid w:val="00412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26728">
      <w:bodyDiv w:val="1"/>
      <w:marLeft w:val="0"/>
      <w:marRight w:val="0"/>
      <w:marTop w:val="0"/>
      <w:marBottom w:val="0"/>
      <w:divBdr>
        <w:top w:val="none" w:sz="0" w:space="0" w:color="auto"/>
        <w:left w:val="none" w:sz="0" w:space="0" w:color="auto"/>
        <w:bottom w:val="none" w:sz="0" w:space="0" w:color="auto"/>
        <w:right w:val="none" w:sz="0" w:space="0" w:color="auto"/>
      </w:divBdr>
      <w:divsChild>
        <w:div w:id="250549956">
          <w:marLeft w:val="0"/>
          <w:marRight w:val="0"/>
          <w:marTop w:val="0"/>
          <w:marBottom w:val="0"/>
          <w:divBdr>
            <w:top w:val="none" w:sz="0" w:space="0" w:color="auto"/>
            <w:left w:val="none" w:sz="0" w:space="0" w:color="auto"/>
            <w:bottom w:val="none" w:sz="0" w:space="0" w:color="auto"/>
            <w:right w:val="none" w:sz="0" w:space="0" w:color="auto"/>
          </w:divBdr>
          <w:divsChild>
            <w:div w:id="1655448028">
              <w:marLeft w:val="0"/>
              <w:marRight w:val="0"/>
              <w:marTop w:val="0"/>
              <w:marBottom w:val="0"/>
              <w:divBdr>
                <w:top w:val="none" w:sz="0" w:space="0" w:color="auto"/>
                <w:left w:val="none" w:sz="0" w:space="0" w:color="auto"/>
                <w:bottom w:val="none" w:sz="0" w:space="0" w:color="auto"/>
                <w:right w:val="none" w:sz="0" w:space="0" w:color="auto"/>
              </w:divBdr>
              <w:divsChild>
                <w:div w:id="901604074">
                  <w:marLeft w:val="0"/>
                  <w:marRight w:val="0"/>
                  <w:marTop w:val="0"/>
                  <w:marBottom w:val="0"/>
                  <w:divBdr>
                    <w:top w:val="none" w:sz="0" w:space="0" w:color="auto"/>
                    <w:left w:val="none" w:sz="0" w:space="0" w:color="auto"/>
                    <w:bottom w:val="none" w:sz="0" w:space="0" w:color="auto"/>
                    <w:right w:val="none" w:sz="0" w:space="0" w:color="auto"/>
                  </w:divBdr>
                  <w:divsChild>
                    <w:div w:id="599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23994">
          <w:marLeft w:val="0"/>
          <w:marRight w:val="0"/>
          <w:marTop w:val="0"/>
          <w:marBottom w:val="0"/>
          <w:divBdr>
            <w:top w:val="none" w:sz="0" w:space="0" w:color="auto"/>
            <w:left w:val="none" w:sz="0" w:space="0" w:color="auto"/>
            <w:bottom w:val="none" w:sz="0" w:space="0" w:color="auto"/>
            <w:right w:val="none" w:sz="0" w:space="0" w:color="auto"/>
          </w:divBdr>
          <w:divsChild>
            <w:div w:id="1895507267">
              <w:marLeft w:val="0"/>
              <w:marRight w:val="0"/>
              <w:marTop w:val="0"/>
              <w:marBottom w:val="0"/>
              <w:divBdr>
                <w:top w:val="none" w:sz="0" w:space="0" w:color="auto"/>
                <w:left w:val="none" w:sz="0" w:space="0" w:color="auto"/>
                <w:bottom w:val="none" w:sz="0" w:space="0" w:color="auto"/>
                <w:right w:val="none" w:sz="0" w:space="0" w:color="auto"/>
              </w:divBdr>
              <w:divsChild>
                <w:div w:id="55254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89076">
          <w:marLeft w:val="0"/>
          <w:marRight w:val="0"/>
          <w:marTop w:val="0"/>
          <w:marBottom w:val="0"/>
          <w:divBdr>
            <w:top w:val="none" w:sz="0" w:space="0" w:color="auto"/>
            <w:left w:val="none" w:sz="0" w:space="0" w:color="auto"/>
            <w:bottom w:val="none" w:sz="0" w:space="0" w:color="auto"/>
            <w:right w:val="none" w:sz="0" w:space="0" w:color="auto"/>
          </w:divBdr>
        </w:div>
        <w:div w:id="58752660">
          <w:marLeft w:val="0"/>
          <w:marRight w:val="0"/>
          <w:marTop w:val="0"/>
          <w:marBottom w:val="0"/>
          <w:divBdr>
            <w:top w:val="none" w:sz="0" w:space="0" w:color="auto"/>
            <w:left w:val="none" w:sz="0" w:space="0" w:color="auto"/>
            <w:bottom w:val="none" w:sz="0" w:space="0" w:color="auto"/>
            <w:right w:val="none" w:sz="0" w:space="0" w:color="auto"/>
          </w:divBdr>
          <w:divsChild>
            <w:div w:id="265159226">
              <w:marLeft w:val="0"/>
              <w:marRight w:val="0"/>
              <w:marTop w:val="0"/>
              <w:marBottom w:val="0"/>
              <w:divBdr>
                <w:top w:val="none" w:sz="0" w:space="0" w:color="auto"/>
                <w:left w:val="none" w:sz="0" w:space="0" w:color="auto"/>
                <w:bottom w:val="none" w:sz="0" w:space="0" w:color="auto"/>
                <w:right w:val="none" w:sz="0" w:space="0" w:color="auto"/>
              </w:divBdr>
              <w:divsChild>
                <w:div w:id="910504750">
                  <w:marLeft w:val="0"/>
                  <w:marRight w:val="0"/>
                  <w:marTop w:val="0"/>
                  <w:marBottom w:val="0"/>
                  <w:divBdr>
                    <w:top w:val="none" w:sz="0" w:space="0" w:color="auto"/>
                    <w:left w:val="none" w:sz="0" w:space="0" w:color="auto"/>
                    <w:bottom w:val="none" w:sz="0" w:space="0" w:color="auto"/>
                    <w:right w:val="none" w:sz="0" w:space="0" w:color="auto"/>
                  </w:divBdr>
                </w:div>
              </w:divsChild>
            </w:div>
            <w:div w:id="1826631232">
              <w:marLeft w:val="0"/>
              <w:marRight w:val="0"/>
              <w:marTop w:val="0"/>
              <w:marBottom w:val="0"/>
              <w:divBdr>
                <w:top w:val="none" w:sz="0" w:space="0" w:color="auto"/>
                <w:left w:val="none" w:sz="0" w:space="0" w:color="auto"/>
                <w:bottom w:val="none" w:sz="0" w:space="0" w:color="auto"/>
                <w:right w:val="none" w:sz="0" w:space="0" w:color="auto"/>
              </w:divBdr>
              <w:divsChild>
                <w:div w:id="1687709657">
                  <w:marLeft w:val="0"/>
                  <w:marRight w:val="0"/>
                  <w:marTop w:val="0"/>
                  <w:marBottom w:val="0"/>
                  <w:divBdr>
                    <w:top w:val="none" w:sz="0" w:space="0" w:color="auto"/>
                    <w:left w:val="none" w:sz="0" w:space="0" w:color="auto"/>
                    <w:bottom w:val="none" w:sz="0" w:space="0" w:color="auto"/>
                    <w:right w:val="none" w:sz="0" w:space="0" w:color="auto"/>
                  </w:divBdr>
                </w:div>
                <w:div w:id="1049525585">
                  <w:marLeft w:val="0"/>
                  <w:marRight w:val="0"/>
                  <w:marTop w:val="0"/>
                  <w:marBottom w:val="0"/>
                  <w:divBdr>
                    <w:top w:val="none" w:sz="0" w:space="0" w:color="auto"/>
                    <w:left w:val="none" w:sz="0" w:space="0" w:color="auto"/>
                    <w:bottom w:val="none" w:sz="0" w:space="0" w:color="auto"/>
                    <w:right w:val="none" w:sz="0" w:space="0" w:color="auto"/>
                  </w:divBdr>
                  <w:divsChild>
                    <w:div w:id="429738491">
                      <w:marLeft w:val="0"/>
                      <w:marRight w:val="0"/>
                      <w:marTop w:val="0"/>
                      <w:marBottom w:val="0"/>
                      <w:divBdr>
                        <w:top w:val="none" w:sz="0" w:space="0" w:color="auto"/>
                        <w:left w:val="none" w:sz="0" w:space="0" w:color="auto"/>
                        <w:bottom w:val="none" w:sz="0" w:space="0" w:color="auto"/>
                        <w:right w:val="none" w:sz="0" w:space="0" w:color="auto"/>
                      </w:divBdr>
                    </w:div>
                  </w:divsChild>
                </w:div>
                <w:div w:id="1573539573">
                  <w:marLeft w:val="0"/>
                  <w:marRight w:val="0"/>
                  <w:marTop w:val="0"/>
                  <w:marBottom w:val="0"/>
                  <w:divBdr>
                    <w:top w:val="none" w:sz="0" w:space="0" w:color="auto"/>
                    <w:left w:val="none" w:sz="0" w:space="0" w:color="auto"/>
                    <w:bottom w:val="none" w:sz="0" w:space="0" w:color="auto"/>
                    <w:right w:val="none" w:sz="0" w:space="0" w:color="auto"/>
                  </w:divBdr>
                  <w:divsChild>
                    <w:div w:id="19162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88366">
              <w:marLeft w:val="0"/>
              <w:marRight w:val="0"/>
              <w:marTop w:val="0"/>
              <w:marBottom w:val="0"/>
              <w:divBdr>
                <w:top w:val="none" w:sz="0" w:space="0" w:color="auto"/>
                <w:left w:val="none" w:sz="0" w:space="0" w:color="auto"/>
                <w:bottom w:val="none" w:sz="0" w:space="0" w:color="auto"/>
                <w:right w:val="none" w:sz="0" w:space="0" w:color="auto"/>
              </w:divBdr>
              <w:divsChild>
                <w:div w:id="149390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662259">
      <w:bodyDiv w:val="1"/>
      <w:marLeft w:val="0"/>
      <w:marRight w:val="0"/>
      <w:marTop w:val="0"/>
      <w:marBottom w:val="0"/>
      <w:divBdr>
        <w:top w:val="none" w:sz="0" w:space="0" w:color="auto"/>
        <w:left w:val="none" w:sz="0" w:space="0" w:color="auto"/>
        <w:bottom w:val="none" w:sz="0" w:space="0" w:color="auto"/>
        <w:right w:val="none" w:sz="0" w:space="0" w:color="auto"/>
      </w:divBdr>
      <w:divsChild>
        <w:div w:id="145391581">
          <w:marLeft w:val="0"/>
          <w:marRight w:val="0"/>
          <w:marTop w:val="0"/>
          <w:marBottom w:val="0"/>
          <w:divBdr>
            <w:top w:val="none" w:sz="0" w:space="0" w:color="auto"/>
            <w:left w:val="none" w:sz="0" w:space="0" w:color="auto"/>
            <w:bottom w:val="none" w:sz="0" w:space="0" w:color="auto"/>
            <w:right w:val="none" w:sz="0" w:space="0" w:color="auto"/>
          </w:divBdr>
          <w:divsChild>
            <w:div w:id="891695351">
              <w:marLeft w:val="0"/>
              <w:marRight w:val="0"/>
              <w:marTop w:val="0"/>
              <w:marBottom w:val="0"/>
              <w:divBdr>
                <w:top w:val="none" w:sz="0" w:space="0" w:color="auto"/>
                <w:left w:val="none" w:sz="0" w:space="0" w:color="auto"/>
                <w:bottom w:val="none" w:sz="0" w:space="0" w:color="auto"/>
                <w:right w:val="none" w:sz="0" w:space="0" w:color="auto"/>
              </w:divBdr>
              <w:divsChild>
                <w:div w:id="8069561">
                  <w:marLeft w:val="0"/>
                  <w:marRight w:val="0"/>
                  <w:marTop w:val="0"/>
                  <w:marBottom w:val="0"/>
                  <w:divBdr>
                    <w:top w:val="none" w:sz="0" w:space="0" w:color="auto"/>
                    <w:left w:val="none" w:sz="0" w:space="0" w:color="auto"/>
                    <w:bottom w:val="none" w:sz="0" w:space="0" w:color="auto"/>
                    <w:right w:val="none" w:sz="0" w:space="0" w:color="auto"/>
                  </w:divBdr>
                  <w:divsChild>
                    <w:div w:id="210514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635674">
          <w:marLeft w:val="0"/>
          <w:marRight w:val="0"/>
          <w:marTop w:val="0"/>
          <w:marBottom w:val="0"/>
          <w:divBdr>
            <w:top w:val="none" w:sz="0" w:space="0" w:color="auto"/>
            <w:left w:val="none" w:sz="0" w:space="0" w:color="auto"/>
            <w:bottom w:val="none" w:sz="0" w:space="0" w:color="auto"/>
            <w:right w:val="none" w:sz="0" w:space="0" w:color="auto"/>
          </w:divBdr>
          <w:divsChild>
            <w:div w:id="1121149342">
              <w:marLeft w:val="0"/>
              <w:marRight w:val="0"/>
              <w:marTop w:val="0"/>
              <w:marBottom w:val="0"/>
              <w:divBdr>
                <w:top w:val="none" w:sz="0" w:space="0" w:color="auto"/>
                <w:left w:val="none" w:sz="0" w:space="0" w:color="auto"/>
                <w:bottom w:val="none" w:sz="0" w:space="0" w:color="auto"/>
                <w:right w:val="none" w:sz="0" w:space="0" w:color="auto"/>
              </w:divBdr>
              <w:divsChild>
                <w:div w:id="2715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73511">
          <w:marLeft w:val="0"/>
          <w:marRight w:val="0"/>
          <w:marTop w:val="0"/>
          <w:marBottom w:val="0"/>
          <w:divBdr>
            <w:top w:val="none" w:sz="0" w:space="0" w:color="auto"/>
            <w:left w:val="none" w:sz="0" w:space="0" w:color="auto"/>
            <w:bottom w:val="none" w:sz="0" w:space="0" w:color="auto"/>
            <w:right w:val="none" w:sz="0" w:space="0" w:color="auto"/>
          </w:divBdr>
        </w:div>
        <w:div w:id="771894946">
          <w:marLeft w:val="0"/>
          <w:marRight w:val="0"/>
          <w:marTop w:val="0"/>
          <w:marBottom w:val="0"/>
          <w:divBdr>
            <w:top w:val="none" w:sz="0" w:space="0" w:color="auto"/>
            <w:left w:val="none" w:sz="0" w:space="0" w:color="auto"/>
            <w:bottom w:val="none" w:sz="0" w:space="0" w:color="auto"/>
            <w:right w:val="none" w:sz="0" w:space="0" w:color="auto"/>
          </w:divBdr>
          <w:divsChild>
            <w:div w:id="1827817553">
              <w:marLeft w:val="0"/>
              <w:marRight w:val="0"/>
              <w:marTop w:val="0"/>
              <w:marBottom w:val="0"/>
              <w:divBdr>
                <w:top w:val="none" w:sz="0" w:space="0" w:color="auto"/>
                <w:left w:val="none" w:sz="0" w:space="0" w:color="auto"/>
                <w:bottom w:val="none" w:sz="0" w:space="0" w:color="auto"/>
                <w:right w:val="none" w:sz="0" w:space="0" w:color="auto"/>
              </w:divBdr>
              <w:divsChild>
                <w:div w:id="730467150">
                  <w:marLeft w:val="0"/>
                  <w:marRight w:val="0"/>
                  <w:marTop w:val="0"/>
                  <w:marBottom w:val="0"/>
                  <w:divBdr>
                    <w:top w:val="none" w:sz="0" w:space="0" w:color="auto"/>
                    <w:left w:val="none" w:sz="0" w:space="0" w:color="auto"/>
                    <w:bottom w:val="none" w:sz="0" w:space="0" w:color="auto"/>
                    <w:right w:val="none" w:sz="0" w:space="0" w:color="auto"/>
                  </w:divBdr>
                </w:div>
              </w:divsChild>
            </w:div>
            <w:div w:id="539905419">
              <w:marLeft w:val="0"/>
              <w:marRight w:val="0"/>
              <w:marTop w:val="0"/>
              <w:marBottom w:val="0"/>
              <w:divBdr>
                <w:top w:val="none" w:sz="0" w:space="0" w:color="auto"/>
                <w:left w:val="none" w:sz="0" w:space="0" w:color="auto"/>
                <w:bottom w:val="none" w:sz="0" w:space="0" w:color="auto"/>
                <w:right w:val="none" w:sz="0" w:space="0" w:color="auto"/>
              </w:divBdr>
              <w:divsChild>
                <w:div w:id="259072281">
                  <w:marLeft w:val="0"/>
                  <w:marRight w:val="0"/>
                  <w:marTop w:val="0"/>
                  <w:marBottom w:val="0"/>
                  <w:divBdr>
                    <w:top w:val="none" w:sz="0" w:space="0" w:color="auto"/>
                    <w:left w:val="none" w:sz="0" w:space="0" w:color="auto"/>
                    <w:bottom w:val="none" w:sz="0" w:space="0" w:color="auto"/>
                    <w:right w:val="none" w:sz="0" w:space="0" w:color="auto"/>
                  </w:divBdr>
                </w:div>
                <w:div w:id="867259456">
                  <w:marLeft w:val="0"/>
                  <w:marRight w:val="0"/>
                  <w:marTop w:val="0"/>
                  <w:marBottom w:val="0"/>
                  <w:divBdr>
                    <w:top w:val="none" w:sz="0" w:space="0" w:color="auto"/>
                    <w:left w:val="none" w:sz="0" w:space="0" w:color="auto"/>
                    <w:bottom w:val="none" w:sz="0" w:space="0" w:color="auto"/>
                    <w:right w:val="none" w:sz="0" w:space="0" w:color="auto"/>
                  </w:divBdr>
                  <w:divsChild>
                    <w:div w:id="1005278759">
                      <w:marLeft w:val="0"/>
                      <w:marRight w:val="0"/>
                      <w:marTop w:val="0"/>
                      <w:marBottom w:val="0"/>
                      <w:divBdr>
                        <w:top w:val="none" w:sz="0" w:space="0" w:color="auto"/>
                        <w:left w:val="none" w:sz="0" w:space="0" w:color="auto"/>
                        <w:bottom w:val="none" w:sz="0" w:space="0" w:color="auto"/>
                        <w:right w:val="none" w:sz="0" w:space="0" w:color="auto"/>
                      </w:divBdr>
                    </w:div>
                  </w:divsChild>
                </w:div>
                <w:div w:id="1440829828">
                  <w:marLeft w:val="0"/>
                  <w:marRight w:val="0"/>
                  <w:marTop w:val="0"/>
                  <w:marBottom w:val="0"/>
                  <w:divBdr>
                    <w:top w:val="none" w:sz="0" w:space="0" w:color="auto"/>
                    <w:left w:val="none" w:sz="0" w:space="0" w:color="auto"/>
                    <w:bottom w:val="none" w:sz="0" w:space="0" w:color="auto"/>
                    <w:right w:val="none" w:sz="0" w:space="0" w:color="auto"/>
                  </w:divBdr>
                  <w:divsChild>
                    <w:div w:id="120934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134190">
              <w:marLeft w:val="0"/>
              <w:marRight w:val="0"/>
              <w:marTop w:val="0"/>
              <w:marBottom w:val="0"/>
              <w:divBdr>
                <w:top w:val="none" w:sz="0" w:space="0" w:color="auto"/>
                <w:left w:val="none" w:sz="0" w:space="0" w:color="auto"/>
                <w:bottom w:val="none" w:sz="0" w:space="0" w:color="auto"/>
                <w:right w:val="none" w:sz="0" w:space="0" w:color="auto"/>
              </w:divBdr>
              <w:divsChild>
                <w:div w:id="17282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8806">
      <w:bodyDiv w:val="1"/>
      <w:marLeft w:val="0"/>
      <w:marRight w:val="0"/>
      <w:marTop w:val="0"/>
      <w:marBottom w:val="0"/>
      <w:divBdr>
        <w:top w:val="none" w:sz="0" w:space="0" w:color="auto"/>
        <w:left w:val="none" w:sz="0" w:space="0" w:color="auto"/>
        <w:bottom w:val="none" w:sz="0" w:space="0" w:color="auto"/>
        <w:right w:val="none" w:sz="0" w:space="0" w:color="auto"/>
      </w:divBdr>
      <w:divsChild>
        <w:div w:id="1513377503">
          <w:marLeft w:val="0"/>
          <w:marRight w:val="0"/>
          <w:marTop w:val="0"/>
          <w:marBottom w:val="0"/>
          <w:divBdr>
            <w:top w:val="none" w:sz="0" w:space="0" w:color="auto"/>
            <w:left w:val="none" w:sz="0" w:space="0" w:color="auto"/>
            <w:bottom w:val="none" w:sz="0" w:space="0" w:color="auto"/>
            <w:right w:val="none" w:sz="0" w:space="0" w:color="auto"/>
          </w:divBdr>
          <w:divsChild>
            <w:div w:id="1536237012">
              <w:marLeft w:val="0"/>
              <w:marRight w:val="0"/>
              <w:marTop w:val="0"/>
              <w:marBottom w:val="0"/>
              <w:divBdr>
                <w:top w:val="none" w:sz="0" w:space="0" w:color="auto"/>
                <w:left w:val="none" w:sz="0" w:space="0" w:color="auto"/>
                <w:bottom w:val="none" w:sz="0" w:space="0" w:color="auto"/>
                <w:right w:val="none" w:sz="0" w:space="0" w:color="auto"/>
              </w:divBdr>
              <w:divsChild>
                <w:div w:id="614992201">
                  <w:marLeft w:val="0"/>
                  <w:marRight w:val="0"/>
                  <w:marTop w:val="0"/>
                  <w:marBottom w:val="0"/>
                  <w:divBdr>
                    <w:top w:val="none" w:sz="0" w:space="0" w:color="auto"/>
                    <w:left w:val="none" w:sz="0" w:space="0" w:color="auto"/>
                    <w:bottom w:val="none" w:sz="0" w:space="0" w:color="auto"/>
                    <w:right w:val="none" w:sz="0" w:space="0" w:color="auto"/>
                  </w:divBdr>
                </w:div>
                <w:div w:id="903640180">
                  <w:marLeft w:val="0"/>
                  <w:marRight w:val="0"/>
                  <w:marTop w:val="0"/>
                  <w:marBottom w:val="0"/>
                  <w:divBdr>
                    <w:top w:val="none" w:sz="0" w:space="0" w:color="auto"/>
                    <w:left w:val="none" w:sz="0" w:space="0" w:color="auto"/>
                    <w:bottom w:val="none" w:sz="0" w:space="0" w:color="auto"/>
                    <w:right w:val="none" w:sz="0" w:space="0" w:color="auto"/>
                  </w:divBdr>
                </w:div>
                <w:div w:id="802969577">
                  <w:marLeft w:val="0"/>
                  <w:marRight w:val="0"/>
                  <w:marTop w:val="0"/>
                  <w:marBottom w:val="0"/>
                  <w:divBdr>
                    <w:top w:val="none" w:sz="0" w:space="0" w:color="auto"/>
                    <w:left w:val="none" w:sz="0" w:space="0" w:color="auto"/>
                    <w:bottom w:val="none" w:sz="0" w:space="0" w:color="auto"/>
                    <w:right w:val="none" w:sz="0" w:space="0" w:color="auto"/>
                  </w:divBdr>
                </w:div>
                <w:div w:id="470833864">
                  <w:marLeft w:val="0"/>
                  <w:marRight w:val="0"/>
                  <w:marTop w:val="0"/>
                  <w:marBottom w:val="0"/>
                  <w:divBdr>
                    <w:top w:val="none" w:sz="0" w:space="0" w:color="auto"/>
                    <w:left w:val="none" w:sz="0" w:space="0" w:color="auto"/>
                    <w:bottom w:val="none" w:sz="0" w:space="0" w:color="auto"/>
                    <w:right w:val="none" w:sz="0" w:space="0" w:color="auto"/>
                  </w:divBdr>
                </w:div>
                <w:div w:id="1621455217">
                  <w:marLeft w:val="0"/>
                  <w:marRight w:val="0"/>
                  <w:marTop w:val="0"/>
                  <w:marBottom w:val="0"/>
                  <w:divBdr>
                    <w:top w:val="none" w:sz="0" w:space="0" w:color="auto"/>
                    <w:left w:val="none" w:sz="0" w:space="0" w:color="auto"/>
                    <w:bottom w:val="none" w:sz="0" w:space="0" w:color="auto"/>
                    <w:right w:val="none" w:sz="0" w:space="0" w:color="auto"/>
                  </w:divBdr>
                </w:div>
                <w:div w:id="583563672">
                  <w:marLeft w:val="0"/>
                  <w:marRight w:val="0"/>
                  <w:marTop w:val="0"/>
                  <w:marBottom w:val="0"/>
                  <w:divBdr>
                    <w:top w:val="none" w:sz="0" w:space="0" w:color="auto"/>
                    <w:left w:val="none" w:sz="0" w:space="0" w:color="auto"/>
                    <w:bottom w:val="none" w:sz="0" w:space="0" w:color="auto"/>
                    <w:right w:val="none" w:sz="0" w:space="0" w:color="auto"/>
                  </w:divBdr>
                </w:div>
                <w:div w:id="1449736589">
                  <w:marLeft w:val="0"/>
                  <w:marRight w:val="0"/>
                  <w:marTop w:val="0"/>
                  <w:marBottom w:val="0"/>
                  <w:divBdr>
                    <w:top w:val="none" w:sz="0" w:space="0" w:color="auto"/>
                    <w:left w:val="none" w:sz="0" w:space="0" w:color="auto"/>
                    <w:bottom w:val="none" w:sz="0" w:space="0" w:color="auto"/>
                    <w:right w:val="none" w:sz="0" w:space="0" w:color="auto"/>
                  </w:divBdr>
                </w:div>
                <w:div w:id="1785686242">
                  <w:marLeft w:val="0"/>
                  <w:marRight w:val="0"/>
                  <w:marTop w:val="0"/>
                  <w:marBottom w:val="0"/>
                  <w:divBdr>
                    <w:top w:val="none" w:sz="0" w:space="0" w:color="auto"/>
                    <w:left w:val="none" w:sz="0" w:space="0" w:color="auto"/>
                    <w:bottom w:val="none" w:sz="0" w:space="0" w:color="auto"/>
                    <w:right w:val="none" w:sz="0" w:space="0" w:color="auto"/>
                  </w:divBdr>
                </w:div>
                <w:div w:id="1471553414">
                  <w:marLeft w:val="0"/>
                  <w:marRight w:val="0"/>
                  <w:marTop w:val="0"/>
                  <w:marBottom w:val="0"/>
                  <w:divBdr>
                    <w:top w:val="none" w:sz="0" w:space="0" w:color="auto"/>
                    <w:left w:val="none" w:sz="0" w:space="0" w:color="auto"/>
                    <w:bottom w:val="none" w:sz="0" w:space="0" w:color="auto"/>
                    <w:right w:val="none" w:sz="0" w:space="0" w:color="auto"/>
                  </w:divBdr>
                </w:div>
                <w:div w:id="1779524478">
                  <w:marLeft w:val="0"/>
                  <w:marRight w:val="0"/>
                  <w:marTop w:val="0"/>
                  <w:marBottom w:val="0"/>
                  <w:divBdr>
                    <w:top w:val="none" w:sz="0" w:space="0" w:color="auto"/>
                    <w:left w:val="none" w:sz="0" w:space="0" w:color="auto"/>
                    <w:bottom w:val="none" w:sz="0" w:space="0" w:color="auto"/>
                    <w:right w:val="none" w:sz="0" w:space="0" w:color="auto"/>
                  </w:divBdr>
                </w:div>
                <w:div w:id="36468592">
                  <w:marLeft w:val="0"/>
                  <w:marRight w:val="0"/>
                  <w:marTop w:val="0"/>
                  <w:marBottom w:val="0"/>
                  <w:divBdr>
                    <w:top w:val="none" w:sz="0" w:space="0" w:color="auto"/>
                    <w:left w:val="none" w:sz="0" w:space="0" w:color="auto"/>
                    <w:bottom w:val="none" w:sz="0" w:space="0" w:color="auto"/>
                    <w:right w:val="none" w:sz="0" w:space="0" w:color="auto"/>
                  </w:divBdr>
                </w:div>
                <w:div w:id="798257186">
                  <w:marLeft w:val="0"/>
                  <w:marRight w:val="0"/>
                  <w:marTop w:val="0"/>
                  <w:marBottom w:val="0"/>
                  <w:divBdr>
                    <w:top w:val="none" w:sz="0" w:space="0" w:color="auto"/>
                    <w:left w:val="none" w:sz="0" w:space="0" w:color="auto"/>
                    <w:bottom w:val="none" w:sz="0" w:space="0" w:color="auto"/>
                    <w:right w:val="none" w:sz="0" w:space="0" w:color="auto"/>
                  </w:divBdr>
                </w:div>
                <w:div w:id="2084721080">
                  <w:marLeft w:val="0"/>
                  <w:marRight w:val="0"/>
                  <w:marTop w:val="0"/>
                  <w:marBottom w:val="0"/>
                  <w:divBdr>
                    <w:top w:val="none" w:sz="0" w:space="0" w:color="auto"/>
                    <w:left w:val="none" w:sz="0" w:space="0" w:color="auto"/>
                    <w:bottom w:val="none" w:sz="0" w:space="0" w:color="auto"/>
                    <w:right w:val="none" w:sz="0" w:space="0" w:color="auto"/>
                  </w:divBdr>
                </w:div>
                <w:div w:id="322007482">
                  <w:marLeft w:val="0"/>
                  <w:marRight w:val="0"/>
                  <w:marTop w:val="0"/>
                  <w:marBottom w:val="0"/>
                  <w:divBdr>
                    <w:top w:val="none" w:sz="0" w:space="0" w:color="auto"/>
                    <w:left w:val="none" w:sz="0" w:space="0" w:color="auto"/>
                    <w:bottom w:val="none" w:sz="0" w:space="0" w:color="auto"/>
                    <w:right w:val="none" w:sz="0" w:space="0" w:color="auto"/>
                  </w:divBdr>
                </w:div>
                <w:div w:id="579221876">
                  <w:marLeft w:val="0"/>
                  <w:marRight w:val="0"/>
                  <w:marTop w:val="0"/>
                  <w:marBottom w:val="0"/>
                  <w:divBdr>
                    <w:top w:val="none" w:sz="0" w:space="0" w:color="auto"/>
                    <w:left w:val="none" w:sz="0" w:space="0" w:color="auto"/>
                    <w:bottom w:val="none" w:sz="0" w:space="0" w:color="auto"/>
                    <w:right w:val="none" w:sz="0" w:space="0" w:color="auto"/>
                  </w:divBdr>
                </w:div>
                <w:div w:id="704528424">
                  <w:marLeft w:val="0"/>
                  <w:marRight w:val="0"/>
                  <w:marTop w:val="0"/>
                  <w:marBottom w:val="0"/>
                  <w:divBdr>
                    <w:top w:val="none" w:sz="0" w:space="0" w:color="auto"/>
                    <w:left w:val="none" w:sz="0" w:space="0" w:color="auto"/>
                    <w:bottom w:val="none" w:sz="0" w:space="0" w:color="auto"/>
                    <w:right w:val="none" w:sz="0" w:space="0" w:color="auto"/>
                  </w:divBdr>
                </w:div>
                <w:div w:id="1309894996">
                  <w:marLeft w:val="0"/>
                  <w:marRight w:val="0"/>
                  <w:marTop w:val="0"/>
                  <w:marBottom w:val="0"/>
                  <w:divBdr>
                    <w:top w:val="none" w:sz="0" w:space="0" w:color="auto"/>
                    <w:left w:val="none" w:sz="0" w:space="0" w:color="auto"/>
                    <w:bottom w:val="none" w:sz="0" w:space="0" w:color="auto"/>
                    <w:right w:val="none" w:sz="0" w:space="0" w:color="auto"/>
                  </w:divBdr>
                </w:div>
                <w:div w:id="1522089749">
                  <w:marLeft w:val="0"/>
                  <w:marRight w:val="0"/>
                  <w:marTop w:val="0"/>
                  <w:marBottom w:val="0"/>
                  <w:divBdr>
                    <w:top w:val="none" w:sz="0" w:space="0" w:color="auto"/>
                    <w:left w:val="none" w:sz="0" w:space="0" w:color="auto"/>
                    <w:bottom w:val="none" w:sz="0" w:space="0" w:color="auto"/>
                    <w:right w:val="none" w:sz="0" w:space="0" w:color="auto"/>
                  </w:divBdr>
                </w:div>
                <w:div w:id="902521942">
                  <w:marLeft w:val="0"/>
                  <w:marRight w:val="0"/>
                  <w:marTop w:val="0"/>
                  <w:marBottom w:val="0"/>
                  <w:divBdr>
                    <w:top w:val="none" w:sz="0" w:space="0" w:color="auto"/>
                    <w:left w:val="none" w:sz="0" w:space="0" w:color="auto"/>
                    <w:bottom w:val="none" w:sz="0" w:space="0" w:color="auto"/>
                    <w:right w:val="none" w:sz="0" w:space="0" w:color="auto"/>
                  </w:divBdr>
                </w:div>
                <w:div w:id="1711106543">
                  <w:marLeft w:val="0"/>
                  <w:marRight w:val="0"/>
                  <w:marTop w:val="0"/>
                  <w:marBottom w:val="0"/>
                  <w:divBdr>
                    <w:top w:val="none" w:sz="0" w:space="0" w:color="auto"/>
                    <w:left w:val="none" w:sz="0" w:space="0" w:color="auto"/>
                    <w:bottom w:val="none" w:sz="0" w:space="0" w:color="auto"/>
                    <w:right w:val="none" w:sz="0" w:space="0" w:color="auto"/>
                  </w:divBdr>
                </w:div>
                <w:div w:id="399713612">
                  <w:marLeft w:val="0"/>
                  <w:marRight w:val="0"/>
                  <w:marTop w:val="0"/>
                  <w:marBottom w:val="0"/>
                  <w:divBdr>
                    <w:top w:val="none" w:sz="0" w:space="0" w:color="auto"/>
                    <w:left w:val="none" w:sz="0" w:space="0" w:color="auto"/>
                    <w:bottom w:val="none" w:sz="0" w:space="0" w:color="auto"/>
                    <w:right w:val="none" w:sz="0" w:space="0" w:color="auto"/>
                  </w:divBdr>
                </w:div>
                <w:div w:id="1516572187">
                  <w:marLeft w:val="0"/>
                  <w:marRight w:val="0"/>
                  <w:marTop w:val="0"/>
                  <w:marBottom w:val="0"/>
                  <w:divBdr>
                    <w:top w:val="none" w:sz="0" w:space="0" w:color="auto"/>
                    <w:left w:val="none" w:sz="0" w:space="0" w:color="auto"/>
                    <w:bottom w:val="none" w:sz="0" w:space="0" w:color="auto"/>
                    <w:right w:val="none" w:sz="0" w:space="0" w:color="auto"/>
                  </w:divBdr>
                </w:div>
                <w:div w:id="660886113">
                  <w:marLeft w:val="0"/>
                  <w:marRight w:val="0"/>
                  <w:marTop w:val="0"/>
                  <w:marBottom w:val="0"/>
                  <w:divBdr>
                    <w:top w:val="none" w:sz="0" w:space="0" w:color="auto"/>
                    <w:left w:val="none" w:sz="0" w:space="0" w:color="auto"/>
                    <w:bottom w:val="none" w:sz="0" w:space="0" w:color="auto"/>
                    <w:right w:val="none" w:sz="0" w:space="0" w:color="auto"/>
                  </w:divBdr>
                </w:div>
                <w:div w:id="81417211">
                  <w:marLeft w:val="0"/>
                  <w:marRight w:val="0"/>
                  <w:marTop w:val="0"/>
                  <w:marBottom w:val="0"/>
                  <w:divBdr>
                    <w:top w:val="none" w:sz="0" w:space="0" w:color="auto"/>
                    <w:left w:val="none" w:sz="0" w:space="0" w:color="auto"/>
                    <w:bottom w:val="none" w:sz="0" w:space="0" w:color="auto"/>
                    <w:right w:val="none" w:sz="0" w:space="0" w:color="auto"/>
                  </w:divBdr>
                </w:div>
                <w:div w:id="1907300432">
                  <w:marLeft w:val="0"/>
                  <w:marRight w:val="0"/>
                  <w:marTop w:val="0"/>
                  <w:marBottom w:val="0"/>
                  <w:divBdr>
                    <w:top w:val="none" w:sz="0" w:space="0" w:color="auto"/>
                    <w:left w:val="none" w:sz="0" w:space="0" w:color="auto"/>
                    <w:bottom w:val="none" w:sz="0" w:space="0" w:color="auto"/>
                    <w:right w:val="none" w:sz="0" w:space="0" w:color="auto"/>
                  </w:divBdr>
                </w:div>
                <w:div w:id="958952311">
                  <w:marLeft w:val="0"/>
                  <w:marRight w:val="0"/>
                  <w:marTop w:val="0"/>
                  <w:marBottom w:val="0"/>
                  <w:divBdr>
                    <w:top w:val="none" w:sz="0" w:space="0" w:color="auto"/>
                    <w:left w:val="none" w:sz="0" w:space="0" w:color="auto"/>
                    <w:bottom w:val="none" w:sz="0" w:space="0" w:color="auto"/>
                    <w:right w:val="none" w:sz="0" w:space="0" w:color="auto"/>
                  </w:divBdr>
                </w:div>
                <w:div w:id="1170608399">
                  <w:marLeft w:val="0"/>
                  <w:marRight w:val="0"/>
                  <w:marTop w:val="0"/>
                  <w:marBottom w:val="0"/>
                  <w:divBdr>
                    <w:top w:val="none" w:sz="0" w:space="0" w:color="auto"/>
                    <w:left w:val="none" w:sz="0" w:space="0" w:color="auto"/>
                    <w:bottom w:val="none" w:sz="0" w:space="0" w:color="auto"/>
                    <w:right w:val="none" w:sz="0" w:space="0" w:color="auto"/>
                  </w:divBdr>
                </w:div>
                <w:div w:id="191841217">
                  <w:marLeft w:val="0"/>
                  <w:marRight w:val="0"/>
                  <w:marTop w:val="0"/>
                  <w:marBottom w:val="0"/>
                  <w:divBdr>
                    <w:top w:val="none" w:sz="0" w:space="0" w:color="auto"/>
                    <w:left w:val="none" w:sz="0" w:space="0" w:color="auto"/>
                    <w:bottom w:val="none" w:sz="0" w:space="0" w:color="auto"/>
                    <w:right w:val="none" w:sz="0" w:space="0" w:color="auto"/>
                  </w:divBdr>
                </w:div>
                <w:div w:id="1469472929">
                  <w:marLeft w:val="0"/>
                  <w:marRight w:val="0"/>
                  <w:marTop w:val="0"/>
                  <w:marBottom w:val="0"/>
                  <w:divBdr>
                    <w:top w:val="none" w:sz="0" w:space="0" w:color="auto"/>
                    <w:left w:val="none" w:sz="0" w:space="0" w:color="auto"/>
                    <w:bottom w:val="none" w:sz="0" w:space="0" w:color="auto"/>
                    <w:right w:val="none" w:sz="0" w:space="0" w:color="auto"/>
                  </w:divBdr>
                </w:div>
                <w:div w:id="719784718">
                  <w:marLeft w:val="0"/>
                  <w:marRight w:val="0"/>
                  <w:marTop w:val="0"/>
                  <w:marBottom w:val="0"/>
                  <w:divBdr>
                    <w:top w:val="none" w:sz="0" w:space="0" w:color="auto"/>
                    <w:left w:val="none" w:sz="0" w:space="0" w:color="auto"/>
                    <w:bottom w:val="none" w:sz="0" w:space="0" w:color="auto"/>
                    <w:right w:val="none" w:sz="0" w:space="0" w:color="auto"/>
                  </w:divBdr>
                </w:div>
                <w:div w:id="648482171">
                  <w:marLeft w:val="0"/>
                  <w:marRight w:val="0"/>
                  <w:marTop w:val="0"/>
                  <w:marBottom w:val="0"/>
                  <w:divBdr>
                    <w:top w:val="none" w:sz="0" w:space="0" w:color="auto"/>
                    <w:left w:val="none" w:sz="0" w:space="0" w:color="auto"/>
                    <w:bottom w:val="none" w:sz="0" w:space="0" w:color="auto"/>
                    <w:right w:val="none" w:sz="0" w:space="0" w:color="auto"/>
                  </w:divBdr>
                </w:div>
                <w:div w:id="752706776">
                  <w:marLeft w:val="0"/>
                  <w:marRight w:val="0"/>
                  <w:marTop w:val="0"/>
                  <w:marBottom w:val="0"/>
                  <w:divBdr>
                    <w:top w:val="none" w:sz="0" w:space="0" w:color="auto"/>
                    <w:left w:val="none" w:sz="0" w:space="0" w:color="auto"/>
                    <w:bottom w:val="none" w:sz="0" w:space="0" w:color="auto"/>
                    <w:right w:val="none" w:sz="0" w:space="0" w:color="auto"/>
                  </w:divBdr>
                </w:div>
                <w:div w:id="1267228128">
                  <w:marLeft w:val="0"/>
                  <w:marRight w:val="0"/>
                  <w:marTop w:val="0"/>
                  <w:marBottom w:val="0"/>
                  <w:divBdr>
                    <w:top w:val="none" w:sz="0" w:space="0" w:color="auto"/>
                    <w:left w:val="none" w:sz="0" w:space="0" w:color="auto"/>
                    <w:bottom w:val="none" w:sz="0" w:space="0" w:color="auto"/>
                    <w:right w:val="none" w:sz="0" w:space="0" w:color="auto"/>
                  </w:divBdr>
                </w:div>
                <w:div w:id="1951353896">
                  <w:marLeft w:val="0"/>
                  <w:marRight w:val="0"/>
                  <w:marTop w:val="0"/>
                  <w:marBottom w:val="0"/>
                  <w:divBdr>
                    <w:top w:val="none" w:sz="0" w:space="0" w:color="auto"/>
                    <w:left w:val="none" w:sz="0" w:space="0" w:color="auto"/>
                    <w:bottom w:val="none" w:sz="0" w:space="0" w:color="auto"/>
                    <w:right w:val="none" w:sz="0" w:space="0" w:color="auto"/>
                  </w:divBdr>
                </w:div>
                <w:div w:id="850493026">
                  <w:marLeft w:val="0"/>
                  <w:marRight w:val="0"/>
                  <w:marTop w:val="0"/>
                  <w:marBottom w:val="0"/>
                  <w:divBdr>
                    <w:top w:val="none" w:sz="0" w:space="0" w:color="auto"/>
                    <w:left w:val="none" w:sz="0" w:space="0" w:color="auto"/>
                    <w:bottom w:val="none" w:sz="0" w:space="0" w:color="auto"/>
                    <w:right w:val="none" w:sz="0" w:space="0" w:color="auto"/>
                  </w:divBdr>
                </w:div>
                <w:div w:id="474613415">
                  <w:marLeft w:val="0"/>
                  <w:marRight w:val="0"/>
                  <w:marTop w:val="0"/>
                  <w:marBottom w:val="0"/>
                  <w:divBdr>
                    <w:top w:val="none" w:sz="0" w:space="0" w:color="auto"/>
                    <w:left w:val="none" w:sz="0" w:space="0" w:color="auto"/>
                    <w:bottom w:val="none" w:sz="0" w:space="0" w:color="auto"/>
                    <w:right w:val="none" w:sz="0" w:space="0" w:color="auto"/>
                  </w:divBdr>
                </w:div>
                <w:div w:id="1042167834">
                  <w:marLeft w:val="0"/>
                  <w:marRight w:val="0"/>
                  <w:marTop w:val="0"/>
                  <w:marBottom w:val="0"/>
                  <w:divBdr>
                    <w:top w:val="none" w:sz="0" w:space="0" w:color="auto"/>
                    <w:left w:val="none" w:sz="0" w:space="0" w:color="auto"/>
                    <w:bottom w:val="none" w:sz="0" w:space="0" w:color="auto"/>
                    <w:right w:val="none" w:sz="0" w:space="0" w:color="auto"/>
                  </w:divBdr>
                </w:div>
                <w:div w:id="1153990196">
                  <w:marLeft w:val="0"/>
                  <w:marRight w:val="0"/>
                  <w:marTop w:val="0"/>
                  <w:marBottom w:val="0"/>
                  <w:divBdr>
                    <w:top w:val="none" w:sz="0" w:space="0" w:color="auto"/>
                    <w:left w:val="none" w:sz="0" w:space="0" w:color="auto"/>
                    <w:bottom w:val="none" w:sz="0" w:space="0" w:color="auto"/>
                    <w:right w:val="none" w:sz="0" w:space="0" w:color="auto"/>
                  </w:divBdr>
                </w:div>
                <w:div w:id="1145464243">
                  <w:marLeft w:val="0"/>
                  <w:marRight w:val="0"/>
                  <w:marTop w:val="0"/>
                  <w:marBottom w:val="0"/>
                  <w:divBdr>
                    <w:top w:val="none" w:sz="0" w:space="0" w:color="auto"/>
                    <w:left w:val="none" w:sz="0" w:space="0" w:color="auto"/>
                    <w:bottom w:val="none" w:sz="0" w:space="0" w:color="auto"/>
                    <w:right w:val="none" w:sz="0" w:space="0" w:color="auto"/>
                  </w:divBdr>
                </w:div>
                <w:div w:id="765271777">
                  <w:marLeft w:val="0"/>
                  <w:marRight w:val="0"/>
                  <w:marTop w:val="0"/>
                  <w:marBottom w:val="0"/>
                  <w:divBdr>
                    <w:top w:val="none" w:sz="0" w:space="0" w:color="auto"/>
                    <w:left w:val="none" w:sz="0" w:space="0" w:color="auto"/>
                    <w:bottom w:val="none" w:sz="0" w:space="0" w:color="auto"/>
                    <w:right w:val="none" w:sz="0" w:space="0" w:color="auto"/>
                  </w:divBdr>
                </w:div>
                <w:div w:id="1080786870">
                  <w:marLeft w:val="0"/>
                  <w:marRight w:val="0"/>
                  <w:marTop w:val="0"/>
                  <w:marBottom w:val="0"/>
                  <w:divBdr>
                    <w:top w:val="none" w:sz="0" w:space="0" w:color="auto"/>
                    <w:left w:val="none" w:sz="0" w:space="0" w:color="auto"/>
                    <w:bottom w:val="none" w:sz="0" w:space="0" w:color="auto"/>
                    <w:right w:val="none" w:sz="0" w:space="0" w:color="auto"/>
                  </w:divBdr>
                </w:div>
                <w:div w:id="628975957">
                  <w:marLeft w:val="0"/>
                  <w:marRight w:val="0"/>
                  <w:marTop w:val="0"/>
                  <w:marBottom w:val="0"/>
                  <w:divBdr>
                    <w:top w:val="none" w:sz="0" w:space="0" w:color="auto"/>
                    <w:left w:val="none" w:sz="0" w:space="0" w:color="auto"/>
                    <w:bottom w:val="none" w:sz="0" w:space="0" w:color="auto"/>
                    <w:right w:val="none" w:sz="0" w:space="0" w:color="auto"/>
                  </w:divBdr>
                </w:div>
                <w:div w:id="253827701">
                  <w:marLeft w:val="0"/>
                  <w:marRight w:val="0"/>
                  <w:marTop w:val="0"/>
                  <w:marBottom w:val="0"/>
                  <w:divBdr>
                    <w:top w:val="none" w:sz="0" w:space="0" w:color="auto"/>
                    <w:left w:val="none" w:sz="0" w:space="0" w:color="auto"/>
                    <w:bottom w:val="none" w:sz="0" w:space="0" w:color="auto"/>
                    <w:right w:val="none" w:sz="0" w:space="0" w:color="auto"/>
                  </w:divBdr>
                </w:div>
                <w:div w:id="128128625">
                  <w:marLeft w:val="0"/>
                  <w:marRight w:val="0"/>
                  <w:marTop w:val="0"/>
                  <w:marBottom w:val="0"/>
                  <w:divBdr>
                    <w:top w:val="none" w:sz="0" w:space="0" w:color="auto"/>
                    <w:left w:val="none" w:sz="0" w:space="0" w:color="auto"/>
                    <w:bottom w:val="none" w:sz="0" w:space="0" w:color="auto"/>
                    <w:right w:val="none" w:sz="0" w:space="0" w:color="auto"/>
                  </w:divBdr>
                </w:div>
                <w:div w:id="2004239191">
                  <w:marLeft w:val="0"/>
                  <w:marRight w:val="0"/>
                  <w:marTop w:val="0"/>
                  <w:marBottom w:val="0"/>
                  <w:divBdr>
                    <w:top w:val="none" w:sz="0" w:space="0" w:color="auto"/>
                    <w:left w:val="none" w:sz="0" w:space="0" w:color="auto"/>
                    <w:bottom w:val="none" w:sz="0" w:space="0" w:color="auto"/>
                    <w:right w:val="none" w:sz="0" w:space="0" w:color="auto"/>
                  </w:divBdr>
                </w:div>
                <w:div w:id="1861889874">
                  <w:marLeft w:val="0"/>
                  <w:marRight w:val="0"/>
                  <w:marTop w:val="0"/>
                  <w:marBottom w:val="0"/>
                  <w:divBdr>
                    <w:top w:val="none" w:sz="0" w:space="0" w:color="auto"/>
                    <w:left w:val="none" w:sz="0" w:space="0" w:color="auto"/>
                    <w:bottom w:val="none" w:sz="0" w:space="0" w:color="auto"/>
                    <w:right w:val="none" w:sz="0" w:space="0" w:color="auto"/>
                  </w:divBdr>
                </w:div>
                <w:div w:id="2119139195">
                  <w:marLeft w:val="0"/>
                  <w:marRight w:val="0"/>
                  <w:marTop w:val="0"/>
                  <w:marBottom w:val="0"/>
                  <w:divBdr>
                    <w:top w:val="none" w:sz="0" w:space="0" w:color="auto"/>
                    <w:left w:val="none" w:sz="0" w:space="0" w:color="auto"/>
                    <w:bottom w:val="none" w:sz="0" w:space="0" w:color="auto"/>
                    <w:right w:val="none" w:sz="0" w:space="0" w:color="auto"/>
                  </w:divBdr>
                </w:div>
                <w:div w:id="1160658503">
                  <w:marLeft w:val="0"/>
                  <w:marRight w:val="0"/>
                  <w:marTop w:val="0"/>
                  <w:marBottom w:val="0"/>
                  <w:divBdr>
                    <w:top w:val="none" w:sz="0" w:space="0" w:color="auto"/>
                    <w:left w:val="none" w:sz="0" w:space="0" w:color="auto"/>
                    <w:bottom w:val="none" w:sz="0" w:space="0" w:color="auto"/>
                    <w:right w:val="none" w:sz="0" w:space="0" w:color="auto"/>
                  </w:divBdr>
                </w:div>
                <w:div w:id="1339429494">
                  <w:marLeft w:val="0"/>
                  <w:marRight w:val="0"/>
                  <w:marTop w:val="0"/>
                  <w:marBottom w:val="0"/>
                  <w:divBdr>
                    <w:top w:val="none" w:sz="0" w:space="0" w:color="auto"/>
                    <w:left w:val="none" w:sz="0" w:space="0" w:color="auto"/>
                    <w:bottom w:val="none" w:sz="0" w:space="0" w:color="auto"/>
                    <w:right w:val="none" w:sz="0" w:space="0" w:color="auto"/>
                  </w:divBdr>
                </w:div>
                <w:div w:id="1090928123">
                  <w:marLeft w:val="0"/>
                  <w:marRight w:val="0"/>
                  <w:marTop w:val="0"/>
                  <w:marBottom w:val="0"/>
                  <w:divBdr>
                    <w:top w:val="none" w:sz="0" w:space="0" w:color="auto"/>
                    <w:left w:val="none" w:sz="0" w:space="0" w:color="auto"/>
                    <w:bottom w:val="none" w:sz="0" w:space="0" w:color="auto"/>
                    <w:right w:val="none" w:sz="0" w:space="0" w:color="auto"/>
                  </w:divBdr>
                </w:div>
                <w:div w:id="1437407380">
                  <w:marLeft w:val="0"/>
                  <w:marRight w:val="0"/>
                  <w:marTop w:val="0"/>
                  <w:marBottom w:val="0"/>
                  <w:divBdr>
                    <w:top w:val="none" w:sz="0" w:space="0" w:color="auto"/>
                    <w:left w:val="none" w:sz="0" w:space="0" w:color="auto"/>
                    <w:bottom w:val="none" w:sz="0" w:space="0" w:color="auto"/>
                    <w:right w:val="none" w:sz="0" w:space="0" w:color="auto"/>
                  </w:divBdr>
                </w:div>
                <w:div w:id="1718966740">
                  <w:marLeft w:val="0"/>
                  <w:marRight w:val="0"/>
                  <w:marTop w:val="0"/>
                  <w:marBottom w:val="0"/>
                  <w:divBdr>
                    <w:top w:val="none" w:sz="0" w:space="0" w:color="auto"/>
                    <w:left w:val="none" w:sz="0" w:space="0" w:color="auto"/>
                    <w:bottom w:val="none" w:sz="0" w:space="0" w:color="auto"/>
                    <w:right w:val="none" w:sz="0" w:space="0" w:color="auto"/>
                  </w:divBdr>
                </w:div>
                <w:div w:id="1014068124">
                  <w:marLeft w:val="0"/>
                  <w:marRight w:val="0"/>
                  <w:marTop w:val="0"/>
                  <w:marBottom w:val="0"/>
                  <w:divBdr>
                    <w:top w:val="none" w:sz="0" w:space="0" w:color="auto"/>
                    <w:left w:val="none" w:sz="0" w:space="0" w:color="auto"/>
                    <w:bottom w:val="none" w:sz="0" w:space="0" w:color="auto"/>
                    <w:right w:val="none" w:sz="0" w:space="0" w:color="auto"/>
                  </w:divBdr>
                </w:div>
                <w:div w:id="1589850329">
                  <w:marLeft w:val="0"/>
                  <w:marRight w:val="0"/>
                  <w:marTop w:val="0"/>
                  <w:marBottom w:val="0"/>
                  <w:divBdr>
                    <w:top w:val="none" w:sz="0" w:space="0" w:color="auto"/>
                    <w:left w:val="none" w:sz="0" w:space="0" w:color="auto"/>
                    <w:bottom w:val="none" w:sz="0" w:space="0" w:color="auto"/>
                    <w:right w:val="none" w:sz="0" w:space="0" w:color="auto"/>
                  </w:divBdr>
                </w:div>
                <w:div w:id="151221613">
                  <w:marLeft w:val="0"/>
                  <w:marRight w:val="0"/>
                  <w:marTop w:val="0"/>
                  <w:marBottom w:val="0"/>
                  <w:divBdr>
                    <w:top w:val="none" w:sz="0" w:space="0" w:color="auto"/>
                    <w:left w:val="none" w:sz="0" w:space="0" w:color="auto"/>
                    <w:bottom w:val="none" w:sz="0" w:space="0" w:color="auto"/>
                    <w:right w:val="none" w:sz="0" w:space="0" w:color="auto"/>
                  </w:divBdr>
                </w:div>
                <w:div w:id="223227125">
                  <w:marLeft w:val="0"/>
                  <w:marRight w:val="0"/>
                  <w:marTop w:val="0"/>
                  <w:marBottom w:val="0"/>
                  <w:divBdr>
                    <w:top w:val="none" w:sz="0" w:space="0" w:color="auto"/>
                    <w:left w:val="none" w:sz="0" w:space="0" w:color="auto"/>
                    <w:bottom w:val="none" w:sz="0" w:space="0" w:color="auto"/>
                    <w:right w:val="none" w:sz="0" w:space="0" w:color="auto"/>
                  </w:divBdr>
                </w:div>
                <w:div w:id="1384014506">
                  <w:marLeft w:val="0"/>
                  <w:marRight w:val="0"/>
                  <w:marTop w:val="0"/>
                  <w:marBottom w:val="0"/>
                  <w:divBdr>
                    <w:top w:val="none" w:sz="0" w:space="0" w:color="auto"/>
                    <w:left w:val="none" w:sz="0" w:space="0" w:color="auto"/>
                    <w:bottom w:val="none" w:sz="0" w:space="0" w:color="auto"/>
                    <w:right w:val="none" w:sz="0" w:space="0" w:color="auto"/>
                  </w:divBdr>
                </w:div>
                <w:div w:id="1270895923">
                  <w:marLeft w:val="0"/>
                  <w:marRight w:val="0"/>
                  <w:marTop w:val="0"/>
                  <w:marBottom w:val="0"/>
                  <w:divBdr>
                    <w:top w:val="none" w:sz="0" w:space="0" w:color="auto"/>
                    <w:left w:val="none" w:sz="0" w:space="0" w:color="auto"/>
                    <w:bottom w:val="none" w:sz="0" w:space="0" w:color="auto"/>
                    <w:right w:val="none" w:sz="0" w:space="0" w:color="auto"/>
                  </w:divBdr>
                </w:div>
                <w:div w:id="666326637">
                  <w:marLeft w:val="0"/>
                  <w:marRight w:val="0"/>
                  <w:marTop w:val="0"/>
                  <w:marBottom w:val="0"/>
                  <w:divBdr>
                    <w:top w:val="none" w:sz="0" w:space="0" w:color="auto"/>
                    <w:left w:val="none" w:sz="0" w:space="0" w:color="auto"/>
                    <w:bottom w:val="none" w:sz="0" w:space="0" w:color="auto"/>
                    <w:right w:val="none" w:sz="0" w:space="0" w:color="auto"/>
                  </w:divBdr>
                </w:div>
                <w:div w:id="930312284">
                  <w:marLeft w:val="0"/>
                  <w:marRight w:val="0"/>
                  <w:marTop w:val="0"/>
                  <w:marBottom w:val="0"/>
                  <w:divBdr>
                    <w:top w:val="none" w:sz="0" w:space="0" w:color="auto"/>
                    <w:left w:val="none" w:sz="0" w:space="0" w:color="auto"/>
                    <w:bottom w:val="none" w:sz="0" w:space="0" w:color="auto"/>
                    <w:right w:val="none" w:sz="0" w:space="0" w:color="auto"/>
                  </w:divBdr>
                </w:div>
                <w:div w:id="309215404">
                  <w:marLeft w:val="0"/>
                  <w:marRight w:val="0"/>
                  <w:marTop w:val="0"/>
                  <w:marBottom w:val="0"/>
                  <w:divBdr>
                    <w:top w:val="none" w:sz="0" w:space="0" w:color="auto"/>
                    <w:left w:val="none" w:sz="0" w:space="0" w:color="auto"/>
                    <w:bottom w:val="none" w:sz="0" w:space="0" w:color="auto"/>
                    <w:right w:val="none" w:sz="0" w:space="0" w:color="auto"/>
                  </w:divBdr>
                </w:div>
                <w:div w:id="568804730">
                  <w:marLeft w:val="0"/>
                  <w:marRight w:val="0"/>
                  <w:marTop w:val="0"/>
                  <w:marBottom w:val="0"/>
                  <w:divBdr>
                    <w:top w:val="none" w:sz="0" w:space="0" w:color="auto"/>
                    <w:left w:val="none" w:sz="0" w:space="0" w:color="auto"/>
                    <w:bottom w:val="none" w:sz="0" w:space="0" w:color="auto"/>
                    <w:right w:val="none" w:sz="0" w:space="0" w:color="auto"/>
                  </w:divBdr>
                </w:div>
                <w:div w:id="2143188571">
                  <w:marLeft w:val="0"/>
                  <w:marRight w:val="0"/>
                  <w:marTop w:val="0"/>
                  <w:marBottom w:val="0"/>
                  <w:divBdr>
                    <w:top w:val="none" w:sz="0" w:space="0" w:color="auto"/>
                    <w:left w:val="none" w:sz="0" w:space="0" w:color="auto"/>
                    <w:bottom w:val="none" w:sz="0" w:space="0" w:color="auto"/>
                    <w:right w:val="none" w:sz="0" w:space="0" w:color="auto"/>
                  </w:divBdr>
                </w:div>
                <w:div w:id="966081949">
                  <w:marLeft w:val="0"/>
                  <w:marRight w:val="0"/>
                  <w:marTop w:val="0"/>
                  <w:marBottom w:val="0"/>
                  <w:divBdr>
                    <w:top w:val="none" w:sz="0" w:space="0" w:color="auto"/>
                    <w:left w:val="none" w:sz="0" w:space="0" w:color="auto"/>
                    <w:bottom w:val="none" w:sz="0" w:space="0" w:color="auto"/>
                    <w:right w:val="none" w:sz="0" w:space="0" w:color="auto"/>
                  </w:divBdr>
                </w:div>
                <w:div w:id="1152991138">
                  <w:marLeft w:val="0"/>
                  <w:marRight w:val="0"/>
                  <w:marTop w:val="0"/>
                  <w:marBottom w:val="0"/>
                  <w:divBdr>
                    <w:top w:val="none" w:sz="0" w:space="0" w:color="auto"/>
                    <w:left w:val="none" w:sz="0" w:space="0" w:color="auto"/>
                    <w:bottom w:val="none" w:sz="0" w:space="0" w:color="auto"/>
                    <w:right w:val="none" w:sz="0" w:space="0" w:color="auto"/>
                  </w:divBdr>
                </w:div>
                <w:div w:id="1087001540">
                  <w:marLeft w:val="0"/>
                  <w:marRight w:val="0"/>
                  <w:marTop w:val="0"/>
                  <w:marBottom w:val="0"/>
                  <w:divBdr>
                    <w:top w:val="none" w:sz="0" w:space="0" w:color="auto"/>
                    <w:left w:val="none" w:sz="0" w:space="0" w:color="auto"/>
                    <w:bottom w:val="none" w:sz="0" w:space="0" w:color="auto"/>
                    <w:right w:val="none" w:sz="0" w:space="0" w:color="auto"/>
                  </w:divBdr>
                </w:div>
                <w:div w:id="977108643">
                  <w:marLeft w:val="0"/>
                  <w:marRight w:val="0"/>
                  <w:marTop w:val="0"/>
                  <w:marBottom w:val="0"/>
                  <w:divBdr>
                    <w:top w:val="none" w:sz="0" w:space="0" w:color="auto"/>
                    <w:left w:val="none" w:sz="0" w:space="0" w:color="auto"/>
                    <w:bottom w:val="none" w:sz="0" w:space="0" w:color="auto"/>
                    <w:right w:val="none" w:sz="0" w:space="0" w:color="auto"/>
                  </w:divBdr>
                </w:div>
                <w:div w:id="1781532748">
                  <w:marLeft w:val="0"/>
                  <w:marRight w:val="0"/>
                  <w:marTop w:val="0"/>
                  <w:marBottom w:val="0"/>
                  <w:divBdr>
                    <w:top w:val="none" w:sz="0" w:space="0" w:color="auto"/>
                    <w:left w:val="none" w:sz="0" w:space="0" w:color="auto"/>
                    <w:bottom w:val="none" w:sz="0" w:space="0" w:color="auto"/>
                    <w:right w:val="none" w:sz="0" w:space="0" w:color="auto"/>
                  </w:divBdr>
                </w:div>
                <w:div w:id="1704594517">
                  <w:marLeft w:val="0"/>
                  <w:marRight w:val="0"/>
                  <w:marTop w:val="0"/>
                  <w:marBottom w:val="0"/>
                  <w:divBdr>
                    <w:top w:val="none" w:sz="0" w:space="0" w:color="auto"/>
                    <w:left w:val="none" w:sz="0" w:space="0" w:color="auto"/>
                    <w:bottom w:val="none" w:sz="0" w:space="0" w:color="auto"/>
                    <w:right w:val="none" w:sz="0" w:space="0" w:color="auto"/>
                  </w:divBdr>
                </w:div>
                <w:div w:id="541673066">
                  <w:marLeft w:val="0"/>
                  <w:marRight w:val="0"/>
                  <w:marTop w:val="0"/>
                  <w:marBottom w:val="0"/>
                  <w:divBdr>
                    <w:top w:val="none" w:sz="0" w:space="0" w:color="auto"/>
                    <w:left w:val="none" w:sz="0" w:space="0" w:color="auto"/>
                    <w:bottom w:val="none" w:sz="0" w:space="0" w:color="auto"/>
                    <w:right w:val="none" w:sz="0" w:space="0" w:color="auto"/>
                  </w:divBdr>
                </w:div>
                <w:div w:id="2004384109">
                  <w:marLeft w:val="0"/>
                  <w:marRight w:val="0"/>
                  <w:marTop w:val="0"/>
                  <w:marBottom w:val="0"/>
                  <w:divBdr>
                    <w:top w:val="none" w:sz="0" w:space="0" w:color="auto"/>
                    <w:left w:val="none" w:sz="0" w:space="0" w:color="auto"/>
                    <w:bottom w:val="none" w:sz="0" w:space="0" w:color="auto"/>
                    <w:right w:val="none" w:sz="0" w:space="0" w:color="auto"/>
                  </w:divBdr>
                </w:div>
                <w:div w:id="129591943">
                  <w:marLeft w:val="0"/>
                  <w:marRight w:val="0"/>
                  <w:marTop w:val="0"/>
                  <w:marBottom w:val="0"/>
                  <w:divBdr>
                    <w:top w:val="none" w:sz="0" w:space="0" w:color="auto"/>
                    <w:left w:val="none" w:sz="0" w:space="0" w:color="auto"/>
                    <w:bottom w:val="none" w:sz="0" w:space="0" w:color="auto"/>
                    <w:right w:val="none" w:sz="0" w:space="0" w:color="auto"/>
                  </w:divBdr>
                </w:div>
                <w:div w:id="1799059468">
                  <w:marLeft w:val="0"/>
                  <w:marRight w:val="0"/>
                  <w:marTop w:val="0"/>
                  <w:marBottom w:val="0"/>
                  <w:divBdr>
                    <w:top w:val="none" w:sz="0" w:space="0" w:color="auto"/>
                    <w:left w:val="none" w:sz="0" w:space="0" w:color="auto"/>
                    <w:bottom w:val="none" w:sz="0" w:space="0" w:color="auto"/>
                    <w:right w:val="none" w:sz="0" w:space="0" w:color="auto"/>
                  </w:divBdr>
                </w:div>
                <w:div w:id="377365263">
                  <w:marLeft w:val="0"/>
                  <w:marRight w:val="0"/>
                  <w:marTop w:val="0"/>
                  <w:marBottom w:val="0"/>
                  <w:divBdr>
                    <w:top w:val="none" w:sz="0" w:space="0" w:color="auto"/>
                    <w:left w:val="none" w:sz="0" w:space="0" w:color="auto"/>
                    <w:bottom w:val="none" w:sz="0" w:space="0" w:color="auto"/>
                    <w:right w:val="none" w:sz="0" w:space="0" w:color="auto"/>
                  </w:divBdr>
                </w:div>
                <w:div w:id="227111043">
                  <w:marLeft w:val="0"/>
                  <w:marRight w:val="0"/>
                  <w:marTop w:val="0"/>
                  <w:marBottom w:val="0"/>
                  <w:divBdr>
                    <w:top w:val="none" w:sz="0" w:space="0" w:color="auto"/>
                    <w:left w:val="none" w:sz="0" w:space="0" w:color="auto"/>
                    <w:bottom w:val="none" w:sz="0" w:space="0" w:color="auto"/>
                    <w:right w:val="none" w:sz="0" w:space="0" w:color="auto"/>
                  </w:divBdr>
                </w:div>
                <w:div w:id="120651925">
                  <w:marLeft w:val="0"/>
                  <w:marRight w:val="0"/>
                  <w:marTop w:val="0"/>
                  <w:marBottom w:val="0"/>
                  <w:divBdr>
                    <w:top w:val="none" w:sz="0" w:space="0" w:color="auto"/>
                    <w:left w:val="none" w:sz="0" w:space="0" w:color="auto"/>
                    <w:bottom w:val="none" w:sz="0" w:space="0" w:color="auto"/>
                    <w:right w:val="none" w:sz="0" w:space="0" w:color="auto"/>
                  </w:divBdr>
                </w:div>
                <w:div w:id="1720324584">
                  <w:marLeft w:val="0"/>
                  <w:marRight w:val="0"/>
                  <w:marTop w:val="0"/>
                  <w:marBottom w:val="0"/>
                  <w:divBdr>
                    <w:top w:val="none" w:sz="0" w:space="0" w:color="auto"/>
                    <w:left w:val="none" w:sz="0" w:space="0" w:color="auto"/>
                    <w:bottom w:val="none" w:sz="0" w:space="0" w:color="auto"/>
                    <w:right w:val="none" w:sz="0" w:space="0" w:color="auto"/>
                  </w:divBdr>
                </w:div>
                <w:div w:id="2030984794">
                  <w:marLeft w:val="0"/>
                  <w:marRight w:val="0"/>
                  <w:marTop w:val="0"/>
                  <w:marBottom w:val="0"/>
                  <w:divBdr>
                    <w:top w:val="none" w:sz="0" w:space="0" w:color="auto"/>
                    <w:left w:val="none" w:sz="0" w:space="0" w:color="auto"/>
                    <w:bottom w:val="none" w:sz="0" w:space="0" w:color="auto"/>
                    <w:right w:val="none" w:sz="0" w:space="0" w:color="auto"/>
                  </w:divBdr>
                </w:div>
                <w:div w:id="1200357398">
                  <w:marLeft w:val="0"/>
                  <w:marRight w:val="0"/>
                  <w:marTop w:val="0"/>
                  <w:marBottom w:val="0"/>
                  <w:divBdr>
                    <w:top w:val="none" w:sz="0" w:space="0" w:color="auto"/>
                    <w:left w:val="none" w:sz="0" w:space="0" w:color="auto"/>
                    <w:bottom w:val="none" w:sz="0" w:space="0" w:color="auto"/>
                    <w:right w:val="none" w:sz="0" w:space="0" w:color="auto"/>
                  </w:divBdr>
                </w:div>
                <w:div w:id="1527913028">
                  <w:marLeft w:val="0"/>
                  <w:marRight w:val="0"/>
                  <w:marTop w:val="0"/>
                  <w:marBottom w:val="0"/>
                  <w:divBdr>
                    <w:top w:val="none" w:sz="0" w:space="0" w:color="auto"/>
                    <w:left w:val="none" w:sz="0" w:space="0" w:color="auto"/>
                    <w:bottom w:val="none" w:sz="0" w:space="0" w:color="auto"/>
                    <w:right w:val="none" w:sz="0" w:space="0" w:color="auto"/>
                  </w:divBdr>
                </w:div>
                <w:div w:id="883980847">
                  <w:marLeft w:val="0"/>
                  <w:marRight w:val="0"/>
                  <w:marTop w:val="0"/>
                  <w:marBottom w:val="0"/>
                  <w:divBdr>
                    <w:top w:val="none" w:sz="0" w:space="0" w:color="auto"/>
                    <w:left w:val="none" w:sz="0" w:space="0" w:color="auto"/>
                    <w:bottom w:val="none" w:sz="0" w:space="0" w:color="auto"/>
                    <w:right w:val="none" w:sz="0" w:space="0" w:color="auto"/>
                  </w:divBdr>
                </w:div>
                <w:div w:id="2127576773">
                  <w:marLeft w:val="0"/>
                  <w:marRight w:val="0"/>
                  <w:marTop w:val="0"/>
                  <w:marBottom w:val="0"/>
                  <w:divBdr>
                    <w:top w:val="none" w:sz="0" w:space="0" w:color="auto"/>
                    <w:left w:val="none" w:sz="0" w:space="0" w:color="auto"/>
                    <w:bottom w:val="none" w:sz="0" w:space="0" w:color="auto"/>
                    <w:right w:val="none" w:sz="0" w:space="0" w:color="auto"/>
                  </w:divBdr>
                </w:div>
                <w:div w:id="617374788">
                  <w:marLeft w:val="0"/>
                  <w:marRight w:val="0"/>
                  <w:marTop w:val="0"/>
                  <w:marBottom w:val="0"/>
                  <w:divBdr>
                    <w:top w:val="none" w:sz="0" w:space="0" w:color="auto"/>
                    <w:left w:val="none" w:sz="0" w:space="0" w:color="auto"/>
                    <w:bottom w:val="none" w:sz="0" w:space="0" w:color="auto"/>
                    <w:right w:val="none" w:sz="0" w:space="0" w:color="auto"/>
                  </w:divBdr>
                </w:div>
                <w:div w:id="434443191">
                  <w:marLeft w:val="0"/>
                  <w:marRight w:val="0"/>
                  <w:marTop w:val="0"/>
                  <w:marBottom w:val="0"/>
                  <w:divBdr>
                    <w:top w:val="none" w:sz="0" w:space="0" w:color="auto"/>
                    <w:left w:val="none" w:sz="0" w:space="0" w:color="auto"/>
                    <w:bottom w:val="none" w:sz="0" w:space="0" w:color="auto"/>
                    <w:right w:val="none" w:sz="0" w:space="0" w:color="auto"/>
                  </w:divBdr>
                </w:div>
                <w:div w:id="1870292203">
                  <w:marLeft w:val="0"/>
                  <w:marRight w:val="0"/>
                  <w:marTop w:val="0"/>
                  <w:marBottom w:val="0"/>
                  <w:divBdr>
                    <w:top w:val="none" w:sz="0" w:space="0" w:color="auto"/>
                    <w:left w:val="none" w:sz="0" w:space="0" w:color="auto"/>
                    <w:bottom w:val="none" w:sz="0" w:space="0" w:color="auto"/>
                    <w:right w:val="none" w:sz="0" w:space="0" w:color="auto"/>
                  </w:divBdr>
                </w:div>
                <w:div w:id="533808653">
                  <w:marLeft w:val="0"/>
                  <w:marRight w:val="0"/>
                  <w:marTop w:val="0"/>
                  <w:marBottom w:val="0"/>
                  <w:divBdr>
                    <w:top w:val="none" w:sz="0" w:space="0" w:color="auto"/>
                    <w:left w:val="none" w:sz="0" w:space="0" w:color="auto"/>
                    <w:bottom w:val="none" w:sz="0" w:space="0" w:color="auto"/>
                    <w:right w:val="none" w:sz="0" w:space="0" w:color="auto"/>
                  </w:divBdr>
                </w:div>
                <w:div w:id="1933512017">
                  <w:marLeft w:val="0"/>
                  <w:marRight w:val="0"/>
                  <w:marTop w:val="0"/>
                  <w:marBottom w:val="0"/>
                  <w:divBdr>
                    <w:top w:val="none" w:sz="0" w:space="0" w:color="auto"/>
                    <w:left w:val="none" w:sz="0" w:space="0" w:color="auto"/>
                    <w:bottom w:val="none" w:sz="0" w:space="0" w:color="auto"/>
                    <w:right w:val="none" w:sz="0" w:space="0" w:color="auto"/>
                  </w:divBdr>
                </w:div>
                <w:div w:id="2058580886">
                  <w:marLeft w:val="0"/>
                  <w:marRight w:val="0"/>
                  <w:marTop w:val="0"/>
                  <w:marBottom w:val="0"/>
                  <w:divBdr>
                    <w:top w:val="none" w:sz="0" w:space="0" w:color="auto"/>
                    <w:left w:val="none" w:sz="0" w:space="0" w:color="auto"/>
                    <w:bottom w:val="none" w:sz="0" w:space="0" w:color="auto"/>
                    <w:right w:val="none" w:sz="0" w:space="0" w:color="auto"/>
                  </w:divBdr>
                </w:div>
                <w:div w:id="1777366776">
                  <w:marLeft w:val="0"/>
                  <w:marRight w:val="0"/>
                  <w:marTop w:val="0"/>
                  <w:marBottom w:val="0"/>
                  <w:divBdr>
                    <w:top w:val="none" w:sz="0" w:space="0" w:color="auto"/>
                    <w:left w:val="none" w:sz="0" w:space="0" w:color="auto"/>
                    <w:bottom w:val="none" w:sz="0" w:space="0" w:color="auto"/>
                    <w:right w:val="none" w:sz="0" w:space="0" w:color="auto"/>
                  </w:divBdr>
                </w:div>
                <w:div w:id="1109542045">
                  <w:marLeft w:val="0"/>
                  <w:marRight w:val="0"/>
                  <w:marTop w:val="0"/>
                  <w:marBottom w:val="0"/>
                  <w:divBdr>
                    <w:top w:val="none" w:sz="0" w:space="0" w:color="auto"/>
                    <w:left w:val="none" w:sz="0" w:space="0" w:color="auto"/>
                    <w:bottom w:val="none" w:sz="0" w:space="0" w:color="auto"/>
                    <w:right w:val="none" w:sz="0" w:space="0" w:color="auto"/>
                  </w:divBdr>
                </w:div>
                <w:div w:id="1362709260">
                  <w:marLeft w:val="0"/>
                  <w:marRight w:val="0"/>
                  <w:marTop w:val="0"/>
                  <w:marBottom w:val="0"/>
                  <w:divBdr>
                    <w:top w:val="none" w:sz="0" w:space="0" w:color="auto"/>
                    <w:left w:val="none" w:sz="0" w:space="0" w:color="auto"/>
                    <w:bottom w:val="none" w:sz="0" w:space="0" w:color="auto"/>
                    <w:right w:val="none" w:sz="0" w:space="0" w:color="auto"/>
                  </w:divBdr>
                </w:div>
                <w:div w:id="689112342">
                  <w:marLeft w:val="0"/>
                  <w:marRight w:val="0"/>
                  <w:marTop w:val="0"/>
                  <w:marBottom w:val="0"/>
                  <w:divBdr>
                    <w:top w:val="none" w:sz="0" w:space="0" w:color="auto"/>
                    <w:left w:val="none" w:sz="0" w:space="0" w:color="auto"/>
                    <w:bottom w:val="none" w:sz="0" w:space="0" w:color="auto"/>
                    <w:right w:val="none" w:sz="0" w:space="0" w:color="auto"/>
                  </w:divBdr>
                </w:div>
                <w:div w:id="537083250">
                  <w:marLeft w:val="0"/>
                  <w:marRight w:val="0"/>
                  <w:marTop w:val="0"/>
                  <w:marBottom w:val="0"/>
                  <w:divBdr>
                    <w:top w:val="none" w:sz="0" w:space="0" w:color="auto"/>
                    <w:left w:val="none" w:sz="0" w:space="0" w:color="auto"/>
                    <w:bottom w:val="none" w:sz="0" w:space="0" w:color="auto"/>
                    <w:right w:val="none" w:sz="0" w:space="0" w:color="auto"/>
                  </w:divBdr>
                </w:div>
                <w:div w:id="1418865553">
                  <w:marLeft w:val="0"/>
                  <w:marRight w:val="0"/>
                  <w:marTop w:val="0"/>
                  <w:marBottom w:val="0"/>
                  <w:divBdr>
                    <w:top w:val="none" w:sz="0" w:space="0" w:color="auto"/>
                    <w:left w:val="none" w:sz="0" w:space="0" w:color="auto"/>
                    <w:bottom w:val="none" w:sz="0" w:space="0" w:color="auto"/>
                    <w:right w:val="none" w:sz="0" w:space="0" w:color="auto"/>
                  </w:divBdr>
                </w:div>
                <w:div w:id="1767770090">
                  <w:marLeft w:val="0"/>
                  <w:marRight w:val="0"/>
                  <w:marTop w:val="0"/>
                  <w:marBottom w:val="0"/>
                  <w:divBdr>
                    <w:top w:val="none" w:sz="0" w:space="0" w:color="auto"/>
                    <w:left w:val="none" w:sz="0" w:space="0" w:color="auto"/>
                    <w:bottom w:val="none" w:sz="0" w:space="0" w:color="auto"/>
                    <w:right w:val="none" w:sz="0" w:space="0" w:color="auto"/>
                  </w:divBdr>
                </w:div>
                <w:div w:id="727800849">
                  <w:marLeft w:val="0"/>
                  <w:marRight w:val="0"/>
                  <w:marTop w:val="0"/>
                  <w:marBottom w:val="0"/>
                  <w:divBdr>
                    <w:top w:val="none" w:sz="0" w:space="0" w:color="auto"/>
                    <w:left w:val="none" w:sz="0" w:space="0" w:color="auto"/>
                    <w:bottom w:val="none" w:sz="0" w:space="0" w:color="auto"/>
                    <w:right w:val="none" w:sz="0" w:space="0" w:color="auto"/>
                  </w:divBdr>
                </w:div>
                <w:div w:id="386339838">
                  <w:marLeft w:val="0"/>
                  <w:marRight w:val="0"/>
                  <w:marTop w:val="0"/>
                  <w:marBottom w:val="0"/>
                  <w:divBdr>
                    <w:top w:val="none" w:sz="0" w:space="0" w:color="auto"/>
                    <w:left w:val="none" w:sz="0" w:space="0" w:color="auto"/>
                    <w:bottom w:val="none" w:sz="0" w:space="0" w:color="auto"/>
                    <w:right w:val="none" w:sz="0" w:space="0" w:color="auto"/>
                  </w:divBdr>
                </w:div>
                <w:div w:id="347101393">
                  <w:marLeft w:val="0"/>
                  <w:marRight w:val="0"/>
                  <w:marTop w:val="0"/>
                  <w:marBottom w:val="0"/>
                  <w:divBdr>
                    <w:top w:val="none" w:sz="0" w:space="0" w:color="auto"/>
                    <w:left w:val="none" w:sz="0" w:space="0" w:color="auto"/>
                    <w:bottom w:val="none" w:sz="0" w:space="0" w:color="auto"/>
                    <w:right w:val="none" w:sz="0" w:space="0" w:color="auto"/>
                  </w:divBdr>
                </w:div>
                <w:div w:id="2079285217">
                  <w:marLeft w:val="0"/>
                  <w:marRight w:val="0"/>
                  <w:marTop w:val="0"/>
                  <w:marBottom w:val="0"/>
                  <w:divBdr>
                    <w:top w:val="none" w:sz="0" w:space="0" w:color="auto"/>
                    <w:left w:val="none" w:sz="0" w:space="0" w:color="auto"/>
                    <w:bottom w:val="none" w:sz="0" w:space="0" w:color="auto"/>
                    <w:right w:val="none" w:sz="0" w:space="0" w:color="auto"/>
                  </w:divBdr>
                </w:div>
                <w:div w:id="1412775775">
                  <w:marLeft w:val="0"/>
                  <w:marRight w:val="0"/>
                  <w:marTop w:val="0"/>
                  <w:marBottom w:val="0"/>
                  <w:divBdr>
                    <w:top w:val="none" w:sz="0" w:space="0" w:color="auto"/>
                    <w:left w:val="none" w:sz="0" w:space="0" w:color="auto"/>
                    <w:bottom w:val="none" w:sz="0" w:space="0" w:color="auto"/>
                    <w:right w:val="none" w:sz="0" w:space="0" w:color="auto"/>
                  </w:divBdr>
                </w:div>
                <w:div w:id="1158422199">
                  <w:marLeft w:val="0"/>
                  <w:marRight w:val="0"/>
                  <w:marTop w:val="0"/>
                  <w:marBottom w:val="0"/>
                  <w:divBdr>
                    <w:top w:val="none" w:sz="0" w:space="0" w:color="auto"/>
                    <w:left w:val="none" w:sz="0" w:space="0" w:color="auto"/>
                    <w:bottom w:val="none" w:sz="0" w:space="0" w:color="auto"/>
                    <w:right w:val="none" w:sz="0" w:space="0" w:color="auto"/>
                  </w:divBdr>
                </w:div>
                <w:div w:id="1720544870">
                  <w:marLeft w:val="0"/>
                  <w:marRight w:val="0"/>
                  <w:marTop w:val="0"/>
                  <w:marBottom w:val="0"/>
                  <w:divBdr>
                    <w:top w:val="none" w:sz="0" w:space="0" w:color="auto"/>
                    <w:left w:val="none" w:sz="0" w:space="0" w:color="auto"/>
                    <w:bottom w:val="none" w:sz="0" w:space="0" w:color="auto"/>
                    <w:right w:val="none" w:sz="0" w:space="0" w:color="auto"/>
                  </w:divBdr>
                </w:div>
                <w:div w:id="1892111735">
                  <w:marLeft w:val="0"/>
                  <w:marRight w:val="0"/>
                  <w:marTop w:val="0"/>
                  <w:marBottom w:val="0"/>
                  <w:divBdr>
                    <w:top w:val="none" w:sz="0" w:space="0" w:color="auto"/>
                    <w:left w:val="none" w:sz="0" w:space="0" w:color="auto"/>
                    <w:bottom w:val="none" w:sz="0" w:space="0" w:color="auto"/>
                    <w:right w:val="none" w:sz="0" w:space="0" w:color="auto"/>
                  </w:divBdr>
                </w:div>
                <w:div w:id="1628389109">
                  <w:marLeft w:val="0"/>
                  <w:marRight w:val="0"/>
                  <w:marTop w:val="0"/>
                  <w:marBottom w:val="0"/>
                  <w:divBdr>
                    <w:top w:val="none" w:sz="0" w:space="0" w:color="auto"/>
                    <w:left w:val="none" w:sz="0" w:space="0" w:color="auto"/>
                    <w:bottom w:val="none" w:sz="0" w:space="0" w:color="auto"/>
                    <w:right w:val="none" w:sz="0" w:space="0" w:color="auto"/>
                  </w:divBdr>
                </w:div>
                <w:div w:id="1182933246">
                  <w:marLeft w:val="0"/>
                  <w:marRight w:val="0"/>
                  <w:marTop w:val="0"/>
                  <w:marBottom w:val="0"/>
                  <w:divBdr>
                    <w:top w:val="none" w:sz="0" w:space="0" w:color="auto"/>
                    <w:left w:val="none" w:sz="0" w:space="0" w:color="auto"/>
                    <w:bottom w:val="none" w:sz="0" w:space="0" w:color="auto"/>
                    <w:right w:val="none" w:sz="0" w:space="0" w:color="auto"/>
                  </w:divBdr>
                </w:div>
                <w:div w:id="1419399391">
                  <w:marLeft w:val="0"/>
                  <w:marRight w:val="0"/>
                  <w:marTop w:val="0"/>
                  <w:marBottom w:val="0"/>
                  <w:divBdr>
                    <w:top w:val="none" w:sz="0" w:space="0" w:color="auto"/>
                    <w:left w:val="none" w:sz="0" w:space="0" w:color="auto"/>
                    <w:bottom w:val="none" w:sz="0" w:space="0" w:color="auto"/>
                    <w:right w:val="none" w:sz="0" w:space="0" w:color="auto"/>
                  </w:divBdr>
                </w:div>
                <w:div w:id="711148235">
                  <w:marLeft w:val="0"/>
                  <w:marRight w:val="0"/>
                  <w:marTop w:val="0"/>
                  <w:marBottom w:val="0"/>
                  <w:divBdr>
                    <w:top w:val="none" w:sz="0" w:space="0" w:color="auto"/>
                    <w:left w:val="none" w:sz="0" w:space="0" w:color="auto"/>
                    <w:bottom w:val="none" w:sz="0" w:space="0" w:color="auto"/>
                    <w:right w:val="none" w:sz="0" w:space="0" w:color="auto"/>
                  </w:divBdr>
                </w:div>
                <w:div w:id="2031684140">
                  <w:marLeft w:val="0"/>
                  <w:marRight w:val="0"/>
                  <w:marTop w:val="0"/>
                  <w:marBottom w:val="0"/>
                  <w:divBdr>
                    <w:top w:val="none" w:sz="0" w:space="0" w:color="auto"/>
                    <w:left w:val="none" w:sz="0" w:space="0" w:color="auto"/>
                    <w:bottom w:val="none" w:sz="0" w:space="0" w:color="auto"/>
                    <w:right w:val="none" w:sz="0" w:space="0" w:color="auto"/>
                  </w:divBdr>
                </w:div>
                <w:div w:id="1358039792">
                  <w:marLeft w:val="0"/>
                  <w:marRight w:val="0"/>
                  <w:marTop w:val="0"/>
                  <w:marBottom w:val="0"/>
                  <w:divBdr>
                    <w:top w:val="none" w:sz="0" w:space="0" w:color="auto"/>
                    <w:left w:val="none" w:sz="0" w:space="0" w:color="auto"/>
                    <w:bottom w:val="none" w:sz="0" w:space="0" w:color="auto"/>
                    <w:right w:val="none" w:sz="0" w:space="0" w:color="auto"/>
                  </w:divBdr>
                </w:div>
                <w:div w:id="858008316">
                  <w:marLeft w:val="0"/>
                  <w:marRight w:val="0"/>
                  <w:marTop w:val="0"/>
                  <w:marBottom w:val="0"/>
                  <w:divBdr>
                    <w:top w:val="none" w:sz="0" w:space="0" w:color="auto"/>
                    <w:left w:val="none" w:sz="0" w:space="0" w:color="auto"/>
                    <w:bottom w:val="none" w:sz="0" w:space="0" w:color="auto"/>
                    <w:right w:val="none" w:sz="0" w:space="0" w:color="auto"/>
                  </w:divBdr>
                </w:div>
                <w:div w:id="710542694">
                  <w:marLeft w:val="0"/>
                  <w:marRight w:val="0"/>
                  <w:marTop w:val="0"/>
                  <w:marBottom w:val="0"/>
                  <w:divBdr>
                    <w:top w:val="none" w:sz="0" w:space="0" w:color="auto"/>
                    <w:left w:val="none" w:sz="0" w:space="0" w:color="auto"/>
                    <w:bottom w:val="none" w:sz="0" w:space="0" w:color="auto"/>
                    <w:right w:val="none" w:sz="0" w:space="0" w:color="auto"/>
                  </w:divBdr>
                </w:div>
                <w:div w:id="787117557">
                  <w:marLeft w:val="0"/>
                  <w:marRight w:val="0"/>
                  <w:marTop w:val="0"/>
                  <w:marBottom w:val="0"/>
                  <w:divBdr>
                    <w:top w:val="none" w:sz="0" w:space="0" w:color="auto"/>
                    <w:left w:val="none" w:sz="0" w:space="0" w:color="auto"/>
                    <w:bottom w:val="none" w:sz="0" w:space="0" w:color="auto"/>
                    <w:right w:val="none" w:sz="0" w:space="0" w:color="auto"/>
                  </w:divBdr>
                </w:div>
                <w:div w:id="1502893661">
                  <w:marLeft w:val="0"/>
                  <w:marRight w:val="0"/>
                  <w:marTop w:val="0"/>
                  <w:marBottom w:val="0"/>
                  <w:divBdr>
                    <w:top w:val="none" w:sz="0" w:space="0" w:color="auto"/>
                    <w:left w:val="none" w:sz="0" w:space="0" w:color="auto"/>
                    <w:bottom w:val="none" w:sz="0" w:space="0" w:color="auto"/>
                    <w:right w:val="none" w:sz="0" w:space="0" w:color="auto"/>
                  </w:divBdr>
                </w:div>
                <w:div w:id="1322925117">
                  <w:marLeft w:val="0"/>
                  <w:marRight w:val="0"/>
                  <w:marTop w:val="0"/>
                  <w:marBottom w:val="0"/>
                  <w:divBdr>
                    <w:top w:val="none" w:sz="0" w:space="0" w:color="auto"/>
                    <w:left w:val="none" w:sz="0" w:space="0" w:color="auto"/>
                    <w:bottom w:val="none" w:sz="0" w:space="0" w:color="auto"/>
                    <w:right w:val="none" w:sz="0" w:space="0" w:color="auto"/>
                  </w:divBdr>
                </w:div>
                <w:div w:id="37290231">
                  <w:marLeft w:val="0"/>
                  <w:marRight w:val="0"/>
                  <w:marTop w:val="0"/>
                  <w:marBottom w:val="0"/>
                  <w:divBdr>
                    <w:top w:val="none" w:sz="0" w:space="0" w:color="auto"/>
                    <w:left w:val="none" w:sz="0" w:space="0" w:color="auto"/>
                    <w:bottom w:val="none" w:sz="0" w:space="0" w:color="auto"/>
                    <w:right w:val="none" w:sz="0" w:space="0" w:color="auto"/>
                  </w:divBdr>
                </w:div>
                <w:div w:id="2026202169">
                  <w:marLeft w:val="0"/>
                  <w:marRight w:val="0"/>
                  <w:marTop w:val="0"/>
                  <w:marBottom w:val="0"/>
                  <w:divBdr>
                    <w:top w:val="none" w:sz="0" w:space="0" w:color="auto"/>
                    <w:left w:val="none" w:sz="0" w:space="0" w:color="auto"/>
                    <w:bottom w:val="none" w:sz="0" w:space="0" w:color="auto"/>
                    <w:right w:val="none" w:sz="0" w:space="0" w:color="auto"/>
                  </w:divBdr>
                </w:div>
                <w:div w:id="233904804">
                  <w:marLeft w:val="0"/>
                  <w:marRight w:val="0"/>
                  <w:marTop w:val="0"/>
                  <w:marBottom w:val="0"/>
                  <w:divBdr>
                    <w:top w:val="none" w:sz="0" w:space="0" w:color="auto"/>
                    <w:left w:val="none" w:sz="0" w:space="0" w:color="auto"/>
                    <w:bottom w:val="none" w:sz="0" w:space="0" w:color="auto"/>
                    <w:right w:val="none" w:sz="0" w:space="0" w:color="auto"/>
                  </w:divBdr>
                </w:div>
                <w:div w:id="96103888">
                  <w:marLeft w:val="0"/>
                  <w:marRight w:val="0"/>
                  <w:marTop w:val="0"/>
                  <w:marBottom w:val="0"/>
                  <w:divBdr>
                    <w:top w:val="none" w:sz="0" w:space="0" w:color="auto"/>
                    <w:left w:val="none" w:sz="0" w:space="0" w:color="auto"/>
                    <w:bottom w:val="none" w:sz="0" w:space="0" w:color="auto"/>
                    <w:right w:val="none" w:sz="0" w:space="0" w:color="auto"/>
                  </w:divBdr>
                </w:div>
                <w:div w:id="1928611046">
                  <w:marLeft w:val="0"/>
                  <w:marRight w:val="0"/>
                  <w:marTop w:val="0"/>
                  <w:marBottom w:val="0"/>
                  <w:divBdr>
                    <w:top w:val="none" w:sz="0" w:space="0" w:color="auto"/>
                    <w:left w:val="none" w:sz="0" w:space="0" w:color="auto"/>
                    <w:bottom w:val="none" w:sz="0" w:space="0" w:color="auto"/>
                    <w:right w:val="none" w:sz="0" w:space="0" w:color="auto"/>
                  </w:divBdr>
                </w:div>
                <w:div w:id="1401055384">
                  <w:marLeft w:val="0"/>
                  <w:marRight w:val="0"/>
                  <w:marTop w:val="0"/>
                  <w:marBottom w:val="0"/>
                  <w:divBdr>
                    <w:top w:val="none" w:sz="0" w:space="0" w:color="auto"/>
                    <w:left w:val="none" w:sz="0" w:space="0" w:color="auto"/>
                    <w:bottom w:val="none" w:sz="0" w:space="0" w:color="auto"/>
                    <w:right w:val="none" w:sz="0" w:space="0" w:color="auto"/>
                  </w:divBdr>
                </w:div>
                <w:div w:id="677928847">
                  <w:marLeft w:val="0"/>
                  <w:marRight w:val="0"/>
                  <w:marTop w:val="0"/>
                  <w:marBottom w:val="0"/>
                  <w:divBdr>
                    <w:top w:val="none" w:sz="0" w:space="0" w:color="auto"/>
                    <w:left w:val="none" w:sz="0" w:space="0" w:color="auto"/>
                    <w:bottom w:val="none" w:sz="0" w:space="0" w:color="auto"/>
                    <w:right w:val="none" w:sz="0" w:space="0" w:color="auto"/>
                  </w:divBdr>
                </w:div>
                <w:div w:id="310908625">
                  <w:marLeft w:val="0"/>
                  <w:marRight w:val="0"/>
                  <w:marTop w:val="0"/>
                  <w:marBottom w:val="0"/>
                  <w:divBdr>
                    <w:top w:val="none" w:sz="0" w:space="0" w:color="auto"/>
                    <w:left w:val="none" w:sz="0" w:space="0" w:color="auto"/>
                    <w:bottom w:val="none" w:sz="0" w:space="0" w:color="auto"/>
                    <w:right w:val="none" w:sz="0" w:space="0" w:color="auto"/>
                  </w:divBdr>
                </w:div>
                <w:div w:id="1642030772">
                  <w:marLeft w:val="0"/>
                  <w:marRight w:val="0"/>
                  <w:marTop w:val="0"/>
                  <w:marBottom w:val="0"/>
                  <w:divBdr>
                    <w:top w:val="none" w:sz="0" w:space="0" w:color="auto"/>
                    <w:left w:val="none" w:sz="0" w:space="0" w:color="auto"/>
                    <w:bottom w:val="none" w:sz="0" w:space="0" w:color="auto"/>
                    <w:right w:val="none" w:sz="0" w:space="0" w:color="auto"/>
                  </w:divBdr>
                </w:div>
                <w:div w:id="451948086">
                  <w:marLeft w:val="0"/>
                  <w:marRight w:val="0"/>
                  <w:marTop w:val="0"/>
                  <w:marBottom w:val="0"/>
                  <w:divBdr>
                    <w:top w:val="none" w:sz="0" w:space="0" w:color="auto"/>
                    <w:left w:val="none" w:sz="0" w:space="0" w:color="auto"/>
                    <w:bottom w:val="none" w:sz="0" w:space="0" w:color="auto"/>
                    <w:right w:val="none" w:sz="0" w:space="0" w:color="auto"/>
                  </w:divBdr>
                </w:div>
                <w:div w:id="1505975358">
                  <w:marLeft w:val="0"/>
                  <w:marRight w:val="0"/>
                  <w:marTop w:val="0"/>
                  <w:marBottom w:val="0"/>
                  <w:divBdr>
                    <w:top w:val="none" w:sz="0" w:space="0" w:color="auto"/>
                    <w:left w:val="none" w:sz="0" w:space="0" w:color="auto"/>
                    <w:bottom w:val="none" w:sz="0" w:space="0" w:color="auto"/>
                    <w:right w:val="none" w:sz="0" w:space="0" w:color="auto"/>
                  </w:divBdr>
                </w:div>
                <w:div w:id="1819416179">
                  <w:marLeft w:val="0"/>
                  <w:marRight w:val="0"/>
                  <w:marTop w:val="0"/>
                  <w:marBottom w:val="0"/>
                  <w:divBdr>
                    <w:top w:val="none" w:sz="0" w:space="0" w:color="auto"/>
                    <w:left w:val="none" w:sz="0" w:space="0" w:color="auto"/>
                    <w:bottom w:val="none" w:sz="0" w:space="0" w:color="auto"/>
                    <w:right w:val="none" w:sz="0" w:space="0" w:color="auto"/>
                  </w:divBdr>
                </w:div>
                <w:div w:id="1006250850">
                  <w:marLeft w:val="0"/>
                  <w:marRight w:val="0"/>
                  <w:marTop w:val="0"/>
                  <w:marBottom w:val="0"/>
                  <w:divBdr>
                    <w:top w:val="none" w:sz="0" w:space="0" w:color="auto"/>
                    <w:left w:val="none" w:sz="0" w:space="0" w:color="auto"/>
                    <w:bottom w:val="none" w:sz="0" w:space="0" w:color="auto"/>
                    <w:right w:val="none" w:sz="0" w:space="0" w:color="auto"/>
                  </w:divBdr>
                </w:div>
                <w:div w:id="1761179410">
                  <w:marLeft w:val="0"/>
                  <w:marRight w:val="0"/>
                  <w:marTop w:val="0"/>
                  <w:marBottom w:val="0"/>
                  <w:divBdr>
                    <w:top w:val="none" w:sz="0" w:space="0" w:color="auto"/>
                    <w:left w:val="none" w:sz="0" w:space="0" w:color="auto"/>
                    <w:bottom w:val="none" w:sz="0" w:space="0" w:color="auto"/>
                    <w:right w:val="none" w:sz="0" w:space="0" w:color="auto"/>
                  </w:divBdr>
                </w:div>
                <w:div w:id="238291985">
                  <w:marLeft w:val="0"/>
                  <w:marRight w:val="0"/>
                  <w:marTop w:val="0"/>
                  <w:marBottom w:val="0"/>
                  <w:divBdr>
                    <w:top w:val="none" w:sz="0" w:space="0" w:color="auto"/>
                    <w:left w:val="none" w:sz="0" w:space="0" w:color="auto"/>
                    <w:bottom w:val="none" w:sz="0" w:space="0" w:color="auto"/>
                    <w:right w:val="none" w:sz="0" w:space="0" w:color="auto"/>
                  </w:divBdr>
                </w:div>
                <w:div w:id="1964967897">
                  <w:marLeft w:val="0"/>
                  <w:marRight w:val="0"/>
                  <w:marTop w:val="0"/>
                  <w:marBottom w:val="0"/>
                  <w:divBdr>
                    <w:top w:val="none" w:sz="0" w:space="0" w:color="auto"/>
                    <w:left w:val="none" w:sz="0" w:space="0" w:color="auto"/>
                    <w:bottom w:val="none" w:sz="0" w:space="0" w:color="auto"/>
                    <w:right w:val="none" w:sz="0" w:space="0" w:color="auto"/>
                  </w:divBdr>
                </w:div>
                <w:div w:id="161825458">
                  <w:marLeft w:val="0"/>
                  <w:marRight w:val="0"/>
                  <w:marTop w:val="0"/>
                  <w:marBottom w:val="0"/>
                  <w:divBdr>
                    <w:top w:val="none" w:sz="0" w:space="0" w:color="auto"/>
                    <w:left w:val="none" w:sz="0" w:space="0" w:color="auto"/>
                    <w:bottom w:val="none" w:sz="0" w:space="0" w:color="auto"/>
                    <w:right w:val="none" w:sz="0" w:space="0" w:color="auto"/>
                  </w:divBdr>
                </w:div>
                <w:div w:id="1119031607">
                  <w:marLeft w:val="0"/>
                  <w:marRight w:val="0"/>
                  <w:marTop w:val="0"/>
                  <w:marBottom w:val="0"/>
                  <w:divBdr>
                    <w:top w:val="none" w:sz="0" w:space="0" w:color="auto"/>
                    <w:left w:val="none" w:sz="0" w:space="0" w:color="auto"/>
                    <w:bottom w:val="none" w:sz="0" w:space="0" w:color="auto"/>
                    <w:right w:val="none" w:sz="0" w:space="0" w:color="auto"/>
                  </w:divBdr>
                </w:div>
                <w:div w:id="1805390619">
                  <w:marLeft w:val="0"/>
                  <w:marRight w:val="0"/>
                  <w:marTop w:val="0"/>
                  <w:marBottom w:val="0"/>
                  <w:divBdr>
                    <w:top w:val="none" w:sz="0" w:space="0" w:color="auto"/>
                    <w:left w:val="none" w:sz="0" w:space="0" w:color="auto"/>
                    <w:bottom w:val="none" w:sz="0" w:space="0" w:color="auto"/>
                    <w:right w:val="none" w:sz="0" w:space="0" w:color="auto"/>
                  </w:divBdr>
                </w:div>
                <w:div w:id="205798551">
                  <w:marLeft w:val="0"/>
                  <w:marRight w:val="0"/>
                  <w:marTop w:val="0"/>
                  <w:marBottom w:val="0"/>
                  <w:divBdr>
                    <w:top w:val="none" w:sz="0" w:space="0" w:color="auto"/>
                    <w:left w:val="none" w:sz="0" w:space="0" w:color="auto"/>
                    <w:bottom w:val="none" w:sz="0" w:space="0" w:color="auto"/>
                    <w:right w:val="none" w:sz="0" w:space="0" w:color="auto"/>
                  </w:divBdr>
                </w:div>
                <w:div w:id="56369458">
                  <w:marLeft w:val="0"/>
                  <w:marRight w:val="0"/>
                  <w:marTop w:val="0"/>
                  <w:marBottom w:val="0"/>
                  <w:divBdr>
                    <w:top w:val="none" w:sz="0" w:space="0" w:color="auto"/>
                    <w:left w:val="none" w:sz="0" w:space="0" w:color="auto"/>
                    <w:bottom w:val="none" w:sz="0" w:space="0" w:color="auto"/>
                    <w:right w:val="none" w:sz="0" w:space="0" w:color="auto"/>
                  </w:divBdr>
                </w:div>
                <w:div w:id="195238779">
                  <w:marLeft w:val="0"/>
                  <w:marRight w:val="0"/>
                  <w:marTop w:val="0"/>
                  <w:marBottom w:val="0"/>
                  <w:divBdr>
                    <w:top w:val="none" w:sz="0" w:space="0" w:color="auto"/>
                    <w:left w:val="none" w:sz="0" w:space="0" w:color="auto"/>
                    <w:bottom w:val="none" w:sz="0" w:space="0" w:color="auto"/>
                    <w:right w:val="none" w:sz="0" w:space="0" w:color="auto"/>
                  </w:divBdr>
                </w:div>
                <w:div w:id="1616522310">
                  <w:marLeft w:val="0"/>
                  <w:marRight w:val="0"/>
                  <w:marTop w:val="0"/>
                  <w:marBottom w:val="0"/>
                  <w:divBdr>
                    <w:top w:val="none" w:sz="0" w:space="0" w:color="auto"/>
                    <w:left w:val="none" w:sz="0" w:space="0" w:color="auto"/>
                    <w:bottom w:val="none" w:sz="0" w:space="0" w:color="auto"/>
                    <w:right w:val="none" w:sz="0" w:space="0" w:color="auto"/>
                  </w:divBdr>
                </w:div>
                <w:div w:id="220556610">
                  <w:marLeft w:val="0"/>
                  <w:marRight w:val="0"/>
                  <w:marTop w:val="0"/>
                  <w:marBottom w:val="0"/>
                  <w:divBdr>
                    <w:top w:val="none" w:sz="0" w:space="0" w:color="auto"/>
                    <w:left w:val="none" w:sz="0" w:space="0" w:color="auto"/>
                    <w:bottom w:val="none" w:sz="0" w:space="0" w:color="auto"/>
                    <w:right w:val="none" w:sz="0" w:space="0" w:color="auto"/>
                  </w:divBdr>
                </w:div>
                <w:div w:id="668680833">
                  <w:marLeft w:val="0"/>
                  <w:marRight w:val="0"/>
                  <w:marTop w:val="0"/>
                  <w:marBottom w:val="0"/>
                  <w:divBdr>
                    <w:top w:val="none" w:sz="0" w:space="0" w:color="auto"/>
                    <w:left w:val="none" w:sz="0" w:space="0" w:color="auto"/>
                    <w:bottom w:val="none" w:sz="0" w:space="0" w:color="auto"/>
                    <w:right w:val="none" w:sz="0" w:space="0" w:color="auto"/>
                  </w:divBdr>
                </w:div>
                <w:div w:id="1584026259">
                  <w:marLeft w:val="0"/>
                  <w:marRight w:val="0"/>
                  <w:marTop w:val="0"/>
                  <w:marBottom w:val="0"/>
                  <w:divBdr>
                    <w:top w:val="none" w:sz="0" w:space="0" w:color="auto"/>
                    <w:left w:val="none" w:sz="0" w:space="0" w:color="auto"/>
                    <w:bottom w:val="none" w:sz="0" w:space="0" w:color="auto"/>
                    <w:right w:val="none" w:sz="0" w:space="0" w:color="auto"/>
                  </w:divBdr>
                </w:div>
                <w:div w:id="1628271335">
                  <w:marLeft w:val="0"/>
                  <w:marRight w:val="0"/>
                  <w:marTop w:val="0"/>
                  <w:marBottom w:val="0"/>
                  <w:divBdr>
                    <w:top w:val="none" w:sz="0" w:space="0" w:color="auto"/>
                    <w:left w:val="none" w:sz="0" w:space="0" w:color="auto"/>
                    <w:bottom w:val="none" w:sz="0" w:space="0" w:color="auto"/>
                    <w:right w:val="none" w:sz="0" w:space="0" w:color="auto"/>
                  </w:divBdr>
                </w:div>
                <w:div w:id="980964601">
                  <w:marLeft w:val="0"/>
                  <w:marRight w:val="0"/>
                  <w:marTop w:val="0"/>
                  <w:marBottom w:val="0"/>
                  <w:divBdr>
                    <w:top w:val="none" w:sz="0" w:space="0" w:color="auto"/>
                    <w:left w:val="none" w:sz="0" w:space="0" w:color="auto"/>
                    <w:bottom w:val="none" w:sz="0" w:space="0" w:color="auto"/>
                    <w:right w:val="none" w:sz="0" w:space="0" w:color="auto"/>
                  </w:divBdr>
                </w:div>
                <w:div w:id="2131782042">
                  <w:marLeft w:val="0"/>
                  <w:marRight w:val="0"/>
                  <w:marTop w:val="0"/>
                  <w:marBottom w:val="0"/>
                  <w:divBdr>
                    <w:top w:val="none" w:sz="0" w:space="0" w:color="auto"/>
                    <w:left w:val="none" w:sz="0" w:space="0" w:color="auto"/>
                    <w:bottom w:val="none" w:sz="0" w:space="0" w:color="auto"/>
                    <w:right w:val="none" w:sz="0" w:space="0" w:color="auto"/>
                  </w:divBdr>
                </w:div>
                <w:div w:id="1851216784">
                  <w:marLeft w:val="0"/>
                  <w:marRight w:val="0"/>
                  <w:marTop w:val="0"/>
                  <w:marBottom w:val="0"/>
                  <w:divBdr>
                    <w:top w:val="none" w:sz="0" w:space="0" w:color="auto"/>
                    <w:left w:val="none" w:sz="0" w:space="0" w:color="auto"/>
                    <w:bottom w:val="none" w:sz="0" w:space="0" w:color="auto"/>
                    <w:right w:val="none" w:sz="0" w:space="0" w:color="auto"/>
                  </w:divBdr>
                </w:div>
                <w:div w:id="1249539143">
                  <w:marLeft w:val="0"/>
                  <w:marRight w:val="0"/>
                  <w:marTop w:val="0"/>
                  <w:marBottom w:val="0"/>
                  <w:divBdr>
                    <w:top w:val="none" w:sz="0" w:space="0" w:color="auto"/>
                    <w:left w:val="none" w:sz="0" w:space="0" w:color="auto"/>
                    <w:bottom w:val="none" w:sz="0" w:space="0" w:color="auto"/>
                    <w:right w:val="none" w:sz="0" w:space="0" w:color="auto"/>
                  </w:divBdr>
                </w:div>
                <w:div w:id="1790976343">
                  <w:marLeft w:val="0"/>
                  <w:marRight w:val="0"/>
                  <w:marTop w:val="0"/>
                  <w:marBottom w:val="0"/>
                  <w:divBdr>
                    <w:top w:val="none" w:sz="0" w:space="0" w:color="auto"/>
                    <w:left w:val="none" w:sz="0" w:space="0" w:color="auto"/>
                    <w:bottom w:val="none" w:sz="0" w:space="0" w:color="auto"/>
                    <w:right w:val="none" w:sz="0" w:space="0" w:color="auto"/>
                  </w:divBdr>
                </w:div>
                <w:div w:id="329721781">
                  <w:marLeft w:val="0"/>
                  <w:marRight w:val="0"/>
                  <w:marTop w:val="0"/>
                  <w:marBottom w:val="0"/>
                  <w:divBdr>
                    <w:top w:val="none" w:sz="0" w:space="0" w:color="auto"/>
                    <w:left w:val="none" w:sz="0" w:space="0" w:color="auto"/>
                    <w:bottom w:val="none" w:sz="0" w:space="0" w:color="auto"/>
                    <w:right w:val="none" w:sz="0" w:space="0" w:color="auto"/>
                  </w:divBdr>
                </w:div>
                <w:div w:id="1892572068">
                  <w:marLeft w:val="0"/>
                  <w:marRight w:val="0"/>
                  <w:marTop w:val="0"/>
                  <w:marBottom w:val="0"/>
                  <w:divBdr>
                    <w:top w:val="none" w:sz="0" w:space="0" w:color="auto"/>
                    <w:left w:val="none" w:sz="0" w:space="0" w:color="auto"/>
                    <w:bottom w:val="none" w:sz="0" w:space="0" w:color="auto"/>
                    <w:right w:val="none" w:sz="0" w:space="0" w:color="auto"/>
                  </w:divBdr>
                </w:div>
                <w:div w:id="1096093583">
                  <w:marLeft w:val="0"/>
                  <w:marRight w:val="0"/>
                  <w:marTop w:val="0"/>
                  <w:marBottom w:val="0"/>
                  <w:divBdr>
                    <w:top w:val="none" w:sz="0" w:space="0" w:color="auto"/>
                    <w:left w:val="none" w:sz="0" w:space="0" w:color="auto"/>
                    <w:bottom w:val="none" w:sz="0" w:space="0" w:color="auto"/>
                    <w:right w:val="none" w:sz="0" w:space="0" w:color="auto"/>
                  </w:divBdr>
                </w:div>
                <w:div w:id="2029670594">
                  <w:marLeft w:val="0"/>
                  <w:marRight w:val="0"/>
                  <w:marTop w:val="0"/>
                  <w:marBottom w:val="0"/>
                  <w:divBdr>
                    <w:top w:val="none" w:sz="0" w:space="0" w:color="auto"/>
                    <w:left w:val="none" w:sz="0" w:space="0" w:color="auto"/>
                    <w:bottom w:val="none" w:sz="0" w:space="0" w:color="auto"/>
                    <w:right w:val="none" w:sz="0" w:space="0" w:color="auto"/>
                  </w:divBdr>
                </w:div>
                <w:div w:id="1214807519">
                  <w:marLeft w:val="0"/>
                  <w:marRight w:val="0"/>
                  <w:marTop w:val="0"/>
                  <w:marBottom w:val="0"/>
                  <w:divBdr>
                    <w:top w:val="none" w:sz="0" w:space="0" w:color="auto"/>
                    <w:left w:val="none" w:sz="0" w:space="0" w:color="auto"/>
                    <w:bottom w:val="none" w:sz="0" w:space="0" w:color="auto"/>
                    <w:right w:val="none" w:sz="0" w:space="0" w:color="auto"/>
                  </w:divBdr>
                </w:div>
                <w:div w:id="1895117460">
                  <w:marLeft w:val="0"/>
                  <w:marRight w:val="0"/>
                  <w:marTop w:val="0"/>
                  <w:marBottom w:val="0"/>
                  <w:divBdr>
                    <w:top w:val="none" w:sz="0" w:space="0" w:color="auto"/>
                    <w:left w:val="none" w:sz="0" w:space="0" w:color="auto"/>
                    <w:bottom w:val="none" w:sz="0" w:space="0" w:color="auto"/>
                    <w:right w:val="none" w:sz="0" w:space="0" w:color="auto"/>
                  </w:divBdr>
                </w:div>
                <w:div w:id="1972784433">
                  <w:marLeft w:val="0"/>
                  <w:marRight w:val="0"/>
                  <w:marTop w:val="0"/>
                  <w:marBottom w:val="0"/>
                  <w:divBdr>
                    <w:top w:val="none" w:sz="0" w:space="0" w:color="auto"/>
                    <w:left w:val="none" w:sz="0" w:space="0" w:color="auto"/>
                    <w:bottom w:val="none" w:sz="0" w:space="0" w:color="auto"/>
                    <w:right w:val="none" w:sz="0" w:space="0" w:color="auto"/>
                  </w:divBdr>
                </w:div>
                <w:div w:id="1921056976">
                  <w:marLeft w:val="0"/>
                  <w:marRight w:val="0"/>
                  <w:marTop w:val="0"/>
                  <w:marBottom w:val="0"/>
                  <w:divBdr>
                    <w:top w:val="none" w:sz="0" w:space="0" w:color="auto"/>
                    <w:left w:val="none" w:sz="0" w:space="0" w:color="auto"/>
                    <w:bottom w:val="none" w:sz="0" w:space="0" w:color="auto"/>
                    <w:right w:val="none" w:sz="0" w:space="0" w:color="auto"/>
                  </w:divBdr>
                </w:div>
                <w:div w:id="1180006246">
                  <w:marLeft w:val="0"/>
                  <w:marRight w:val="0"/>
                  <w:marTop w:val="0"/>
                  <w:marBottom w:val="0"/>
                  <w:divBdr>
                    <w:top w:val="none" w:sz="0" w:space="0" w:color="auto"/>
                    <w:left w:val="none" w:sz="0" w:space="0" w:color="auto"/>
                    <w:bottom w:val="none" w:sz="0" w:space="0" w:color="auto"/>
                    <w:right w:val="none" w:sz="0" w:space="0" w:color="auto"/>
                  </w:divBdr>
                </w:div>
                <w:div w:id="945815986">
                  <w:marLeft w:val="0"/>
                  <w:marRight w:val="0"/>
                  <w:marTop w:val="0"/>
                  <w:marBottom w:val="0"/>
                  <w:divBdr>
                    <w:top w:val="none" w:sz="0" w:space="0" w:color="auto"/>
                    <w:left w:val="none" w:sz="0" w:space="0" w:color="auto"/>
                    <w:bottom w:val="none" w:sz="0" w:space="0" w:color="auto"/>
                    <w:right w:val="none" w:sz="0" w:space="0" w:color="auto"/>
                  </w:divBdr>
                </w:div>
                <w:div w:id="490830695">
                  <w:marLeft w:val="0"/>
                  <w:marRight w:val="0"/>
                  <w:marTop w:val="0"/>
                  <w:marBottom w:val="0"/>
                  <w:divBdr>
                    <w:top w:val="none" w:sz="0" w:space="0" w:color="auto"/>
                    <w:left w:val="none" w:sz="0" w:space="0" w:color="auto"/>
                    <w:bottom w:val="none" w:sz="0" w:space="0" w:color="auto"/>
                    <w:right w:val="none" w:sz="0" w:space="0" w:color="auto"/>
                  </w:divBdr>
                </w:div>
                <w:div w:id="1112746613">
                  <w:marLeft w:val="0"/>
                  <w:marRight w:val="0"/>
                  <w:marTop w:val="0"/>
                  <w:marBottom w:val="0"/>
                  <w:divBdr>
                    <w:top w:val="none" w:sz="0" w:space="0" w:color="auto"/>
                    <w:left w:val="none" w:sz="0" w:space="0" w:color="auto"/>
                    <w:bottom w:val="none" w:sz="0" w:space="0" w:color="auto"/>
                    <w:right w:val="none" w:sz="0" w:space="0" w:color="auto"/>
                  </w:divBdr>
                </w:div>
                <w:div w:id="1450010437">
                  <w:marLeft w:val="0"/>
                  <w:marRight w:val="0"/>
                  <w:marTop w:val="0"/>
                  <w:marBottom w:val="0"/>
                  <w:divBdr>
                    <w:top w:val="none" w:sz="0" w:space="0" w:color="auto"/>
                    <w:left w:val="none" w:sz="0" w:space="0" w:color="auto"/>
                    <w:bottom w:val="none" w:sz="0" w:space="0" w:color="auto"/>
                    <w:right w:val="none" w:sz="0" w:space="0" w:color="auto"/>
                  </w:divBdr>
                </w:div>
                <w:div w:id="1864857123">
                  <w:marLeft w:val="0"/>
                  <w:marRight w:val="0"/>
                  <w:marTop w:val="0"/>
                  <w:marBottom w:val="0"/>
                  <w:divBdr>
                    <w:top w:val="none" w:sz="0" w:space="0" w:color="auto"/>
                    <w:left w:val="none" w:sz="0" w:space="0" w:color="auto"/>
                    <w:bottom w:val="none" w:sz="0" w:space="0" w:color="auto"/>
                    <w:right w:val="none" w:sz="0" w:space="0" w:color="auto"/>
                  </w:divBdr>
                </w:div>
                <w:div w:id="1522233335">
                  <w:marLeft w:val="0"/>
                  <w:marRight w:val="0"/>
                  <w:marTop w:val="0"/>
                  <w:marBottom w:val="0"/>
                  <w:divBdr>
                    <w:top w:val="none" w:sz="0" w:space="0" w:color="auto"/>
                    <w:left w:val="none" w:sz="0" w:space="0" w:color="auto"/>
                    <w:bottom w:val="none" w:sz="0" w:space="0" w:color="auto"/>
                    <w:right w:val="none" w:sz="0" w:space="0" w:color="auto"/>
                  </w:divBdr>
                </w:div>
                <w:div w:id="1860773179">
                  <w:marLeft w:val="0"/>
                  <w:marRight w:val="0"/>
                  <w:marTop w:val="0"/>
                  <w:marBottom w:val="0"/>
                  <w:divBdr>
                    <w:top w:val="none" w:sz="0" w:space="0" w:color="auto"/>
                    <w:left w:val="none" w:sz="0" w:space="0" w:color="auto"/>
                    <w:bottom w:val="none" w:sz="0" w:space="0" w:color="auto"/>
                    <w:right w:val="none" w:sz="0" w:space="0" w:color="auto"/>
                  </w:divBdr>
                </w:div>
                <w:div w:id="1332025200">
                  <w:marLeft w:val="0"/>
                  <w:marRight w:val="0"/>
                  <w:marTop w:val="0"/>
                  <w:marBottom w:val="0"/>
                  <w:divBdr>
                    <w:top w:val="none" w:sz="0" w:space="0" w:color="auto"/>
                    <w:left w:val="none" w:sz="0" w:space="0" w:color="auto"/>
                    <w:bottom w:val="none" w:sz="0" w:space="0" w:color="auto"/>
                    <w:right w:val="none" w:sz="0" w:space="0" w:color="auto"/>
                  </w:divBdr>
                </w:div>
                <w:div w:id="1159268250">
                  <w:marLeft w:val="0"/>
                  <w:marRight w:val="0"/>
                  <w:marTop w:val="0"/>
                  <w:marBottom w:val="0"/>
                  <w:divBdr>
                    <w:top w:val="none" w:sz="0" w:space="0" w:color="auto"/>
                    <w:left w:val="none" w:sz="0" w:space="0" w:color="auto"/>
                    <w:bottom w:val="none" w:sz="0" w:space="0" w:color="auto"/>
                    <w:right w:val="none" w:sz="0" w:space="0" w:color="auto"/>
                  </w:divBdr>
                </w:div>
                <w:div w:id="755250317">
                  <w:marLeft w:val="0"/>
                  <w:marRight w:val="0"/>
                  <w:marTop w:val="0"/>
                  <w:marBottom w:val="0"/>
                  <w:divBdr>
                    <w:top w:val="none" w:sz="0" w:space="0" w:color="auto"/>
                    <w:left w:val="none" w:sz="0" w:space="0" w:color="auto"/>
                    <w:bottom w:val="none" w:sz="0" w:space="0" w:color="auto"/>
                    <w:right w:val="none" w:sz="0" w:space="0" w:color="auto"/>
                  </w:divBdr>
                </w:div>
                <w:div w:id="759328567">
                  <w:marLeft w:val="0"/>
                  <w:marRight w:val="0"/>
                  <w:marTop w:val="0"/>
                  <w:marBottom w:val="0"/>
                  <w:divBdr>
                    <w:top w:val="none" w:sz="0" w:space="0" w:color="auto"/>
                    <w:left w:val="none" w:sz="0" w:space="0" w:color="auto"/>
                    <w:bottom w:val="none" w:sz="0" w:space="0" w:color="auto"/>
                    <w:right w:val="none" w:sz="0" w:space="0" w:color="auto"/>
                  </w:divBdr>
                </w:div>
                <w:div w:id="810252722">
                  <w:marLeft w:val="0"/>
                  <w:marRight w:val="0"/>
                  <w:marTop w:val="0"/>
                  <w:marBottom w:val="0"/>
                  <w:divBdr>
                    <w:top w:val="none" w:sz="0" w:space="0" w:color="auto"/>
                    <w:left w:val="none" w:sz="0" w:space="0" w:color="auto"/>
                    <w:bottom w:val="none" w:sz="0" w:space="0" w:color="auto"/>
                    <w:right w:val="none" w:sz="0" w:space="0" w:color="auto"/>
                  </w:divBdr>
                </w:div>
                <w:div w:id="1552573673">
                  <w:marLeft w:val="0"/>
                  <w:marRight w:val="0"/>
                  <w:marTop w:val="0"/>
                  <w:marBottom w:val="0"/>
                  <w:divBdr>
                    <w:top w:val="none" w:sz="0" w:space="0" w:color="auto"/>
                    <w:left w:val="none" w:sz="0" w:space="0" w:color="auto"/>
                    <w:bottom w:val="none" w:sz="0" w:space="0" w:color="auto"/>
                    <w:right w:val="none" w:sz="0" w:space="0" w:color="auto"/>
                  </w:divBdr>
                </w:div>
                <w:div w:id="1766920571">
                  <w:marLeft w:val="0"/>
                  <w:marRight w:val="0"/>
                  <w:marTop w:val="0"/>
                  <w:marBottom w:val="0"/>
                  <w:divBdr>
                    <w:top w:val="none" w:sz="0" w:space="0" w:color="auto"/>
                    <w:left w:val="none" w:sz="0" w:space="0" w:color="auto"/>
                    <w:bottom w:val="none" w:sz="0" w:space="0" w:color="auto"/>
                    <w:right w:val="none" w:sz="0" w:space="0" w:color="auto"/>
                  </w:divBdr>
                </w:div>
                <w:div w:id="540439163">
                  <w:marLeft w:val="0"/>
                  <w:marRight w:val="0"/>
                  <w:marTop w:val="0"/>
                  <w:marBottom w:val="0"/>
                  <w:divBdr>
                    <w:top w:val="none" w:sz="0" w:space="0" w:color="auto"/>
                    <w:left w:val="none" w:sz="0" w:space="0" w:color="auto"/>
                    <w:bottom w:val="none" w:sz="0" w:space="0" w:color="auto"/>
                    <w:right w:val="none" w:sz="0" w:space="0" w:color="auto"/>
                  </w:divBdr>
                </w:div>
                <w:div w:id="2035307598">
                  <w:marLeft w:val="0"/>
                  <w:marRight w:val="0"/>
                  <w:marTop w:val="0"/>
                  <w:marBottom w:val="0"/>
                  <w:divBdr>
                    <w:top w:val="none" w:sz="0" w:space="0" w:color="auto"/>
                    <w:left w:val="none" w:sz="0" w:space="0" w:color="auto"/>
                    <w:bottom w:val="none" w:sz="0" w:space="0" w:color="auto"/>
                    <w:right w:val="none" w:sz="0" w:space="0" w:color="auto"/>
                  </w:divBdr>
                </w:div>
                <w:div w:id="1534033533">
                  <w:marLeft w:val="0"/>
                  <w:marRight w:val="0"/>
                  <w:marTop w:val="0"/>
                  <w:marBottom w:val="0"/>
                  <w:divBdr>
                    <w:top w:val="none" w:sz="0" w:space="0" w:color="auto"/>
                    <w:left w:val="none" w:sz="0" w:space="0" w:color="auto"/>
                    <w:bottom w:val="none" w:sz="0" w:space="0" w:color="auto"/>
                    <w:right w:val="none" w:sz="0" w:space="0" w:color="auto"/>
                  </w:divBdr>
                </w:div>
                <w:div w:id="727608796">
                  <w:marLeft w:val="0"/>
                  <w:marRight w:val="0"/>
                  <w:marTop w:val="0"/>
                  <w:marBottom w:val="0"/>
                  <w:divBdr>
                    <w:top w:val="none" w:sz="0" w:space="0" w:color="auto"/>
                    <w:left w:val="none" w:sz="0" w:space="0" w:color="auto"/>
                    <w:bottom w:val="none" w:sz="0" w:space="0" w:color="auto"/>
                    <w:right w:val="none" w:sz="0" w:space="0" w:color="auto"/>
                  </w:divBdr>
                </w:div>
                <w:div w:id="1143504679">
                  <w:marLeft w:val="0"/>
                  <w:marRight w:val="0"/>
                  <w:marTop w:val="0"/>
                  <w:marBottom w:val="0"/>
                  <w:divBdr>
                    <w:top w:val="none" w:sz="0" w:space="0" w:color="auto"/>
                    <w:left w:val="none" w:sz="0" w:space="0" w:color="auto"/>
                    <w:bottom w:val="none" w:sz="0" w:space="0" w:color="auto"/>
                    <w:right w:val="none" w:sz="0" w:space="0" w:color="auto"/>
                  </w:divBdr>
                </w:div>
                <w:div w:id="772165785">
                  <w:marLeft w:val="0"/>
                  <w:marRight w:val="0"/>
                  <w:marTop w:val="0"/>
                  <w:marBottom w:val="0"/>
                  <w:divBdr>
                    <w:top w:val="none" w:sz="0" w:space="0" w:color="auto"/>
                    <w:left w:val="none" w:sz="0" w:space="0" w:color="auto"/>
                    <w:bottom w:val="none" w:sz="0" w:space="0" w:color="auto"/>
                    <w:right w:val="none" w:sz="0" w:space="0" w:color="auto"/>
                  </w:divBdr>
                </w:div>
                <w:div w:id="337121985">
                  <w:marLeft w:val="0"/>
                  <w:marRight w:val="0"/>
                  <w:marTop w:val="0"/>
                  <w:marBottom w:val="0"/>
                  <w:divBdr>
                    <w:top w:val="none" w:sz="0" w:space="0" w:color="auto"/>
                    <w:left w:val="none" w:sz="0" w:space="0" w:color="auto"/>
                    <w:bottom w:val="none" w:sz="0" w:space="0" w:color="auto"/>
                    <w:right w:val="none" w:sz="0" w:space="0" w:color="auto"/>
                  </w:divBdr>
                </w:div>
                <w:div w:id="371881482">
                  <w:marLeft w:val="0"/>
                  <w:marRight w:val="0"/>
                  <w:marTop w:val="0"/>
                  <w:marBottom w:val="0"/>
                  <w:divBdr>
                    <w:top w:val="none" w:sz="0" w:space="0" w:color="auto"/>
                    <w:left w:val="none" w:sz="0" w:space="0" w:color="auto"/>
                    <w:bottom w:val="none" w:sz="0" w:space="0" w:color="auto"/>
                    <w:right w:val="none" w:sz="0" w:space="0" w:color="auto"/>
                  </w:divBdr>
                </w:div>
                <w:div w:id="145052694">
                  <w:marLeft w:val="0"/>
                  <w:marRight w:val="0"/>
                  <w:marTop w:val="0"/>
                  <w:marBottom w:val="0"/>
                  <w:divBdr>
                    <w:top w:val="none" w:sz="0" w:space="0" w:color="auto"/>
                    <w:left w:val="none" w:sz="0" w:space="0" w:color="auto"/>
                    <w:bottom w:val="none" w:sz="0" w:space="0" w:color="auto"/>
                    <w:right w:val="none" w:sz="0" w:space="0" w:color="auto"/>
                  </w:divBdr>
                </w:div>
                <w:div w:id="1655913966">
                  <w:marLeft w:val="0"/>
                  <w:marRight w:val="0"/>
                  <w:marTop w:val="0"/>
                  <w:marBottom w:val="0"/>
                  <w:divBdr>
                    <w:top w:val="none" w:sz="0" w:space="0" w:color="auto"/>
                    <w:left w:val="none" w:sz="0" w:space="0" w:color="auto"/>
                    <w:bottom w:val="none" w:sz="0" w:space="0" w:color="auto"/>
                    <w:right w:val="none" w:sz="0" w:space="0" w:color="auto"/>
                  </w:divBdr>
                </w:div>
                <w:div w:id="1880432514">
                  <w:marLeft w:val="0"/>
                  <w:marRight w:val="0"/>
                  <w:marTop w:val="0"/>
                  <w:marBottom w:val="0"/>
                  <w:divBdr>
                    <w:top w:val="none" w:sz="0" w:space="0" w:color="auto"/>
                    <w:left w:val="none" w:sz="0" w:space="0" w:color="auto"/>
                    <w:bottom w:val="none" w:sz="0" w:space="0" w:color="auto"/>
                    <w:right w:val="none" w:sz="0" w:space="0" w:color="auto"/>
                  </w:divBdr>
                </w:div>
                <w:div w:id="1195924963">
                  <w:marLeft w:val="0"/>
                  <w:marRight w:val="0"/>
                  <w:marTop w:val="0"/>
                  <w:marBottom w:val="0"/>
                  <w:divBdr>
                    <w:top w:val="none" w:sz="0" w:space="0" w:color="auto"/>
                    <w:left w:val="none" w:sz="0" w:space="0" w:color="auto"/>
                    <w:bottom w:val="none" w:sz="0" w:space="0" w:color="auto"/>
                    <w:right w:val="none" w:sz="0" w:space="0" w:color="auto"/>
                  </w:divBdr>
                </w:div>
                <w:div w:id="68118966">
                  <w:marLeft w:val="0"/>
                  <w:marRight w:val="0"/>
                  <w:marTop w:val="0"/>
                  <w:marBottom w:val="0"/>
                  <w:divBdr>
                    <w:top w:val="none" w:sz="0" w:space="0" w:color="auto"/>
                    <w:left w:val="none" w:sz="0" w:space="0" w:color="auto"/>
                    <w:bottom w:val="none" w:sz="0" w:space="0" w:color="auto"/>
                    <w:right w:val="none" w:sz="0" w:space="0" w:color="auto"/>
                  </w:divBdr>
                </w:div>
                <w:div w:id="518935894">
                  <w:marLeft w:val="0"/>
                  <w:marRight w:val="0"/>
                  <w:marTop w:val="0"/>
                  <w:marBottom w:val="0"/>
                  <w:divBdr>
                    <w:top w:val="none" w:sz="0" w:space="0" w:color="auto"/>
                    <w:left w:val="none" w:sz="0" w:space="0" w:color="auto"/>
                    <w:bottom w:val="none" w:sz="0" w:space="0" w:color="auto"/>
                    <w:right w:val="none" w:sz="0" w:space="0" w:color="auto"/>
                  </w:divBdr>
                </w:div>
                <w:div w:id="2014919329">
                  <w:marLeft w:val="0"/>
                  <w:marRight w:val="0"/>
                  <w:marTop w:val="0"/>
                  <w:marBottom w:val="0"/>
                  <w:divBdr>
                    <w:top w:val="none" w:sz="0" w:space="0" w:color="auto"/>
                    <w:left w:val="none" w:sz="0" w:space="0" w:color="auto"/>
                    <w:bottom w:val="none" w:sz="0" w:space="0" w:color="auto"/>
                    <w:right w:val="none" w:sz="0" w:space="0" w:color="auto"/>
                  </w:divBdr>
                </w:div>
                <w:div w:id="1320769487">
                  <w:marLeft w:val="0"/>
                  <w:marRight w:val="0"/>
                  <w:marTop w:val="0"/>
                  <w:marBottom w:val="0"/>
                  <w:divBdr>
                    <w:top w:val="none" w:sz="0" w:space="0" w:color="auto"/>
                    <w:left w:val="none" w:sz="0" w:space="0" w:color="auto"/>
                    <w:bottom w:val="none" w:sz="0" w:space="0" w:color="auto"/>
                    <w:right w:val="none" w:sz="0" w:space="0" w:color="auto"/>
                  </w:divBdr>
                </w:div>
                <w:div w:id="1049956916">
                  <w:marLeft w:val="0"/>
                  <w:marRight w:val="0"/>
                  <w:marTop w:val="0"/>
                  <w:marBottom w:val="0"/>
                  <w:divBdr>
                    <w:top w:val="none" w:sz="0" w:space="0" w:color="auto"/>
                    <w:left w:val="none" w:sz="0" w:space="0" w:color="auto"/>
                    <w:bottom w:val="none" w:sz="0" w:space="0" w:color="auto"/>
                    <w:right w:val="none" w:sz="0" w:space="0" w:color="auto"/>
                  </w:divBdr>
                </w:div>
                <w:div w:id="1416635481">
                  <w:marLeft w:val="0"/>
                  <w:marRight w:val="0"/>
                  <w:marTop w:val="0"/>
                  <w:marBottom w:val="0"/>
                  <w:divBdr>
                    <w:top w:val="none" w:sz="0" w:space="0" w:color="auto"/>
                    <w:left w:val="none" w:sz="0" w:space="0" w:color="auto"/>
                    <w:bottom w:val="none" w:sz="0" w:space="0" w:color="auto"/>
                    <w:right w:val="none" w:sz="0" w:space="0" w:color="auto"/>
                  </w:divBdr>
                </w:div>
                <w:div w:id="1992559647">
                  <w:marLeft w:val="0"/>
                  <w:marRight w:val="0"/>
                  <w:marTop w:val="0"/>
                  <w:marBottom w:val="0"/>
                  <w:divBdr>
                    <w:top w:val="none" w:sz="0" w:space="0" w:color="auto"/>
                    <w:left w:val="none" w:sz="0" w:space="0" w:color="auto"/>
                    <w:bottom w:val="none" w:sz="0" w:space="0" w:color="auto"/>
                    <w:right w:val="none" w:sz="0" w:space="0" w:color="auto"/>
                  </w:divBdr>
                </w:div>
                <w:div w:id="284389748">
                  <w:marLeft w:val="0"/>
                  <w:marRight w:val="0"/>
                  <w:marTop w:val="0"/>
                  <w:marBottom w:val="0"/>
                  <w:divBdr>
                    <w:top w:val="none" w:sz="0" w:space="0" w:color="auto"/>
                    <w:left w:val="none" w:sz="0" w:space="0" w:color="auto"/>
                    <w:bottom w:val="none" w:sz="0" w:space="0" w:color="auto"/>
                    <w:right w:val="none" w:sz="0" w:space="0" w:color="auto"/>
                  </w:divBdr>
                </w:div>
                <w:div w:id="665061747">
                  <w:marLeft w:val="0"/>
                  <w:marRight w:val="0"/>
                  <w:marTop w:val="0"/>
                  <w:marBottom w:val="0"/>
                  <w:divBdr>
                    <w:top w:val="none" w:sz="0" w:space="0" w:color="auto"/>
                    <w:left w:val="none" w:sz="0" w:space="0" w:color="auto"/>
                    <w:bottom w:val="none" w:sz="0" w:space="0" w:color="auto"/>
                    <w:right w:val="none" w:sz="0" w:space="0" w:color="auto"/>
                  </w:divBdr>
                </w:div>
                <w:div w:id="101999469">
                  <w:marLeft w:val="0"/>
                  <w:marRight w:val="0"/>
                  <w:marTop w:val="0"/>
                  <w:marBottom w:val="0"/>
                  <w:divBdr>
                    <w:top w:val="none" w:sz="0" w:space="0" w:color="auto"/>
                    <w:left w:val="none" w:sz="0" w:space="0" w:color="auto"/>
                    <w:bottom w:val="none" w:sz="0" w:space="0" w:color="auto"/>
                    <w:right w:val="none" w:sz="0" w:space="0" w:color="auto"/>
                  </w:divBdr>
                </w:div>
                <w:div w:id="1809742037">
                  <w:marLeft w:val="0"/>
                  <w:marRight w:val="0"/>
                  <w:marTop w:val="0"/>
                  <w:marBottom w:val="0"/>
                  <w:divBdr>
                    <w:top w:val="none" w:sz="0" w:space="0" w:color="auto"/>
                    <w:left w:val="none" w:sz="0" w:space="0" w:color="auto"/>
                    <w:bottom w:val="none" w:sz="0" w:space="0" w:color="auto"/>
                    <w:right w:val="none" w:sz="0" w:space="0" w:color="auto"/>
                  </w:divBdr>
                </w:div>
                <w:div w:id="541091381">
                  <w:marLeft w:val="0"/>
                  <w:marRight w:val="0"/>
                  <w:marTop w:val="0"/>
                  <w:marBottom w:val="0"/>
                  <w:divBdr>
                    <w:top w:val="none" w:sz="0" w:space="0" w:color="auto"/>
                    <w:left w:val="none" w:sz="0" w:space="0" w:color="auto"/>
                    <w:bottom w:val="none" w:sz="0" w:space="0" w:color="auto"/>
                    <w:right w:val="none" w:sz="0" w:space="0" w:color="auto"/>
                  </w:divBdr>
                </w:div>
                <w:div w:id="540214037">
                  <w:marLeft w:val="0"/>
                  <w:marRight w:val="0"/>
                  <w:marTop w:val="0"/>
                  <w:marBottom w:val="0"/>
                  <w:divBdr>
                    <w:top w:val="none" w:sz="0" w:space="0" w:color="auto"/>
                    <w:left w:val="none" w:sz="0" w:space="0" w:color="auto"/>
                    <w:bottom w:val="none" w:sz="0" w:space="0" w:color="auto"/>
                    <w:right w:val="none" w:sz="0" w:space="0" w:color="auto"/>
                  </w:divBdr>
                </w:div>
                <w:div w:id="1061444218">
                  <w:marLeft w:val="0"/>
                  <w:marRight w:val="0"/>
                  <w:marTop w:val="0"/>
                  <w:marBottom w:val="0"/>
                  <w:divBdr>
                    <w:top w:val="none" w:sz="0" w:space="0" w:color="auto"/>
                    <w:left w:val="none" w:sz="0" w:space="0" w:color="auto"/>
                    <w:bottom w:val="none" w:sz="0" w:space="0" w:color="auto"/>
                    <w:right w:val="none" w:sz="0" w:space="0" w:color="auto"/>
                  </w:divBdr>
                </w:div>
                <w:div w:id="192158761">
                  <w:marLeft w:val="0"/>
                  <w:marRight w:val="0"/>
                  <w:marTop w:val="0"/>
                  <w:marBottom w:val="0"/>
                  <w:divBdr>
                    <w:top w:val="none" w:sz="0" w:space="0" w:color="auto"/>
                    <w:left w:val="none" w:sz="0" w:space="0" w:color="auto"/>
                    <w:bottom w:val="none" w:sz="0" w:space="0" w:color="auto"/>
                    <w:right w:val="none" w:sz="0" w:space="0" w:color="auto"/>
                  </w:divBdr>
                </w:div>
                <w:div w:id="1474181094">
                  <w:marLeft w:val="0"/>
                  <w:marRight w:val="0"/>
                  <w:marTop w:val="0"/>
                  <w:marBottom w:val="0"/>
                  <w:divBdr>
                    <w:top w:val="none" w:sz="0" w:space="0" w:color="auto"/>
                    <w:left w:val="none" w:sz="0" w:space="0" w:color="auto"/>
                    <w:bottom w:val="none" w:sz="0" w:space="0" w:color="auto"/>
                    <w:right w:val="none" w:sz="0" w:space="0" w:color="auto"/>
                  </w:divBdr>
                </w:div>
                <w:div w:id="373309647">
                  <w:marLeft w:val="0"/>
                  <w:marRight w:val="0"/>
                  <w:marTop w:val="0"/>
                  <w:marBottom w:val="0"/>
                  <w:divBdr>
                    <w:top w:val="none" w:sz="0" w:space="0" w:color="auto"/>
                    <w:left w:val="none" w:sz="0" w:space="0" w:color="auto"/>
                    <w:bottom w:val="none" w:sz="0" w:space="0" w:color="auto"/>
                    <w:right w:val="none" w:sz="0" w:space="0" w:color="auto"/>
                  </w:divBdr>
                </w:div>
                <w:div w:id="1449083074">
                  <w:marLeft w:val="0"/>
                  <w:marRight w:val="0"/>
                  <w:marTop w:val="0"/>
                  <w:marBottom w:val="0"/>
                  <w:divBdr>
                    <w:top w:val="none" w:sz="0" w:space="0" w:color="auto"/>
                    <w:left w:val="none" w:sz="0" w:space="0" w:color="auto"/>
                    <w:bottom w:val="none" w:sz="0" w:space="0" w:color="auto"/>
                    <w:right w:val="none" w:sz="0" w:space="0" w:color="auto"/>
                  </w:divBdr>
                </w:div>
                <w:div w:id="1812792125">
                  <w:marLeft w:val="0"/>
                  <w:marRight w:val="0"/>
                  <w:marTop w:val="0"/>
                  <w:marBottom w:val="0"/>
                  <w:divBdr>
                    <w:top w:val="none" w:sz="0" w:space="0" w:color="auto"/>
                    <w:left w:val="none" w:sz="0" w:space="0" w:color="auto"/>
                    <w:bottom w:val="none" w:sz="0" w:space="0" w:color="auto"/>
                    <w:right w:val="none" w:sz="0" w:space="0" w:color="auto"/>
                  </w:divBdr>
                </w:div>
                <w:div w:id="1094786685">
                  <w:marLeft w:val="0"/>
                  <w:marRight w:val="0"/>
                  <w:marTop w:val="0"/>
                  <w:marBottom w:val="0"/>
                  <w:divBdr>
                    <w:top w:val="none" w:sz="0" w:space="0" w:color="auto"/>
                    <w:left w:val="none" w:sz="0" w:space="0" w:color="auto"/>
                    <w:bottom w:val="none" w:sz="0" w:space="0" w:color="auto"/>
                    <w:right w:val="none" w:sz="0" w:space="0" w:color="auto"/>
                  </w:divBdr>
                </w:div>
                <w:div w:id="525947278">
                  <w:marLeft w:val="0"/>
                  <w:marRight w:val="0"/>
                  <w:marTop w:val="0"/>
                  <w:marBottom w:val="0"/>
                  <w:divBdr>
                    <w:top w:val="none" w:sz="0" w:space="0" w:color="auto"/>
                    <w:left w:val="none" w:sz="0" w:space="0" w:color="auto"/>
                    <w:bottom w:val="none" w:sz="0" w:space="0" w:color="auto"/>
                    <w:right w:val="none" w:sz="0" w:space="0" w:color="auto"/>
                  </w:divBdr>
                </w:div>
                <w:div w:id="1347976076">
                  <w:marLeft w:val="0"/>
                  <w:marRight w:val="0"/>
                  <w:marTop w:val="0"/>
                  <w:marBottom w:val="0"/>
                  <w:divBdr>
                    <w:top w:val="none" w:sz="0" w:space="0" w:color="auto"/>
                    <w:left w:val="none" w:sz="0" w:space="0" w:color="auto"/>
                    <w:bottom w:val="none" w:sz="0" w:space="0" w:color="auto"/>
                    <w:right w:val="none" w:sz="0" w:space="0" w:color="auto"/>
                  </w:divBdr>
                </w:div>
                <w:div w:id="1393699037">
                  <w:marLeft w:val="0"/>
                  <w:marRight w:val="0"/>
                  <w:marTop w:val="0"/>
                  <w:marBottom w:val="0"/>
                  <w:divBdr>
                    <w:top w:val="none" w:sz="0" w:space="0" w:color="auto"/>
                    <w:left w:val="none" w:sz="0" w:space="0" w:color="auto"/>
                    <w:bottom w:val="none" w:sz="0" w:space="0" w:color="auto"/>
                    <w:right w:val="none" w:sz="0" w:space="0" w:color="auto"/>
                  </w:divBdr>
                </w:div>
                <w:div w:id="1033728477">
                  <w:marLeft w:val="0"/>
                  <w:marRight w:val="0"/>
                  <w:marTop w:val="0"/>
                  <w:marBottom w:val="0"/>
                  <w:divBdr>
                    <w:top w:val="none" w:sz="0" w:space="0" w:color="auto"/>
                    <w:left w:val="none" w:sz="0" w:space="0" w:color="auto"/>
                    <w:bottom w:val="none" w:sz="0" w:space="0" w:color="auto"/>
                    <w:right w:val="none" w:sz="0" w:space="0" w:color="auto"/>
                  </w:divBdr>
                </w:div>
                <w:div w:id="1737779704">
                  <w:marLeft w:val="0"/>
                  <w:marRight w:val="0"/>
                  <w:marTop w:val="0"/>
                  <w:marBottom w:val="0"/>
                  <w:divBdr>
                    <w:top w:val="none" w:sz="0" w:space="0" w:color="auto"/>
                    <w:left w:val="none" w:sz="0" w:space="0" w:color="auto"/>
                    <w:bottom w:val="none" w:sz="0" w:space="0" w:color="auto"/>
                    <w:right w:val="none" w:sz="0" w:space="0" w:color="auto"/>
                  </w:divBdr>
                </w:div>
                <w:div w:id="1672220525">
                  <w:marLeft w:val="0"/>
                  <w:marRight w:val="0"/>
                  <w:marTop w:val="0"/>
                  <w:marBottom w:val="0"/>
                  <w:divBdr>
                    <w:top w:val="none" w:sz="0" w:space="0" w:color="auto"/>
                    <w:left w:val="none" w:sz="0" w:space="0" w:color="auto"/>
                    <w:bottom w:val="none" w:sz="0" w:space="0" w:color="auto"/>
                    <w:right w:val="none" w:sz="0" w:space="0" w:color="auto"/>
                  </w:divBdr>
                </w:div>
                <w:div w:id="1506091167">
                  <w:marLeft w:val="0"/>
                  <w:marRight w:val="0"/>
                  <w:marTop w:val="0"/>
                  <w:marBottom w:val="0"/>
                  <w:divBdr>
                    <w:top w:val="none" w:sz="0" w:space="0" w:color="auto"/>
                    <w:left w:val="none" w:sz="0" w:space="0" w:color="auto"/>
                    <w:bottom w:val="none" w:sz="0" w:space="0" w:color="auto"/>
                    <w:right w:val="none" w:sz="0" w:space="0" w:color="auto"/>
                  </w:divBdr>
                </w:div>
                <w:div w:id="309791786">
                  <w:marLeft w:val="0"/>
                  <w:marRight w:val="0"/>
                  <w:marTop w:val="0"/>
                  <w:marBottom w:val="0"/>
                  <w:divBdr>
                    <w:top w:val="none" w:sz="0" w:space="0" w:color="auto"/>
                    <w:left w:val="none" w:sz="0" w:space="0" w:color="auto"/>
                    <w:bottom w:val="none" w:sz="0" w:space="0" w:color="auto"/>
                    <w:right w:val="none" w:sz="0" w:space="0" w:color="auto"/>
                  </w:divBdr>
                </w:div>
                <w:div w:id="551116058">
                  <w:marLeft w:val="0"/>
                  <w:marRight w:val="0"/>
                  <w:marTop w:val="0"/>
                  <w:marBottom w:val="0"/>
                  <w:divBdr>
                    <w:top w:val="none" w:sz="0" w:space="0" w:color="auto"/>
                    <w:left w:val="none" w:sz="0" w:space="0" w:color="auto"/>
                    <w:bottom w:val="none" w:sz="0" w:space="0" w:color="auto"/>
                    <w:right w:val="none" w:sz="0" w:space="0" w:color="auto"/>
                  </w:divBdr>
                </w:div>
                <w:div w:id="1264651479">
                  <w:marLeft w:val="0"/>
                  <w:marRight w:val="0"/>
                  <w:marTop w:val="0"/>
                  <w:marBottom w:val="0"/>
                  <w:divBdr>
                    <w:top w:val="none" w:sz="0" w:space="0" w:color="auto"/>
                    <w:left w:val="none" w:sz="0" w:space="0" w:color="auto"/>
                    <w:bottom w:val="none" w:sz="0" w:space="0" w:color="auto"/>
                    <w:right w:val="none" w:sz="0" w:space="0" w:color="auto"/>
                  </w:divBdr>
                </w:div>
                <w:div w:id="429935985">
                  <w:marLeft w:val="0"/>
                  <w:marRight w:val="0"/>
                  <w:marTop w:val="0"/>
                  <w:marBottom w:val="0"/>
                  <w:divBdr>
                    <w:top w:val="none" w:sz="0" w:space="0" w:color="auto"/>
                    <w:left w:val="none" w:sz="0" w:space="0" w:color="auto"/>
                    <w:bottom w:val="none" w:sz="0" w:space="0" w:color="auto"/>
                    <w:right w:val="none" w:sz="0" w:space="0" w:color="auto"/>
                  </w:divBdr>
                </w:div>
                <w:div w:id="108283171">
                  <w:marLeft w:val="0"/>
                  <w:marRight w:val="0"/>
                  <w:marTop w:val="0"/>
                  <w:marBottom w:val="0"/>
                  <w:divBdr>
                    <w:top w:val="none" w:sz="0" w:space="0" w:color="auto"/>
                    <w:left w:val="none" w:sz="0" w:space="0" w:color="auto"/>
                    <w:bottom w:val="none" w:sz="0" w:space="0" w:color="auto"/>
                    <w:right w:val="none" w:sz="0" w:space="0" w:color="auto"/>
                  </w:divBdr>
                </w:div>
                <w:div w:id="1576626520">
                  <w:marLeft w:val="0"/>
                  <w:marRight w:val="0"/>
                  <w:marTop w:val="0"/>
                  <w:marBottom w:val="0"/>
                  <w:divBdr>
                    <w:top w:val="none" w:sz="0" w:space="0" w:color="auto"/>
                    <w:left w:val="none" w:sz="0" w:space="0" w:color="auto"/>
                    <w:bottom w:val="none" w:sz="0" w:space="0" w:color="auto"/>
                    <w:right w:val="none" w:sz="0" w:space="0" w:color="auto"/>
                  </w:divBdr>
                </w:div>
                <w:div w:id="211577711">
                  <w:marLeft w:val="0"/>
                  <w:marRight w:val="0"/>
                  <w:marTop w:val="0"/>
                  <w:marBottom w:val="0"/>
                  <w:divBdr>
                    <w:top w:val="none" w:sz="0" w:space="0" w:color="auto"/>
                    <w:left w:val="none" w:sz="0" w:space="0" w:color="auto"/>
                    <w:bottom w:val="none" w:sz="0" w:space="0" w:color="auto"/>
                    <w:right w:val="none" w:sz="0" w:space="0" w:color="auto"/>
                  </w:divBdr>
                </w:div>
                <w:div w:id="985277592">
                  <w:marLeft w:val="0"/>
                  <w:marRight w:val="0"/>
                  <w:marTop w:val="0"/>
                  <w:marBottom w:val="0"/>
                  <w:divBdr>
                    <w:top w:val="none" w:sz="0" w:space="0" w:color="auto"/>
                    <w:left w:val="none" w:sz="0" w:space="0" w:color="auto"/>
                    <w:bottom w:val="none" w:sz="0" w:space="0" w:color="auto"/>
                    <w:right w:val="none" w:sz="0" w:space="0" w:color="auto"/>
                  </w:divBdr>
                </w:div>
                <w:div w:id="1936329194">
                  <w:marLeft w:val="0"/>
                  <w:marRight w:val="0"/>
                  <w:marTop w:val="0"/>
                  <w:marBottom w:val="0"/>
                  <w:divBdr>
                    <w:top w:val="none" w:sz="0" w:space="0" w:color="auto"/>
                    <w:left w:val="none" w:sz="0" w:space="0" w:color="auto"/>
                    <w:bottom w:val="none" w:sz="0" w:space="0" w:color="auto"/>
                    <w:right w:val="none" w:sz="0" w:space="0" w:color="auto"/>
                  </w:divBdr>
                </w:div>
                <w:div w:id="1459254742">
                  <w:marLeft w:val="0"/>
                  <w:marRight w:val="0"/>
                  <w:marTop w:val="0"/>
                  <w:marBottom w:val="0"/>
                  <w:divBdr>
                    <w:top w:val="none" w:sz="0" w:space="0" w:color="auto"/>
                    <w:left w:val="none" w:sz="0" w:space="0" w:color="auto"/>
                    <w:bottom w:val="none" w:sz="0" w:space="0" w:color="auto"/>
                    <w:right w:val="none" w:sz="0" w:space="0" w:color="auto"/>
                  </w:divBdr>
                </w:div>
                <w:div w:id="849026797">
                  <w:marLeft w:val="0"/>
                  <w:marRight w:val="0"/>
                  <w:marTop w:val="0"/>
                  <w:marBottom w:val="0"/>
                  <w:divBdr>
                    <w:top w:val="none" w:sz="0" w:space="0" w:color="auto"/>
                    <w:left w:val="none" w:sz="0" w:space="0" w:color="auto"/>
                    <w:bottom w:val="none" w:sz="0" w:space="0" w:color="auto"/>
                    <w:right w:val="none" w:sz="0" w:space="0" w:color="auto"/>
                  </w:divBdr>
                </w:div>
                <w:div w:id="1761946228">
                  <w:marLeft w:val="0"/>
                  <w:marRight w:val="0"/>
                  <w:marTop w:val="0"/>
                  <w:marBottom w:val="0"/>
                  <w:divBdr>
                    <w:top w:val="none" w:sz="0" w:space="0" w:color="auto"/>
                    <w:left w:val="none" w:sz="0" w:space="0" w:color="auto"/>
                    <w:bottom w:val="none" w:sz="0" w:space="0" w:color="auto"/>
                    <w:right w:val="none" w:sz="0" w:space="0" w:color="auto"/>
                  </w:divBdr>
                </w:div>
                <w:div w:id="1197933366">
                  <w:marLeft w:val="0"/>
                  <w:marRight w:val="0"/>
                  <w:marTop w:val="0"/>
                  <w:marBottom w:val="0"/>
                  <w:divBdr>
                    <w:top w:val="none" w:sz="0" w:space="0" w:color="auto"/>
                    <w:left w:val="none" w:sz="0" w:space="0" w:color="auto"/>
                    <w:bottom w:val="none" w:sz="0" w:space="0" w:color="auto"/>
                    <w:right w:val="none" w:sz="0" w:space="0" w:color="auto"/>
                  </w:divBdr>
                </w:div>
                <w:div w:id="1163663374">
                  <w:marLeft w:val="0"/>
                  <w:marRight w:val="0"/>
                  <w:marTop w:val="0"/>
                  <w:marBottom w:val="0"/>
                  <w:divBdr>
                    <w:top w:val="none" w:sz="0" w:space="0" w:color="auto"/>
                    <w:left w:val="none" w:sz="0" w:space="0" w:color="auto"/>
                    <w:bottom w:val="none" w:sz="0" w:space="0" w:color="auto"/>
                    <w:right w:val="none" w:sz="0" w:space="0" w:color="auto"/>
                  </w:divBdr>
                </w:div>
                <w:div w:id="1785080559">
                  <w:marLeft w:val="0"/>
                  <w:marRight w:val="0"/>
                  <w:marTop w:val="0"/>
                  <w:marBottom w:val="0"/>
                  <w:divBdr>
                    <w:top w:val="none" w:sz="0" w:space="0" w:color="auto"/>
                    <w:left w:val="none" w:sz="0" w:space="0" w:color="auto"/>
                    <w:bottom w:val="none" w:sz="0" w:space="0" w:color="auto"/>
                    <w:right w:val="none" w:sz="0" w:space="0" w:color="auto"/>
                  </w:divBdr>
                </w:div>
                <w:div w:id="823812811">
                  <w:marLeft w:val="0"/>
                  <w:marRight w:val="0"/>
                  <w:marTop w:val="0"/>
                  <w:marBottom w:val="0"/>
                  <w:divBdr>
                    <w:top w:val="none" w:sz="0" w:space="0" w:color="auto"/>
                    <w:left w:val="none" w:sz="0" w:space="0" w:color="auto"/>
                    <w:bottom w:val="none" w:sz="0" w:space="0" w:color="auto"/>
                    <w:right w:val="none" w:sz="0" w:space="0" w:color="auto"/>
                  </w:divBdr>
                </w:div>
                <w:div w:id="699863389">
                  <w:marLeft w:val="0"/>
                  <w:marRight w:val="0"/>
                  <w:marTop w:val="0"/>
                  <w:marBottom w:val="0"/>
                  <w:divBdr>
                    <w:top w:val="none" w:sz="0" w:space="0" w:color="auto"/>
                    <w:left w:val="none" w:sz="0" w:space="0" w:color="auto"/>
                    <w:bottom w:val="none" w:sz="0" w:space="0" w:color="auto"/>
                    <w:right w:val="none" w:sz="0" w:space="0" w:color="auto"/>
                  </w:divBdr>
                </w:div>
                <w:div w:id="620455469">
                  <w:marLeft w:val="0"/>
                  <w:marRight w:val="0"/>
                  <w:marTop w:val="0"/>
                  <w:marBottom w:val="0"/>
                  <w:divBdr>
                    <w:top w:val="none" w:sz="0" w:space="0" w:color="auto"/>
                    <w:left w:val="none" w:sz="0" w:space="0" w:color="auto"/>
                    <w:bottom w:val="none" w:sz="0" w:space="0" w:color="auto"/>
                    <w:right w:val="none" w:sz="0" w:space="0" w:color="auto"/>
                  </w:divBdr>
                </w:div>
                <w:div w:id="2104763876">
                  <w:marLeft w:val="0"/>
                  <w:marRight w:val="0"/>
                  <w:marTop w:val="0"/>
                  <w:marBottom w:val="0"/>
                  <w:divBdr>
                    <w:top w:val="none" w:sz="0" w:space="0" w:color="auto"/>
                    <w:left w:val="none" w:sz="0" w:space="0" w:color="auto"/>
                    <w:bottom w:val="none" w:sz="0" w:space="0" w:color="auto"/>
                    <w:right w:val="none" w:sz="0" w:space="0" w:color="auto"/>
                  </w:divBdr>
                </w:div>
                <w:div w:id="1099184073">
                  <w:marLeft w:val="0"/>
                  <w:marRight w:val="0"/>
                  <w:marTop w:val="0"/>
                  <w:marBottom w:val="0"/>
                  <w:divBdr>
                    <w:top w:val="none" w:sz="0" w:space="0" w:color="auto"/>
                    <w:left w:val="none" w:sz="0" w:space="0" w:color="auto"/>
                    <w:bottom w:val="none" w:sz="0" w:space="0" w:color="auto"/>
                    <w:right w:val="none" w:sz="0" w:space="0" w:color="auto"/>
                  </w:divBdr>
                </w:div>
                <w:div w:id="1030641892">
                  <w:marLeft w:val="0"/>
                  <w:marRight w:val="0"/>
                  <w:marTop w:val="0"/>
                  <w:marBottom w:val="0"/>
                  <w:divBdr>
                    <w:top w:val="none" w:sz="0" w:space="0" w:color="auto"/>
                    <w:left w:val="none" w:sz="0" w:space="0" w:color="auto"/>
                    <w:bottom w:val="none" w:sz="0" w:space="0" w:color="auto"/>
                    <w:right w:val="none" w:sz="0" w:space="0" w:color="auto"/>
                  </w:divBdr>
                </w:div>
                <w:div w:id="1432969484">
                  <w:marLeft w:val="0"/>
                  <w:marRight w:val="0"/>
                  <w:marTop w:val="0"/>
                  <w:marBottom w:val="0"/>
                  <w:divBdr>
                    <w:top w:val="none" w:sz="0" w:space="0" w:color="auto"/>
                    <w:left w:val="none" w:sz="0" w:space="0" w:color="auto"/>
                    <w:bottom w:val="none" w:sz="0" w:space="0" w:color="auto"/>
                    <w:right w:val="none" w:sz="0" w:space="0" w:color="auto"/>
                  </w:divBdr>
                </w:div>
                <w:div w:id="533077166">
                  <w:marLeft w:val="0"/>
                  <w:marRight w:val="0"/>
                  <w:marTop w:val="0"/>
                  <w:marBottom w:val="0"/>
                  <w:divBdr>
                    <w:top w:val="none" w:sz="0" w:space="0" w:color="auto"/>
                    <w:left w:val="none" w:sz="0" w:space="0" w:color="auto"/>
                    <w:bottom w:val="none" w:sz="0" w:space="0" w:color="auto"/>
                    <w:right w:val="none" w:sz="0" w:space="0" w:color="auto"/>
                  </w:divBdr>
                </w:div>
                <w:div w:id="1371421650">
                  <w:marLeft w:val="0"/>
                  <w:marRight w:val="0"/>
                  <w:marTop w:val="0"/>
                  <w:marBottom w:val="0"/>
                  <w:divBdr>
                    <w:top w:val="none" w:sz="0" w:space="0" w:color="auto"/>
                    <w:left w:val="none" w:sz="0" w:space="0" w:color="auto"/>
                    <w:bottom w:val="none" w:sz="0" w:space="0" w:color="auto"/>
                    <w:right w:val="none" w:sz="0" w:space="0" w:color="auto"/>
                  </w:divBdr>
                </w:div>
                <w:div w:id="274557126">
                  <w:marLeft w:val="0"/>
                  <w:marRight w:val="0"/>
                  <w:marTop w:val="0"/>
                  <w:marBottom w:val="0"/>
                  <w:divBdr>
                    <w:top w:val="none" w:sz="0" w:space="0" w:color="auto"/>
                    <w:left w:val="none" w:sz="0" w:space="0" w:color="auto"/>
                    <w:bottom w:val="none" w:sz="0" w:space="0" w:color="auto"/>
                    <w:right w:val="none" w:sz="0" w:space="0" w:color="auto"/>
                  </w:divBdr>
                </w:div>
                <w:div w:id="516817755">
                  <w:marLeft w:val="0"/>
                  <w:marRight w:val="0"/>
                  <w:marTop w:val="0"/>
                  <w:marBottom w:val="0"/>
                  <w:divBdr>
                    <w:top w:val="none" w:sz="0" w:space="0" w:color="auto"/>
                    <w:left w:val="none" w:sz="0" w:space="0" w:color="auto"/>
                    <w:bottom w:val="none" w:sz="0" w:space="0" w:color="auto"/>
                    <w:right w:val="none" w:sz="0" w:space="0" w:color="auto"/>
                  </w:divBdr>
                </w:div>
                <w:div w:id="1112624491">
                  <w:marLeft w:val="0"/>
                  <w:marRight w:val="0"/>
                  <w:marTop w:val="0"/>
                  <w:marBottom w:val="0"/>
                  <w:divBdr>
                    <w:top w:val="none" w:sz="0" w:space="0" w:color="auto"/>
                    <w:left w:val="none" w:sz="0" w:space="0" w:color="auto"/>
                    <w:bottom w:val="none" w:sz="0" w:space="0" w:color="auto"/>
                    <w:right w:val="none" w:sz="0" w:space="0" w:color="auto"/>
                  </w:divBdr>
                </w:div>
                <w:div w:id="281964333">
                  <w:marLeft w:val="0"/>
                  <w:marRight w:val="0"/>
                  <w:marTop w:val="0"/>
                  <w:marBottom w:val="0"/>
                  <w:divBdr>
                    <w:top w:val="none" w:sz="0" w:space="0" w:color="auto"/>
                    <w:left w:val="none" w:sz="0" w:space="0" w:color="auto"/>
                    <w:bottom w:val="none" w:sz="0" w:space="0" w:color="auto"/>
                    <w:right w:val="none" w:sz="0" w:space="0" w:color="auto"/>
                  </w:divBdr>
                </w:div>
                <w:div w:id="727266356">
                  <w:marLeft w:val="0"/>
                  <w:marRight w:val="0"/>
                  <w:marTop w:val="0"/>
                  <w:marBottom w:val="0"/>
                  <w:divBdr>
                    <w:top w:val="none" w:sz="0" w:space="0" w:color="auto"/>
                    <w:left w:val="none" w:sz="0" w:space="0" w:color="auto"/>
                    <w:bottom w:val="none" w:sz="0" w:space="0" w:color="auto"/>
                    <w:right w:val="none" w:sz="0" w:space="0" w:color="auto"/>
                  </w:divBdr>
                </w:div>
                <w:div w:id="1269005652">
                  <w:marLeft w:val="0"/>
                  <w:marRight w:val="0"/>
                  <w:marTop w:val="0"/>
                  <w:marBottom w:val="0"/>
                  <w:divBdr>
                    <w:top w:val="none" w:sz="0" w:space="0" w:color="auto"/>
                    <w:left w:val="none" w:sz="0" w:space="0" w:color="auto"/>
                    <w:bottom w:val="none" w:sz="0" w:space="0" w:color="auto"/>
                    <w:right w:val="none" w:sz="0" w:space="0" w:color="auto"/>
                  </w:divBdr>
                </w:div>
                <w:div w:id="1072197309">
                  <w:marLeft w:val="0"/>
                  <w:marRight w:val="0"/>
                  <w:marTop w:val="0"/>
                  <w:marBottom w:val="0"/>
                  <w:divBdr>
                    <w:top w:val="none" w:sz="0" w:space="0" w:color="auto"/>
                    <w:left w:val="none" w:sz="0" w:space="0" w:color="auto"/>
                    <w:bottom w:val="none" w:sz="0" w:space="0" w:color="auto"/>
                    <w:right w:val="none" w:sz="0" w:space="0" w:color="auto"/>
                  </w:divBdr>
                </w:div>
                <w:div w:id="1963264676">
                  <w:marLeft w:val="0"/>
                  <w:marRight w:val="0"/>
                  <w:marTop w:val="0"/>
                  <w:marBottom w:val="0"/>
                  <w:divBdr>
                    <w:top w:val="none" w:sz="0" w:space="0" w:color="auto"/>
                    <w:left w:val="none" w:sz="0" w:space="0" w:color="auto"/>
                    <w:bottom w:val="none" w:sz="0" w:space="0" w:color="auto"/>
                    <w:right w:val="none" w:sz="0" w:space="0" w:color="auto"/>
                  </w:divBdr>
                </w:div>
                <w:div w:id="1191067358">
                  <w:marLeft w:val="0"/>
                  <w:marRight w:val="0"/>
                  <w:marTop w:val="0"/>
                  <w:marBottom w:val="0"/>
                  <w:divBdr>
                    <w:top w:val="none" w:sz="0" w:space="0" w:color="auto"/>
                    <w:left w:val="none" w:sz="0" w:space="0" w:color="auto"/>
                    <w:bottom w:val="none" w:sz="0" w:space="0" w:color="auto"/>
                    <w:right w:val="none" w:sz="0" w:space="0" w:color="auto"/>
                  </w:divBdr>
                </w:div>
                <w:div w:id="1998457641">
                  <w:marLeft w:val="0"/>
                  <w:marRight w:val="0"/>
                  <w:marTop w:val="0"/>
                  <w:marBottom w:val="0"/>
                  <w:divBdr>
                    <w:top w:val="none" w:sz="0" w:space="0" w:color="auto"/>
                    <w:left w:val="none" w:sz="0" w:space="0" w:color="auto"/>
                    <w:bottom w:val="none" w:sz="0" w:space="0" w:color="auto"/>
                    <w:right w:val="none" w:sz="0" w:space="0" w:color="auto"/>
                  </w:divBdr>
                </w:div>
                <w:div w:id="548148279">
                  <w:marLeft w:val="0"/>
                  <w:marRight w:val="0"/>
                  <w:marTop w:val="0"/>
                  <w:marBottom w:val="0"/>
                  <w:divBdr>
                    <w:top w:val="none" w:sz="0" w:space="0" w:color="auto"/>
                    <w:left w:val="none" w:sz="0" w:space="0" w:color="auto"/>
                    <w:bottom w:val="none" w:sz="0" w:space="0" w:color="auto"/>
                    <w:right w:val="none" w:sz="0" w:space="0" w:color="auto"/>
                  </w:divBdr>
                </w:div>
                <w:div w:id="2142921844">
                  <w:marLeft w:val="0"/>
                  <w:marRight w:val="0"/>
                  <w:marTop w:val="0"/>
                  <w:marBottom w:val="0"/>
                  <w:divBdr>
                    <w:top w:val="none" w:sz="0" w:space="0" w:color="auto"/>
                    <w:left w:val="none" w:sz="0" w:space="0" w:color="auto"/>
                    <w:bottom w:val="none" w:sz="0" w:space="0" w:color="auto"/>
                    <w:right w:val="none" w:sz="0" w:space="0" w:color="auto"/>
                  </w:divBdr>
                </w:div>
                <w:div w:id="1743677883">
                  <w:marLeft w:val="0"/>
                  <w:marRight w:val="0"/>
                  <w:marTop w:val="0"/>
                  <w:marBottom w:val="0"/>
                  <w:divBdr>
                    <w:top w:val="none" w:sz="0" w:space="0" w:color="auto"/>
                    <w:left w:val="none" w:sz="0" w:space="0" w:color="auto"/>
                    <w:bottom w:val="none" w:sz="0" w:space="0" w:color="auto"/>
                    <w:right w:val="none" w:sz="0" w:space="0" w:color="auto"/>
                  </w:divBdr>
                </w:div>
                <w:div w:id="1508597628">
                  <w:marLeft w:val="0"/>
                  <w:marRight w:val="0"/>
                  <w:marTop w:val="0"/>
                  <w:marBottom w:val="0"/>
                  <w:divBdr>
                    <w:top w:val="none" w:sz="0" w:space="0" w:color="auto"/>
                    <w:left w:val="none" w:sz="0" w:space="0" w:color="auto"/>
                    <w:bottom w:val="none" w:sz="0" w:space="0" w:color="auto"/>
                    <w:right w:val="none" w:sz="0" w:space="0" w:color="auto"/>
                  </w:divBdr>
                </w:div>
                <w:div w:id="1234659052">
                  <w:marLeft w:val="0"/>
                  <w:marRight w:val="0"/>
                  <w:marTop w:val="0"/>
                  <w:marBottom w:val="0"/>
                  <w:divBdr>
                    <w:top w:val="none" w:sz="0" w:space="0" w:color="auto"/>
                    <w:left w:val="none" w:sz="0" w:space="0" w:color="auto"/>
                    <w:bottom w:val="none" w:sz="0" w:space="0" w:color="auto"/>
                    <w:right w:val="none" w:sz="0" w:space="0" w:color="auto"/>
                  </w:divBdr>
                </w:div>
                <w:div w:id="513766066">
                  <w:marLeft w:val="0"/>
                  <w:marRight w:val="0"/>
                  <w:marTop w:val="0"/>
                  <w:marBottom w:val="0"/>
                  <w:divBdr>
                    <w:top w:val="none" w:sz="0" w:space="0" w:color="auto"/>
                    <w:left w:val="none" w:sz="0" w:space="0" w:color="auto"/>
                    <w:bottom w:val="none" w:sz="0" w:space="0" w:color="auto"/>
                    <w:right w:val="none" w:sz="0" w:space="0" w:color="auto"/>
                  </w:divBdr>
                </w:div>
                <w:div w:id="830800335">
                  <w:marLeft w:val="0"/>
                  <w:marRight w:val="0"/>
                  <w:marTop w:val="0"/>
                  <w:marBottom w:val="0"/>
                  <w:divBdr>
                    <w:top w:val="none" w:sz="0" w:space="0" w:color="auto"/>
                    <w:left w:val="none" w:sz="0" w:space="0" w:color="auto"/>
                    <w:bottom w:val="none" w:sz="0" w:space="0" w:color="auto"/>
                    <w:right w:val="none" w:sz="0" w:space="0" w:color="auto"/>
                  </w:divBdr>
                </w:div>
                <w:div w:id="1752778823">
                  <w:marLeft w:val="0"/>
                  <w:marRight w:val="0"/>
                  <w:marTop w:val="0"/>
                  <w:marBottom w:val="0"/>
                  <w:divBdr>
                    <w:top w:val="none" w:sz="0" w:space="0" w:color="auto"/>
                    <w:left w:val="none" w:sz="0" w:space="0" w:color="auto"/>
                    <w:bottom w:val="none" w:sz="0" w:space="0" w:color="auto"/>
                    <w:right w:val="none" w:sz="0" w:space="0" w:color="auto"/>
                  </w:divBdr>
                </w:div>
                <w:div w:id="1584071213">
                  <w:marLeft w:val="0"/>
                  <w:marRight w:val="0"/>
                  <w:marTop w:val="0"/>
                  <w:marBottom w:val="0"/>
                  <w:divBdr>
                    <w:top w:val="none" w:sz="0" w:space="0" w:color="auto"/>
                    <w:left w:val="none" w:sz="0" w:space="0" w:color="auto"/>
                    <w:bottom w:val="none" w:sz="0" w:space="0" w:color="auto"/>
                    <w:right w:val="none" w:sz="0" w:space="0" w:color="auto"/>
                  </w:divBdr>
                </w:div>
                <w:div w:id="1863981315">
                  <w:marLeft w:val="0"/>
                  <w:marRight w:val="0"/>
                  <w:marTop w:val="0"/>
                  <w:marBottom w:val="0"/>
                  <w:divBdr>
                    <w:top w:val="none" w:sz="0" w:space="0" w:color="auto"/>
                    <w:left w:val="none" w:sz="0" w:space="0" w:color="auto"/>
                    <w:bottom w:val="none" w:sz="0" w:space="0" w:color="auto"/>
                    <w:right w:val="none" w:sz="0" w:space="0" w:color="auto"/>
                  </w:divBdr>
                </w:div>
                <w:div w:id="707801821">
                  <w:marLeft w:val="0"/>
                  <w:marRight w:val="0"/>
                  <w:marTop w:val="0"/>
                  <w:marBottom w:val="0"/>
                  <w:divBdr>
                    <w:top w:val="none" w:sz="0" w:space="0" w:color="auto"/>
                    <w:left w:val="none" w:sz="0" w:space="0" w:color="auto"/>
                    <w:bottom w:val="none" w:sz="0" w:space="0" w:color="auto"/>
                    <w:right w:val="none" w:sz="0" w:space="0" w:color="auto"/>
                  </w:divBdr>
                </w:div>
                <w:div w:id="1847207882">
                  <w:marLeft w:val="0"/>
                  <w:marRight w:val="0"/>
                  <w:marTop w:val="0"/>
                  <w:marBottom w:val="0"/>
                  <w:divBdr>
                    <w:top w:val="none" w:sz="0" w:space="0" w:color="auto"/>
                    <w:left w:val="none" w:sz="0" w:space="0" w:color="auto"/>
                    <w:bottom w:val="none" w:sz="0" w:space="0" w:color="auto"/>
                    <w:right w:val="none" w:sz="0" w:space="0" w:color="auto"/>
                  </w:divBdr>
                </w:div>
                <w:div w:id="386153196">
                  <w:marLeft w:val="0"/>
                  <w:marRight w:val="0"/>
                  <w:marTop w:val="0"/>
                  <w:marBottom w:val="0"/>
                  <w:divBdr>
                    <w:top w:val="none" w:sz="0" w:space="0" w:color="auto"/>
                    <w:left w:val="none" w:sz="0" w:space="0" w:color="auto"/>
                    <w:bottom w:val="none" w:sz="0" w:space="0" w:color="auto"/>
                    <w:right w:val="none" w:sz="0" w:space="0" w:color="auto"/>
                  </w:divBdr>
                </w:div>
                <w:div w:id="2060274845">
                  <w:marLeft w:val="0"/>
                  <w:marRight w:val="0"/>
                  <w:marTop w:val="0"/>
                  <w:marBottom w:val="0"/>
                  <w:divBdr>
                    <w:top w:val="none" w:sz="0" w:space="0" w:color="auto"/>
                    <w:left w:val="none" w:sz="0" w:space="0" w:color="auto"/>
                    <w:bottom w:val="none" w:sz="0" w:space="0" w:color="auto"/>
                    <w:right w:val="none" w:sz="0" w:space="0" w:color="auto"/>
                  </w:divBdr>
                </w:div>
                <w:div w:id="962494389">
                  <w:marLeft w:val="0"/>
                  <w:marRight w:val="0"/>
                  <w:marTop w:val="0"/>
                  <w:marBottom w:val="0"/>
                  <w:divBdr>
                    <w:top w:val="none" w:sz="0" w:space="0" w:color="auto"/>
                    <w:left w:val="none" w:sz="0" w:space="0" w:color="auto"/>
                    <w:bottom w:val="none" w:sz="0" w:space="0" w:color="auto"/>
                    <w:right w:val="none" w:sz="0" w:space="0" w:color="auto"/>
                  </w:divBdr>
                </w:div>
                <w:div w:id="1874615003">
                  <w:marLeft w:val="0"/>
                  <w:marRight w:val="0"/>
                  <w:marTop w:val="0"/>
                  <w:marBottom w:val="0"/>
                  <w:divBdr>
                    <w:top w:val="none" w:sz="0" w:space="0" w:color="auto"/>
                    <w:left w:val="none" w:sz="0" w:space="0" w:color="auto"/>
                    <w:bottom w:val="none" w:sz="0" w:space="0" w:color="auto"/>
                    <w:right w:val="none" w:sz="0" w:space="0" w:color="auto"/>
                  </w:divBdr>
                </w:div>
                <w:div w:id="605189619">
                  <w:marLeft w:val="0"/>
                  <w:marRight w:val="0"/>
                  <w:marTop w:val="0"/>
                  <w:marBottom w:val="0"/>
                  <w:divBdr>
                    <w:top w:val="none" w:sz="0" w:space="0" w:color="auto"/>
                    <w:left w:val="none" w:sz="0" w:space="0" w:color="auto"/>
                    <w:bottom w:val="none" w:sz="0" w:space="0" w:color="auto"/>
                    <w:right w:val="none" w:sz="0" w:space="0" w:color="auto"/>
                  </w:divBdr>
                </w:div>
                <w:div w:id="431433032">
                  <w:marLeft w:val="0"/>
                  <w:marRight w:val="0"/>
                  <w:marTop w:val="0"/>
                  <w:marBottom w:val="0"/>
                  <w:divBdr>
                    <w:top w:val="none" w:sz="0" w:space="0" w:color="auto"/>
                    <w:left w:val="none" w:sz="0" w:space="0" w:color="auto"/>
                    <w:bottom w:val="none" w:sz="0" w:space="0" w:color="auto"/>
                    <w:right w:val="none" w:sz="0" w:space="0" w:color="auto"/>
                  </w:divBdr>
                </w:div>
                <w:div w:id="1191916780">
                  <w:marLeft w:val="0"/>
                  <w:marRight w:val="0"/>
                  <w:marTop w:val="0"/>
                  <w:marBottom w:val="0"/>
                  <w:divBdr>
                    <w:top w:val="none" w:sz="0" w:space="0" w:color="auto"/>
                    <w:left w:val="none" w:sz="0" w:space="0" w:color="auto"/>
                    <w:bottom w:val="none" w:sz="0" w:space="0" w:color="auto"/>
                    <w:right w:val="none" w:sz="0" w:space="0" w:color="auto"/>
                  </w:divBdr>
                </w:div>
                <w:div w:id="1371760878">
                  <w:marLeft w:val="0"/>
                  <w:marRight w:val="0"/>
                  <w:marTop w:val="0"/>
                  <w:marBottom w:val="0"/>
                  <w:divBdr>
                    <w:top w:val="none" w:sz="0" w:space="0" w:color="auto"/>
                    <w:left w:val="none" w:sz="0" w:space="0" w:color="auto"/>
                    <w:bottom w:val="none" w:sz="0" w:space="0" w:color="auto"/>
                    <w:right w:val="none" w:sz="0" w:space="0" w:color="auto"/>
                  </w:divBdr>
                </w:div>
                <w:div w:id="191460140">
                  <w:marLeft w:val="0"/>
                  <w:marRight w:val="0"/>
                  <w:marTop w:val="0"/>
                  <w:marBottom w:val="0"/>
                  <w:divBdr>
                    <w:top w:val="none" w:sz="0" w:space="0" w:color="auto"/>
                    <w:left w:val="none" w:sz="0" w:space="0" w:color="auto"/>
                    <w:bottom w:val="none" w:sz="0" w:space="0" w:color="auto"/>
                    <w:right w:val="none" w:sz="0" w:space="0" w:color="auto"/>
                  </w:divBdr>
                </w:div>
                <w:div w:id="2060009885">
                  <w:marLeft w:val="0"/>
                  <w:marRight w:val="0"/>
                  <w:marTop w:val="0"/>
                  <w:marBottom w:val="0"/>
                  <w:divBdr>
                    <w:top w:val="none" w:sz="0" w:space="0" w:color="auto"/>
                    <w:left w:val="none" w:sz="0" w:space="0" w:color="auto"/>
                    <w:bottom w:val="none" w:sz="0" w:space="0" w:color="auto"/>
                    <w:right w:val="none" w:sz="0" w:space="0" w:color="auto"/>
                  </w:divBdr>
                </w:div>
                <w:div w:id="85750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47988">
          <w:marLeft w:val="0"/>
          <w:marRight w:val="0"/>
          <w:marTop w:val="0"/>
          <w:marBottom w:val="0"/>
          <w:divBdr>
            <w:top w:val="none" w:sz="0" w:space="0" w:color="auto"/>
            <w:left w:val="none" w:sz="0" w:space="0" w:color="auto"/>
            <w:bottom w:val="none" w:sz="0" w:space="0" w:color="auto"/>
            <w:right w:val="none" w:sz="0" w:space="0" w:color="auto"/>
          </w:divBdr>
          <w:divsChild>
            <w:div w:id="2080053789">
              <w:marLeft w:val="0"/>
              <w:marRight w:val="0"/>
              <w:marTop w:val="0"/>
              <w:marBottom w:val="0"/>
              <w:divBdr>
                <w:top w:val="none" w:sz="0" w:space="0" w:color="auto"/>
                <w:left w:val="none" w:sz="0" w:space="0" w:color="auto"/>
                <w:bottom w:val="none" w:sz="0" w:space="0" w:color="auto"/>
                <w:right w:val="none" w:sz="0" w:space="0" w:color="auto"/>
              </w:divBdr>
              <w:divsChild>
                <w:div w:id="1498616239">
                  <w:marLeft w:val="0"/>
                  <w:marRight w:val="0"/>
                  <w:marTop w:val="0"/>
                  <w:marBottom w:val="0"/>
                  <w:divBdr>
                    <w:top w:val="none" w:sz="0" w:space="0" w:color="auto"/>
                    <w:left w:val="none" w:sz="0" w:space="0" w:color="auto"/>
                    <w:bottom w:val="none" w:sz="0" w:space="0" w:color="auto"/>
                    <w:right w:val="none" w:sz="0" w:space="0" w:color="auto"/>
                  </w:divBdr>
                </w:div>
                <w:div w:id="1810709936">
                  <w:marLeft w:val="0"/>
                  <w:marRight w:val="0"/>
                  <w:marTop w:val="0"/>
                  <w:marBottom w:val="0"/>
                  <w:divBdr>
                    <w:top w:val="none" w:sz="0" w:space="0" w:color="auto"/>
                    <w:left w:val="none" w:sz="0" w:space="0" w:color="auto"/>
                    <w:bottom w:val="none" w:sz="0" w:space="0" w:color="auto"/>
                    <w:right w:val="none" w:sz="0" w:space="0" w:color="auto"/>
                  </w:divBdr>
                </w:div>
                <w:div w:id="303388983">
                  <w:marLeft w:val="0"/>
                  <w:marRight w:val="0"/>
                  <w:marTop w:val="0"/>
                  <w:marBottom w:val="0"/>
                  <w:divBdr>
                    <w:top w:val="none" w:sz="0" w:space="0" w:color="auto"/>
                    <w:left w:val="none" w:sz="0" w:space="0" w:color="auto"/>
                    <w:bottom w:val="none" w:sz="0" w:space="0" w:color="auto"/>
                    <w:right w:val="none" w:sz="0" w:space="0" w:color="auto"/>
                  </w:divBdr>
                </w:div>
                <w:div w:id="1043477899">
                  <w:marLeft w:val="0"/>
                  <w:marRight w:val="0"/>
                  <w:marTop w:val="0"/>
                  <w:marBottom w:val="0"/>
                  <w:divBdr>
                    <w:top w:val="none" w:sz="0" w:space="0" w:color="auto"/>
                    <w:left w:val="none" w:sz="0" w:space="0" w:color="auto"/>
                    <w:bottom w:val="none" w:sz="0" w:space="0" w:color="auto"/>
                    <w:right w:val="none" w:sz="0" w:space="0" w:color="auto"/>
                  </w:divBdr>
                </w:div>
                <w:div w:id="614756857">
                  <w:marLeft w:val="0"/>
                  <w:marRight w:val="0"/>
                  <w:marTop w:val="0"/>
                  <w:marBottom w:val="0"/>
                  <w:divBdr>
                    <w:top w:val="none" w:sz="0" w:space="0" w:color="auto"/>
                    <w:left w:val="none" w:sz="0" w:space="0" w:color="auto"/>
                    <w:bottom w:val="none" w:sz="0" w:space="0" w:color="auto"/>
                    <w:right w:val="none" w:sz="0" w:space="0" w:color="auto"/>
                  </w:divBdr>
                </w:div>
                <w:div w:id="77989750">
                  <w:marLeft w:val="0"/>
                  <w:marRight w:val="0"/>
                  <w:marTop w:val="0"/>
                  <w:marBottom w:val="0"/>
                  <w:divBdr>
                    <w:top w:val="none" w:sz="0" w:space="0" w:color="auto"/>
                    <w:left w:val="none" w:sz="0" w:space="0" w:color="auto"/>
                    <w:bottom w:val="none" w:sz="0" w:space="0" w:color="auto"/>
                    <w:right w:val="none" w:sz="0" w:space="0" w:color="auto"/>
                  </w:divBdr>
                </w:div>
                <w:div w:id="1350791385">
                  <w:marLeft w:val="0"/>
                  <w:marRight w:val="0"/>
                  <w:marTop w:val="0"/>
                  <w:marBottom w:val="0"/>
                  <w:divBdr>
                    <w:top w:val="none" w:sz="0" w:space="0" w:color="auto"/>
                    <w:left w:val="none" w:sz="0" w:space="0" w:color="auto"/>
                    <w:bottom w:val="none" w:sz="0" w:space="0" w:color="auto"/>
                    <w:right w:val="none" w:sz="0" w:space="0" w:color="auto"/>
                  </w:divBdr>
                </w:div>
                <w:div w:id="1843155674">
                  <w:marLeft w:val="0"/>
                  <w:marRight w:val="0"/>
                  <w:marTop w:val="0"/>
                  <w:marBottom w:val="0"/>
                  <w:divBdr>
                    <w:top w:val="none" w:sz="0" w:space="0" w:color="auto"/>
                    <w:left w:val="none" w:sz="0" w:space="0" w:color="auto"/>
                    <w:bottom w:val="none" w:sz="0" w:space="0" w:color="auto"/>
                    <w:right w:val="none" w:sz="0" w:space="0" w:color="auto"/>
                  </w:divBdr>
                </w:div>
                <w:div w:id="402028357">
                  <w:marLeft w:val="0"/>
                  <w:marRight w:val="0"/>
                  <w:marTop w:val="0"/>
                  <w:marBottom w:val="0"/>
                  <w:divBdr>
                    <w:top w:val="none" w:sz="0" w:space="0" w:color="auto"/>
                    <w:left w:val="none" w:sz="0" w:space="0" w:color="auto"/>
                    <w:bottom w:val="none" w:sz="0" w:space="0" w:color="auto"/>
                    <w:right w:val="none" w:sz="0" w:space="0" w:color="auto"/>
                  </w:divBdr>
                </w:div>
                <w:div w:id="859317312">
                  <w:marLeft w:val="0"/>
                  <w:marRight w:val="0"/>
                  <w:marTop w:val="0"/>
                  <w:marBottom w:val="0"/>
                  <w:divBdr>
                    <w:top w:val="none" w:sz="0" w:space="0" w:color="auto"/>
                    <w:left w:val="none" w:sz="0" w:space="0" w:color="auto"/>
                    <w:bottom w:val="none" w:sz="0" w:space="0" w:color="auto"/>
                    <w:right w:val="none" w:sz="0" w:space="0" w:color="auto"/>
                  </w:divBdr>
                </w:div>
                <w:div w:id="1189220250">
                  <w:marLeft w:val="0"/>
                  <w:marRight w:val="0"/>
                  <w:marTop w:val="0"/>
                  <w:marBottom w:val="0"/>
                  <w:divBdr>
                    <w:top w:val="none" w:sz="0" w:space="0" w:color="auto"/>
                    <w:left w:val="none" w:sz="0" w:space="0" w:color="auto"/>
                    <w:bottom w:val="none" w:sz="0" w:space="0" w:color="auto"/>
                    <w:right w:val="none" w:sz="0" w:space="0" w:color="auto"/>
                  </w:divBdr>
                </w:div>
                <w:div w:id="245192423">
                  <w:marLeft w:val="0"/>
                  <w:marRight w:val="0"/>
                  <w:marTop w:val="0"/>
                  <w:marBottom w:val="0"/>
                  <w:divBdr>
                    <w:top w:val="none" w:sz="0" w:space="0" w:color="auto"/>
                    <w:left w:val="none" w:sz="0" w:space="0" w:color="auto"/>
                    <w:bottom w:val="none" w:sz="0" w:space="0" w:color="auto"/>
                    <w:right w:val="none" w:sz="0" w:space="0" w:color="auto"/>
                  </w:divBdr>
                </w:div>
                <w:div w:id="3020206">
                  <w:marLeft w:val="0"/>
                  <w:marRight w:val="0"/>
                  <w:marTop w:val="0"/>
                  <w:marBottom w:val="0"/>
                  <w:divBdr>
                    <w:top w:val="none" w:sz="0" w:space="0" w:color="auto"/>
                    <w:left w:val="none" w:sz="0" w:space="0" w:color="auto"/>
                    <w:bottom w:val="none" w:sz="0" w:space="0" w:color="auto"/>
                    <w:right w:val="none" w:sz="0" w:space="0" w:color="auto"/>
                  </w:divBdr>
                </w:div>
                <w:div w:id="1397168765">
                  <w:marLeft w:val="0"/>
                  <w:marRight w:val="0"/>
                  <w:marTop w:val="0"/>
                  <w:marBottom w:val="0"/>
                  <w:divBdr>
                    <w:top w:val="none" w:sz="0" w:space="0" w:color="auto"/>
                    <w:left w:val="none" w:sz="0" w:space="0" w:color="auto"/>
                    <w:bottom w:val="none" w:sz="0" w:space="0" w:color="auto"/>
                    <w:right w:val="none" w:sz="0" w:space="0" w:color="auto"/>
                  </w:divBdr>
                </w:div>
                <w:div w:id="1281491613">
                  <w:marLeft w:val="0"/>
                  <w:marRight w:val="0"/>
                  <w:marTop w:val="0"/>
                  <w:marBottom w:val="0"/>
                  <w:divBdr>
                    <w:top w:val="none" w:sz="0" w:space="0" w:color="auto"/>
                    <w:left w:val="none" w:sz="0" w:space="0" w:color="auto"/>
                    <w:bottom w:val="none" w:sz="0" w:space="0" w:color="auto"/>
                    <w:right w:val="none" w:sz="0" w:space="0" w:color="auto"/>
                  </w:divBdr>
                </w:div>
                <w:div w:id="1033725270">
                  <w:marLeft w:val="0"/>
                  <w:marRight w:val="0"/>
                  <w:marTop w:val="0"/>
                  <w:marBottom w:val="0"/>
                  <w:divBdr>
                    <w:top w:val="none" w:sz="0" w:space="0" w:color="auto"/>
                    <w:left w:val="none" w:sz="0" w:space="0" w:color="auto"/>
                    <w:bottom w:val="none" w:sz="0" w:space="0" w:color="auto"/>
                    <w:right w:val="none" w:sz="0" w:space="0" w:color="auto"/>
                  </w:divBdr>
                </w:div>
                <w:div w:id="1064529920">
                  <w:marLeft w:val="0"/>
                  <w:marRight w:val="0"/>
                  <w:marTop w:val="0"/>
                  <w:marBottom w:val="0"/>
                  <w:divBdr>
                    <w:top w:val="none" w:sz="0" w:space="0" w:color="auto"/>
                    <w:left w:val="none" w:sz="0" w:space="0" w:color="auto"/>
                    <w:bottom w:val="none" w:sz="0" w:space="0" w:color="auto"/>
                    <w:right w:val="none" w:sz="0" w:space="0" w:color="auto"/>
                  </w:divBdr>
                </w:div>
                <w:div w:id="1474056648">
                  <w:marLeft w:val="0"/>
                  <w:marRight w:val="0"/>
                  <w:marTop w:val="0"/>
                  <w:marBottom w:val="0"/>
                  <w:divBdr>
                    <w:top w:val="none" w:sz="0" w:space="0" w:color="auto"/>
                    <w:left w:val="none" w:sz="0" w:space="0" w:color="auto"/>
                    <w:bottom w:val="none" w:sz="0" w:space="0" w:color="auto"/>
                    <w:right w:val="none" w:sz="0" w:space="0" w:color="auto"/>
                  </w:divBdr>
                </w:div>
                <w:div w:id="68968039">
                  <w:marLeft w:val="0"/>
                  <w:marRight w:val="0"/>
                  <w:marTop w:val="0"/>
                  <w:marBottom w:val="0"/>
                  <w:divBdr>
                    <w:top w:val="none" w:sz="0" w:space="0" w:color="auto"/>
                    <w:left w:val="none" w:sz="0" w:space="0" w:color="auto"/>
                    <w:bottom w:val="none" w:sz="0" w:space="0" w:color="auto"/>
                    <w:right w:val="none" w:sz="0" w:space="0" w:color="auto"/>
                  </w:divBdr>
                </w:div>
                <w:div w:id="866673557">
                  <w:marLeft w:val="0"/>
                  <w:marRight w:val="0"/>
                  <w:marTop w:val="0"/>
                  <w:marBottom w:val="0"/>
                  <w:divBdr>
                    <w:top w:val="none" w:sz="0" w:space="0" w:color="auto"/>
                    <w:left w:val="none" w:sz="0" w:space="0" w:color="auto"/>
                    <w:bottom w:val="none" w:sz="0" w:space="0" w:color="auto"/>
                    <w:right w:val="none" w:sz="0" w:space="0" w:color="auto"/>
                  </w:divBdr>
                </w:div>
                <w:div w:id="1812941138">
                  <w:marLeft w:val="0"/>
                  <w:marRight w:val="0"/>
                  <w:marTop w:val="0"/>
                  <w:marBottom w:val="0"/>
                  <w:divBdr>
                    <w:top w:val="none" w:sz="0" w:space="0" w:color="auto"/>
                    <w:left w:val="none" w:sz="0" w:space="0" w:color="auto"/>
                    <w:bottom w:val="none" w:sz="0" w:space="0" w:color="auto"/>
                    <w:right w:val="none" w:sz="0" w:space="0" w:color="auto"/>
                  </w:divBdr>
                </w:div>
                <w:div w:id="1987008678">
                  <w:marLeft w:val="0"/>
                  <w:marRight w:val="0"/>
                  <w:marTop w:val="0"/>
                  <w:marBottom w:val="0"/>
                  <w:divBdr>
                    <w:top w:val="none" w:sz="0" w:space="0" w:color="auto"/>
                    <w:left w:val="none" w:sz="0" w:space="0" w:color="auto"/>
                    <w:bottom w:val="none" w:sz="0" w:space="0" w:color="auto"/>
                    <w:right w:val="none" w:sz="0" w:space="0" w:color="auto"/>
                  </w:divBdr>
                </w:div>
                <w:div w:id="107821119">
                  <w:marLeft w:val="0"/>
                  <w:marRight w:val="0"/>
                  <w:marTop w:val="0"/>
                  <w:marBottom w:val="0"/>
                  <w:divBdr>
                    <w:top w:val="none" w:sz="0" w:space="0" w:color="auto"/>
                    <w:left w:val="none" w:sz="0" w:space="0" w:color="auto"/>
                    <w:bottom w:val="none" w:sz="0" w:space="0" w:color="auto"/>
                    <w:right w:val="none" w:sz="0" w:space="0" w:color="auto"/>
                  </w:divBdr>
                </w:div>
                <w:div w:id="1774475744">
                  <w:marLeft w:val="0"/>
                  <w:marRight w:val="0"/>
                  <w:marTop w:val="0"/>
                  <w:marBottom w:val="0"/>
                  <w:divBdr>
                    <w:top w:val="none" w:sz="0" w:space="0" w:color="auto"/>
                    <w:left w:val="none" w:sz="0" w:space="0" w:color="auto"/>
                    <w:bottom w:val="none" w:sz="0" w:space="0" w:color="auto"/>
                    <w:right w:val="none" w:sz="0" w:space="0" w:color="auto"/>
                  </w:divBdr>
                </w:div>
                <w:div w:id="371661120">
                  <w:marLeft w:val="0"/>
                  <w:marRight w:val="0"/>
                  <w:marTop w:val="0"/>
                  <w:marBottom w:val="0"/>
                  <w:divBdr>
                    <w:top w:val="none" w:sz="0" w:space="0" w:color="auto"/>
                    <w:left w:val="none" w:sz="0" w:space="0" w:color="auto"/>
                    <w:bottom w:val="none" w:sz="0" w:space="0" w:color="auto"/>
                    <w:right w:val="none" w:sz="0" w:space="0" w:color="auto"/>
                  </w:divBdr>
                </w:div>
                <w:div w:id="1312446676">
                  <w:marLeft w:val="0"/>
                  <w:marRight w:val="0"/>
                  <w:marTop w:val="0"/>
                  <w:marBottom w:val="0"/>
                  <w:divBdr>
                    <w:top w:val="none" w:sz="0" w:space="0" w:color="auto"/>
                    <w:left w:val="none" w:sz="0" w:space="0" w:color="auto"/>
                    <w:bottom w:val="none" w:sz="0" w:space="0" w:color="auto"/>
                    <w:right w:val="none" w:sz="0" w:space="0" w:color="auto"/>
                  </w:divBdr>
                </w:div>
                <w:div w:id="1613785152">
                  <w:marLeft w:val="0"/>
                  <w:marRight w:val="0"/>
                  <w:marTop w:val="0"/>
                  <w:marBottom w:val="0"/>
                  <w:divBdr>
                    <w:top w:val="none" w:sz="0" w:space="0" w:color="auto"/>
                    <w:left w:val="none" w:sz="0" w:space="0" w:color="auto"/>
                    <w:bottom w:val="none" w:sz="0" w:space="0" w:color="auto"/>
                    <w:right w:val="none" w:sz="0" w:space="0" w:color="auto"/>
                  </w:divBdr>
                </w:div>
                <w:div w:id="277563534">
                  <w:marLeft w:val="0"/>
                  <w:marRight w:val="0"/>
                  <w:marTop w:val="0"/>
                  <w:marBottom w:val="0"/>
                  <w:divBdr>
                    <w:top w:val="none" w:sz="0" w:space="0" w:color="auto"/>
                    <w:left w:val="none" w:sz="0" w:space="0" w:color="auto"/>
                    <w:bottom w:val="none" w:sz="0" w:space="0" w:color="auto"/>
                    <w:right w:val="none" w:sz="0" w:space="0" w:color="auto"/>
                  </w:divBdr>
                </w:div>
                <w:div w:id="268704652">
                  <w:marLeft w:val="0"/>
                  <w:marRight w:val="0"/>
                  <w:marTop w:val="0"/>
                  <w:marBottom w:val="0"/>
                  <w:divBdr>
                    <w:top w:val="none" w:sz="0" w:space="0" w:color="auto"/>
                    <w:left w:val="none" w:sz="0" w:space="0" w:color="auto"/>
                    <w:bottom w:val="none" w:sz="0" w:space="0" w:color="auto"/>
                    <w:right w:val="none" w:sz="0" w:space="0" w:color="auto"/>
                  </w:divBdr>
                </w:div>
                <w:div w:id="1294365279">
                  <w:marLeft w:val="0"/>
                  <w:marRight w:val="0"/>
                  <w:marTop w:val="0"/>
                  <w:marBottom w:val="0"/>
                  <w:divBdr>
                    <w:top w:val="none" w:sz="0" w:space="0" w:color="auto"/>
                    <w:left w:val="none" w:sz="0" w:space="0" w:color="auto"/>
                    <w:bottom w:val="none" w:sz="0" w:space="0" w:color="auto"/>
                    <w:right w:val="none" w:sz="0" w:space="0" w:color="auto"/>
                  </w:divBdr>
                </w:div>
                <w:div w:id="1157572571">
                  <w:marLeft w:val="0"/>
                  <w:marRight w:val="0"/>
                  <w:marTop w:val="0"/>
                  <w:marBottom w:val="0"/>
                  <w:divBdr>
                    <w:top w:val="none" w:sz="0" w:space="0" w:color="auto"/>
                    <w:left w:val="none" w:sz="0" w:space="0" w:color="auto"/>
                    <w:bottom w:val="none" w:sz="0" w:space="0" w:color="auto"/>
                    <w:right w:val="none" w:sz="0" w:space="0" w:color="auto"/>
                  </w:divBdr>
                </w:div>
                <w:div w:id="348457325">
                  <w:marLeft w:val="0"/>
                  <w:marRight w:val="0"/>
                  <w:marTop w:val="0"/>
                  <w:marBottom w:val="0"/>
                  <w:divBdr>
                    <w:top w:val="none" w:sz="0" w:space="0" w:color="auto"/>
                    <w:left w:val="none" w:sz="0" w:space="0" w:color="auto"/>
                    <w:bottom w:val="none" w:sz="0" w:space="0" w:color="auto"/>
                    <w:right w:val="none" w:sz="0" w:space="0" w:color="auto"/>
                  </w:divBdr>
                </w:div>
                <w:div w:id="823086708">
                  <w:marLeft w:val="0"/>
                  <w:marRight w:val="0"/>
                  <w:marTop w:val="0"/>
                  <w:marBottom w:val="0"/>
                  <w:divBdr>
                    <w:top w:val="none" w:sz="0" w:space="0" w:color="auto"/>
                    <w:left w:val="none" w:sz="0" w:space="0" w:color="auto"/>
                    <w:bottom w:val="none" w:sz="0" w:space="0" w:color="auto"/>
                    <w:right w:val="none" w:sz="0" w:space="0" w:color="auto"/>
                  </w:divBdr>
                </w:div>
                <w:div w:id="1253976713">
                  <w:marLeft w:val="0"/>
                  <w:marRight w:val="0"/>
                  <w:marTop w:val="0"/>
                  <w:marBottom w:val="0"/>
                  <w:divBdr>
                    <w:top w:val="none" w:sz="0" w:space="0" w:color="auto"/>
                    <w:left w:val="none" w:sz="0" w:space="0" w:color="auto"/>
                    <w:bottom w:val="none" w:sz="0" w:space="0" w:color="auto"/>
                    <w:right w:val="none" w:sz="0" w:space="0" w:color="auto"/>
                  </w:divBdr>
                </w:div>
                <w:div w:id="1823689796">
                  <w:marLeft w:val="0"/>
                  <w:marRight w:val="0"/>
                  <w:marTop w:val="0"/>
                  <w:marBottom w:val="0"/>
                  <w:divBdr>
                    <w:top w:val="none" w:sz="0" w:space="0" w:color="auto"/>
                    <w:left w:val="none" w:sz="0" w:space="0" w:color="auto"/>
                    <w:bottom w:val="none" w:sz="0" w:space="0" w:color="auto"/>
                    <w:right w:val="none" w:sz="0" w:space="0" w:color="auto"/>
                  </w:divBdr>
                </w:div>
                <w:div w:id="1816096332">
                  <w:marLeft w:val="0"/>
                  <w:marRight w:val="0"/>
                  <w:marTop w:val="0"/>
                  <w:marBottom w:val="0"/>
                  <w:divBdr>
                    <w:top w:val="none" w:sz="0" w:space="0" w:color="auto"/>
                    <w:left w:val="none" w:sz="0" w:space="0" w:color="auto"/>
                    <w:bottom w:val="none" w:sz="0" w:space="0" w:color="auto"/>
                    <w:right w:val="none" w:sz="0" w:space="0" w:color="auto"/>
                  </w:divBdr>
                </w:div>
                <w:div w:id="1952348850">
                  <w:marLeft w:val="0"/>
                  <w:marRight w:val="0"/>
                  <w:marTop w:val="0"/>
                  <w:marBottom w:val="0"/>
                  <w:divBdr>
                    <w:top w:val="none" w:sz="0" w:space="0" w:color="auto"/>
                    <w:left w:val="none" w:sz="0" w:space="0" w:color="auto"/>
                    <w:bottom w:val="none" w:sz="0" w:space="0" w:color="auto"/>
                    <w:right w:val="none" w:sz="0" w:space="0" w:color="auto"/>
                  </w:divBdr>
                </w:div>
                <w:div w:id="994994998">
                  <w:marLeft w:val="0"/>
                  <w:marRight w:val="0"/>
                  <w:marTop w:val="0"/>
                  <w:marBottom w:val="0"/>
                  <w:divBdr>
                    <w:top w:val="none" w:sz="0" w:space="0" w:color="auto"/>
                    <w:left w:val="none" w:sz="0" w:space="0" w:color="auto"/>
                    <w:bottom w:val="none" w:sz="0" w:space="0" w:color="auto"/>
                    <w:right w:val="none" w:sz="0" w:space="0" w:color="auto"/>
                  </w:divBdr>
                </w:div>
                <w:div w:id="349718345">
                  <w:marLeft w:val="0"/>
                  <w:marRight w:val="0"/>
                  <w:marTop w:val="0"/>
                  <w:marBottom w:val="0"/>
                  <w:divBdr>
                    <w:top w:val="none" w:sz="0" w:space="0" w:color="auto"/>
                    <w:left w:val="none" w:sz="0" w:space="0" w:color="auto"/>
                    <w:bottom w:val="none" w:sz="0" w:space="0" w:color="auto"/>
                    <w:right w:val="none" w:sz="0" w:space="0" w:color="auto"/>
                  </w:divBdr>
                </w:div>
                <w:div w:id="1172374880">
                  <w:marLeft w:val="0"/>
                  <w:marRight w:val="0"/>
                  <w:marTop w:val="0"/>
                  <w:marBottom w:val="0"/>
                  <w:divBdr>
                    <w:top w:val="none" w:sz="0" w:space="0" w:color="auto"/>
                    <w:left w:val="none" w:sz="0" w:space="0" w:color="auto"/>
                    <w:bottom w:val="none" w:sz="0" w:space="0" w:color="auto"/>
                    <w:right w:val="none" w:sz="0" w:space="0" w:color="auto"/>
                  </w:divBdr>
                </w:div>
                <w:div w:id="941107656">
                  <w:marLeft w:val="0"/>
                  <w:marRight w:val="0"/>
                  <w:marTop w:val="0"/>
                  <w:marBottom w:val="0"/>
                  <w:divBdr>
                    <w:top w:val="none" w:sz="0" w:space="0" w:color="auto"/>
                    <w:left w:val="none" w:sz="0" w:space="0" w:color="auto"/>
                    <w:bottom w:val="none" w:sz="0" w:space="0" w:color="auto"/>
                    <w:right w:val="none" w:sz="0" w:space="0" w:color="auto"/>
                  </w:divBdr>
                </w:div>
                <w:div w:id="1754935584">
                  <w:marLeft w:val="0"/>
                  <w:marRight w:val="0"/>
                  <w:marTop w:val="0"/>
                  <w:marBottom w:val="0"/>
                  <w:divBdr>
                    <w:top w:val="none" w:sz="0" w:space="0" w:color="auto"/>
                    <w:left w:val="none" w:sz="0" w:space="0" w:color="auto"/>
                    <w:bottom w:val="none" w:sz="0" w:space="0" w:color="auto"/>
                    <w:right w:val="none" w:sz="0" w:space="0" w:color="auto"/>
                  </w:divBdr>
                </w:div>
                <w:div w:id="803428546">
                  <w:marLeft w:val="0"/>
                  <w:marRight w:val="0"/>
                  <w:marTop w:val="0"/>
                  <w:marBottom w:val="0"/>
                  <w:divBdr>
                    <w:top w:val="none" w:sz="0" w:space="0" w:color="auto"/>
                    <w:left w:val="none" w:sz="0" w:space="0" w:color="auto"/>
                    <w:bottom w:val="none" w:sz="0" w:space="0" w:color="auto"/>
                    <w:right w:val="none" w:sz="0" w:space="0" w:color="auto"/>
                  </w:divBdr>
                </w:div>
                <w:div w:id="940259119">
                  <w:marLeft w:val="0"/>
                  <w:marRight w:val="0"/>
                  <w:marTop w:val="0"/>
                  <w:marBottom w:val="0"/>
                  <w:divBdr>
                    <w:top w:val="none" w:sz="0" w:space="0" w:color="auto"/>
                    <w:left w:val="none" w:sz="0" w:space="0" w:color="auto"/>
                    <w:bottom w:val="none" w:sz="0" w:space="0" w:color="auto"/>
                    <w:right w:val="none" w:sz="0" w:space="0" w:color="auto"/>
                  </w:divBdr>
                </w:div>
                <w:div w:id="661391732">
                  <w:marLeft w:val="0"/>
                  <w:marRight w:val="0"/>
                  <w:marTop w:val="0"/>
                  <w:marBottom w:val="0"/>
                  <w:divBdr>
                    <w:top w:val="none" w:sz="0" w:space="0" w:color="auto"/>
                    <w:left w:val="none" w:sz="0" w:space="0" w:color="auto"/>
                    <w:bottom w:val="none" w:sz="0" w:space="0" w:color="auto"/>
                    <w:right w:val="none" w:sz="0" w:space="0" w:color="auto"/>
                  </w:divBdr>
                </w:div>
                <w:div w:id="644623699">
                  <w:marLeft w:val="0"/>
                  <w:marRight w:val="0"/>
                  <w:marTop w:val="0"/>
                  <w:marBottom w:val="0"/>
                  <w:divBdr>
                    <w:top w:val="none" w:sz="0" w:space="0" w:color="auto"/>
                    <w:left w:val="none" w:sz="0" w:space="0" w:color="auto"/>
                    <w:bottom w:val="none" w:sz="0" w:space="0" w:color="auto"/>
                    <w:right w:val="none" w:sz="0" w:space="0" w:color="auto"/>
                  </w:divBdr>
                </w:div>
                <w:div w:id="1289821408">
                  <w:marLeft w:val="0"/>
                  <w:marRight w:val="0"/>
                  <w:marTop w:val="0"/>
                  <w:marBottom w:val="0"/>
                  <w:divBdr>
                    <w:top w:val="none" w:sz="0" w:space="0" w:color="auto"/>
                    <w:left w:val="none" w:sz="0" w:space="0" w:color="auto"/>
                    <w:bottom w:val="none" w:sz="0" w:space="0" w:color="auto"/>
                    <w:right w:val="none" w:sz="0" w:space="0" w:color="auto"/>
                  </w:divBdr>
                </w:div>
                <w:div w:id="1375693117">
                  <w:marLeft w:val="0"/>
                  <w:marRight w:val="0"/>
                  <w:marTop w:val="0"/>
                  <w:marBottom w:val="0"/>
                  <w:divBdr>
                    <w:top w:val="none" w:sz="0" w:space="0" w:color="auto"/>
                    <w:left w:val="none" w:sz="0" w:space="0" w:color="auto"/>
                    <w:bottom w:val="none" w:sz="0" w:space="0" w:color="auto"/>
                    <w:right w:val="none" w:sz="0" w:space="0" w:color="auto"/>
                  </w:divBdr>
                </w:div>
                <w:div w:id="56168414">
                  <w:marLeft w:val="0"/>
                  <w:marRight w:val="0"/>
                  <w:marTop w:val="0"/>
                  <w:marBottom w:val="0"/>
                  <w:divBdr>
                    <w:top w:val="none" w:sz="0" w:space="0" w:color="auto"/>
                    <w:left w:val="none" w:sz="0" w:space="0" w:color="auto"/>
                    <w:bottom w:val="none" w:sz="0" w:space="0" w:color="auto"/>
                    <w:right w:val="none" w:sz="0" w:space="0" w:color="auto"/>
                  </w:divBdr>
                </w:div>
                <w:div w:id="899945129">
                  <w:marLeft w:val="0"/>
                  <w:marRight w:val="0"/>
                  <w:marTop w:val="0"/>
                  <w:marBottom w:val="0"/>
                  <w:divBdr>
                    <w:top w:val="none" w:sz="0" w:space="0" w:color="auto"/>
                    <w:left w:val="none" w:sz="0" w:space="0" w:color="auto"/>
                    <w:bottom w:val="none" w:sz="0" w:space="0" w:color="auto"/>
                    <w:right w:val="none" w:sz="0" w:space="0" w:color="auto"/>
                  </w:divBdr>
                </w:div>
                <w:div w:id="1596589827">
                  <w:marLeft w:val="0"/>
                  <w:marRight w:val="0"/>
                  <w:marTop w:val="0"/>
                  <w:marBottom w:val="0"/>
                  <w:divBdr>
                    <w:top w:val="none" w:sz="0" w:space="0" w:color="auto"/>
                    <w:left w:val="none" w:sz="0" w:space="0" w:color="auto"/>
                    <w:bottom w:val="none" w:sz="0" w:space="0" w:color="auto"/>
                    <w:right w:val="none" w:sz="0" w:space="0" w:color="auto"/>
                  </w:divBdr>
                </w:div>
                <w:div w:id="2114326208">
                  <w:marLeft w:val="0"/>
                  <w:marRight w:val="0"/>
                  <w:marTop w:val="0"/>
                  <w:marBottom w:val="0"/>
                  <w:divBdr>
                    <w:top w:val="none" w:sz="0" w:space="0" w:color="auto"/>
                    <w:left w:val="none" w:sz="0" w:space="0" w:color="auto"/>
                    <w:bottom w:val="none" w:sz="0" w:space="0" w:color="auto"/>
                    <w:right w:val="none" w:sz="0" w:space="0" w:color="auto"/>
                  </w:divBdr>
                </w:div>
                <w:div w:id="1593859766">
                  <w:marLeft w:val="0"/>
                  <w:marRight w:val="0"/>
                  <w:marTop w:val="0"/>
                  <w:marBottom w:val="0"/>
                  <w:divBdr>
                    <w:top w:val="none" w:sz="0" w:space="0" w:color="auto"/>
                    <w:left w:val="none" w:sz="0" w:space="0" w:color="auto"/>
                    <w:bottom w:val="none" w:sz="0" w:space="0" w:color="auto"/>
                    <w:right w:val="none" w:sz="0" w:space="0" w:color="auto"/>
                  </w:divBdr>
                </w:div>
                <w:div w:id="83694401">
                  <w:marLeft w:val="0"/>
                  <w:marRight w:val="0"/>
                  <w:marTop w:val="0"/>
                  <w:marBottom w:val="0"/>
                  <w:divBdr>
                    <w:top w:val="none" w:sz="0" w:space="0" w:color="auto"/>
                    <w:left w:val="none" w:sz="0" w:space="0" w:color="auto"/>
                    <w:bottom w:val="none" w:sz="0" w:space="0" w:color="auto"/>
                    <w:right w:val="none" w:sz="0" w:space="0" w:color="auto"/>
                  </w:divBdr>
                </w:div>
                <w:div w:id="1090811894">
                  <w:marLeft w:val="0"/>
                  <w:marRight w:val="0"/>
                  <w:marTop w:val="0"/>
                  <w:marBottom w:val="0"/>
                  <w:divBdr>
                    <w:top w:val="none" w:sz="0" w:space="0" w:color="auto"/>
                    <w:left w:val="none" w:sz="0" w:space="0" w:color="auto"/>
                    <w:bottom w:val="none" w:sz="0" w:space="0" w:color="auto"/>
                    <w:right w:val="none" w:sz="0" w:space="0" w:color="auto"/>
                  </w:divBdr>
                </w:div>
                <w:div w:id="822894928">
                  <w:marLeft w:val="0"/>
                  <w:marRight w:val="0"/>
                  <w:marTop w:val="0"/>
                  <w:marBottom w:val="0"/>
                  <w:divBdr>
                    <w:top w:val="none" w:sz="0" w:space="0" w:color="auto"/>
                    <w:left w:val="none" w:sz="0" w:space="0" w:color="auto"/>
                    <w:bottom w:val="none" w:sz="0" w:space="0" w:color="auto"/>
                    <w:right w:val="none" w:sz="0" w:space="0" w:color="auto"/>
                  </w:divBdr>
                </w:div>
                <w:div w:id="1603029970">
                  <w:marLeft w:val="0"/>
                  <w:marRight w:val="0"/>
                  <w:marTop w:val="0"/>
                  <w:marBottom w:val="0"/>
                  <w:divBdr>
                    <w:top w:val="none" w:sz="0" w:space="0" w:color="auto"/>
                    <w:left w:val="none" w:sz="0" w:space="0" w:color="auto"/>
                    <w:bottom w:val="none" w:sz="0" w:space="0" w:color="auto"/>
                    <w:right w:val="none" w:sz="0" w:space="0" w:color="auto"/>
                  </w:divBdr>
                </w:div>
                <w:div w:id="1583372944">
                  <w:marLeft w:val="0"/>
                  <w:marRight w:val="0"/>
                  <w:marTop w:val="0"/>
                  <w:marBottom w:val="0"/>
                  <w:divBdr>
                    <w:top w:val="none" w:sz="0" w:space="0" w:color="auto"/>
                    <w:left w:val="none" w:sz="0" w:space="0" w:color="auto"/>
                    <w:bottom w:val="none" w:sz="0" w:space="0" w:color="auto"/>
                    <w:right w:val="none" w:sz="0" w:space="0" w:color="auto"/>
                  </w:divBdr>
                </w:div>
                <w:div w:id="1786658880">
                  <w:marLeft w:val="0"/>
                  <w:marRight w:val="0"/>
                  <w:marTop w:val="0"/>
                  <w:marBottom w:val="0"/>
                  <w:divBdr>
                    <w:top w:val="none" w:sz="0" w:space="0" w:color="auto"/>
                    <w:left w:val="none" w:sz="0" w:space="0" w:color="auto"/>
                    <w:bottom w:val="none" w:sz="0" w:space="0" w:color="auto"/>
                    <w:right w:val="none" w:sz="0" w:space="0" w:color="auto"/>
                  </w:divBdr>
                </w:div>
                <w:div w:id="1688020814">
                  <w:marLeft w:val="0"/>
                  <w:marRight w:val="0"/>
                  <w:marTop w:val="0"/>
                  <w:marBottom w:val="0"/>
                  <w:divBdr>
                    <w:top w:val="none" w:sz="0" w:space="0" w:color="auto"/>
                    <w:left w:val="none" w:sz="0" w:space="0" w:color="auto"/>
                    <w:bottom w:val="none" w:sz="0" w:space="0" w:color="auto"/>
                    <w:right w:val="none" w:sz="0" w:space="0" w:color="auto"/>
                  </w:divBdr>
                </w:div>
                <w:div w:id="1768037384">
                  <w:marLeft w:val="0"/>
                  <w:marRight w:val="0"/>
                  <w:marTop w:val="0"/>
                  <w:marBottom w:val="0"/>
                  <w:divBdr>
                    <w:top w:val="none" w:sz="0" w:space="0" w:color="auto"/>
                    <w:left w:val="none" w:sz="0" w:space="0" w:color="auto"/>
                    <w:bottom w:val="none" w:sz="0" w:space="0" w:color="auto"/>
                    <w:right w:val="none" w:sz="0" w:space="0" w:color="auto"/>
                  </w:divBdr>
                </w:div>
                <w:div w:id="1775517885">
                  <w:marLeft w:val="0"/>
                  <w:marRight w:val="0"/>
                  <w:marTop w:val="0"/>
                  <w:marBottom w:val="0"/>
                  <w:divBdr>
                    <w:top w:val="none" w:sz="0" w:space="0" w:color="auto"/>
                    <w:left w:val="none" w:sz="0" w:space="0" w:color="auto"/>
                    <w:bottom w:val="none" w:sz="0" w:space="0" w:color="auto"/>
                    <w:right w:val="none" w:sz="0" w:space="0" w:color="auto"/>
                  </w:divBdr>
                </w:div>
                <w:div w:id="1048644384">
                  <w:marLeft w:val="0"/>
                  <w:marRight w:val="0"/>
                  <w:marTop w:val="0"/>
                  <w:marBottom w:val="0"/>
                  <w:divBdr>
                    <w:top w:val="none" w:sz="0" w:space="0" w:color="auto"/>
                    <w:left w:val="none" w:sz="0" w:space="0" w:color="auto"/>
                    <w:bottom w:val="none" w:sz="0" w:space="0" w:color="auto"/>
                    <w:right w:val="none" w:sz="0" w:space="0" w:color="auto"/>
                  </w:divBdr>
                </w:div>
                <w:div w:id="1210075561">
                  <w:marLeft w:val="0"/>
                  <w:marRight w:val="0"/>
                  <w:marTop w:val="0"/>
                  <w:marBottom w:val="0"/>
                  <w:divBdr>
                    <w:top w:val="none" w:sz="0" w:space="0" w:color="auto"/>
                    <w:left w:val="none" w:sz="0" w:space="0" w:color="auto"/>
                    <w:bottom w:val="none" w:sz="0" w:space="0" w:color="auto"/>
                    <w:right w:val="none" w:sz="0" w:space="0" w:color="auto"/>
                  </w:divBdr>
                </w:div>
                <w:div w:id="103814883">
                  <w:marLeft w:val="0"/>
                  <w:marRight w:val="0"/>
                  <w:marTop w:val="0"/>
                  <w:marBottom w:val="0"/>
                  <w:divBdr>
                    <w:top w:val="none" w:sz="0" w:space="0" w:color="auto"/>
                    <w:left w:val="none" w:sz="0" w:space="0" w:color="auto"/>
                    <w:bottom w:val="none" w:sz="0" w:space="0" w:color="auto"/>
                    <w:right w:val="none" w:sz="0" w:space="0" w:color="auto"/>
                  </w:divBdr>
                </w:div>
                <w:div w:id="581837053">
                  <w:marLeft w:val="0"/>
                  <w:marRight w:val="0"/>
                  <w:marTop w:val="0"/>
                  <w:marBottom w:val="0"/>
                  <w:divBdr>
                    <w:top w:val="none" w:sz="0" w:space="0" w:color="auto"/>
                    <w:left w:val="none" w:sz="0" w:space="0" w:color="auto"/>
                    <w:bottom w:val="none" w:sz="0" w:space="0" w:color="auto"/>
                    <w:right w:val="none" w:sz="0" w:space="0" w:color="auto"/>
                  </w:divBdr>
                </w:div>
                <w:div w:id="368843736">
                  <w:marLeft w:val="0"/>
                  <w:marRight w:val="0"/>
                  <w:marTop w:val="0"/>
                  <w:marBottom w:val="0"/>
                  <w:divBdr>
                    <w:top w:val="none" w:sz="0" w:space="0" w:color="auto"/>
                    <w:left w:val="none" w:sz="0" w:space="0" w:color="auto"/>
                    <w:bottom w:val="none" w:sz="0" w:space="0" w:color="auto"/>
                    <w:right w:val="none" w:sz="0" w:space="0" w:color="auto"/>
                  </w:divBdr>
                </w:div>
                <w:div w:id="851839654">
                  <w:marLeft w:val="0"/>
                  <w:marRight w:val="0"/>
                  <w:marTop w:val="0"/>
                  <w:marBottom w:val="0"/>
                  <w:divBdr>
                    <w:top w:val="none" w:sz="0" w:space="0" w:color="auto"/>
                    <w:left w:val="none" w:sz="0" w:space="0" w:color="auto"/>
                    <w:bottom w:val="none" w:sz="0" w:space="0" w:color="auto"/>
                    <w:right w:val="none" w:sz="0" w:space="0" w:color="auto"/>
                  </w:divBdr>
                </w:div>
                <w:div w:id="137919600">
                  <w:marLeft w:val="0"/>
                  <w:marRight w:val="0"/>
                  <w:marTop w:val="0"/>
                  <w:marBottom w:val="0"/>
                  <w:divBdr>
                    <w:top w:val="none" w:sz="0" w:space="0" w:color="auto"/>
                    <w:left w:val="none" w:sz="0" w:space="0" w:color="auto"/>
                    <w:bottom w:val="none" w:sz="0" w:space="0" w:color="auto"/>
                    <w:right w:val="none" w:sz="0" w:space="0" w:color="auto"/>
                  </w:divBdr>
                </w:div>
                <w:div w:id="1972249467">
                  <w:marLeft w:val="0"/>
                  <w:marRight w:val="0"/>
                  <w:marTop w:val="0"/>
                  <w:marBottom w:val="0"/>
                  <w:divBdr>
                    <w:top w:val="none" w:sz="0" w:space="0" w:color="auto"/>
                    <w:left w:val="none" w:sz="0" w:space="0" w:color="auto"/>
                    <w:bottom w:val="none" w:sz="0" w:space="0" w:color="auto"/>
                    <w:right w:val="none" w:sz="0" w:space="0" w:color="auto"/>
                  </w:divBdr>
                </w:div>
                <w:div w:id="834104414">
                  <w:marLeft w:val="0"/>
                  <w:marRight w:val="0"/>
                  <w:marTop w:val="0"/>
                  <w:marBottom w:val="0"/>
                  <w:divBdr>
                    <w:top w:val="none" w:sz="0" w:space="0" w:color="auto"/>
                    <w:left w:val="none" w:sz="0" w:space="0" w:color="auto"/>
                    <w:bottom w:val="none" w:sz="0" w:space="0" w:color="auto"/>
                    <w:right w:val="none" w:sz="0" w:space="0" w:color="auto"/>
                  </w:divBdr>
                </w:div>
                <w:div w:id="1443895">
                  <w:marLeft w:val="0"/>
                  <w:marRight w:val="0"/>
                  <w:marTop w:val="0"/>
                  <w:marBottom w:val="0"/>
                  <w:divBdr>
                    <w:top w:val="none" w:sz="0" w:space="0" w:color="auto"/>
                    <w:left w:val="none" w:sz="0" w:space="0" w:color="auto"/>
                    <w:bottom w:val="none" w:sz="0" w:space="0" w:color="auto"/>
                    <w:right w:val="none" w:sz="0" w:space="0" w:color="auto"/>
                  </w:divBdr>
                </w:div>
                <w:div w:id="565530518">
                  <w:marLeft w:val="0"/>
                  <w:marRight w:val="0"/>
                  <w:marTop w:val="0"/>
                  <w:marBottom w:val="0"/>
                  <w:divBdr>
                    <w:top w:val="none" w:sz="0" w:space="0" w:color="auto"/>
                    <w:left w:val="none" w:sz="0" w:space="0" w:color="auto"/>
                    <w:bottom w:val="none" w:sz="0" w:space="0" w:color="auto"/>
                    <w:right w:val="none" w:sz="0" w:space="0" w:color="auto"/>
                  </w:divBdr>
                </w:div>
                <w:div w:id="1041857197">
                  <w:marLeft w:val="0"/>
                  <w:marRight w:val="0"/>
                  <w:marTop w:val="0"/>
                  <w:marBottom w:val="0"/>
                  <w:divBdr>
                    <w:top w:val="none" w:sz="0" w:space="0" w:color="auto"/>
                    <w:left w:val="none" w:sz="0" w:space="0" w:color="auto"/>
                    <w:bottom w:val="none" w:sz="0" w:space="0" w:color="auto"/>
                    <w:right w:val="none" w:sz="0" w:space="0" w:color="auto"/>
                  </w:divBdr>
                </w:div>
                <w:div w:id="1656298596">
                  <w:marLeft w:val="0"/>
                  <w:marRight w:val="0"/>
                  <w:marTop w:val="0"/>
                  <w:marBottom w:val="0"/>
                  <w:divBdr>
                    <w:top w:val="none" w:sz="0" w:space="0" w:color="auto"/>
                    <w:left w:val="none" w:sz="0" w:space="0" w:color="auto"/>
                    <w:bottom w:val="none" w:sz="0" w:space="0" w:color="auto"/>
                    <w:right w:val="none" w:sz="0" w:space="0" w:color="auto"/>
                  </w:divBdr>
                </w:div>
                <w:div w:id="978650953">
                  <w:marLeft w:val="0"/>
                  <w:marRight w:val="0"/>
                  <w:marTop w:val="0"/>
                  <w:marBottom w:val="0"/>
                  <w:divBdr>
                    <w:top w:val="none" w:sz="0" w:space="0" w:color="auto"/>
                    <w:left w:val="none" w:sz="0" w:space="0" w:color="auto"/>
                    <w:bottom w:val="none" w:sz="0" w:space="0" w:color="auto"/>
                    <w:right w:val="none" w:sz="0" w:space="0" w:color="auto"/>
                  </w:divBdr>
                </w:div>
                <w:div w:id="1929079181">
                  <w:marLeft w:val="0"/>
                  <w:marRight w:val="0"/>
                  <w:marTop w:val="0"/>
                  <w:marBottom w:val="0"/>
                  <w:divBdr>
                    <w:top w:val="none" w:sz="0" w:space="0" w:color="auto"/>
                    <w:left w:val="none" w:sz="0" w:space="0" w:color="auto"/>
                    <w:bottom w:val="none" w:sz="0" w:space="0" w:color="auto"/>
                    <w:right w:val="none" w:sz="0" w:space="0" w:color="auto"/>
                  </w:divBdr>
                </w:div>
                <w:div w:id="1678653378">
                  <w:marLeft w:val="0"/>
                  <w:marRight w:val="0"/>
                  <w:marTop w:val="0"/>
                  <w:marBottom w:val="0"/>
                  <w:divBdr>
                    <w:top w:val="none" w:sz="0" w:space="0" w:color="auto"/>
                    <w:left w:val="none" w:sz="0" w:space="0" w:color="auto"/>
                    <w:bottom w:val="none" w:sz="0" w:space="0" w:color="auto"/>
                    <w:right w:val="none" w:sz="0" w:space="0" w:color="auto"/>
                  </w:divBdr>
                </w:div>
                <w:div w:id="880479745">
                  <w:marLeft w:val="0"/>
                  <w:marRight w:val="0"/>
                  <w:marTop w:val="0"/>
                  <w:marBottom w:val="0"/>
                  <w:divBdr>
                    <w:top w:val="none" w:sz="0" w:space="0" w:color="auto"/>
                    <w:left w:val="none" w:sz="0" w:space="0" w:color="auto"/>
                    <w:bottom w:val="none" w:sz="0" w:space="0" w:color="auto"/>
                    <w:right w:val="none" w:sz="0" w:space="0" w:color="auto"/>
                  </w:divBdr>
                </w:div>
                <w:div w:id="897280533">
                  <w:marLeft w:val="0"/>
                  <w:marRight w:val="0"/>
                  <w:marTop w:val="0"/>
                  <w:marBottom w:val="0"/>
                  <w:divBdr>
                    <w:top w:val="none" w:sz="0" w:space="0" w:color="auto"/>
                    <w:left w:val="none" w:sz="0" w:space="0" w:color="auto"/>
                    <w:bottom w:val="none" w:sz="0" w:space="0" w:color="auto"/>
                    <w:right w:val="none" w:sz="0" w:space="0" w:color="auto"/>
                  </w:divBdr>
                </w:div>
                <w:div w:id="1230534983">
                  <w:marLeft w:val="0"/>
                  <w:marRight w:val="0"/>
                  <w:marTop w:val="0"/>
                  <w:marBottom w:val="0"/>
                  <w:divBdr>
                    <w:top w:val="none" w:sz="0" w:space="0" w:color="auto"/>
                    <w:left w:val="none" w:sz="0" w:space="0" w:color="auto"/>
                    <w:bottom w:val="none" w:sz="0" w:space="0" w:color="auto"/>
                    <w:right w:val="none" w:sz="0" w:space="0" w:color="auto"/>
                  </w:divBdr>
                </w:div>
                <w:div w:id="1004014498">
                  <w:marLeft w:val="0"/>
                  <w:marRight w:val="0"/>
                  <w:marTop w:val="0"/>
                  <w:marBottom w:val="0"/>
                  <w:divBdr>
                    <w:top w:val="none" w:sz="0" w:space="0" w:color="auto"/>
                    <w:left w:val="none" w:sz="0" w:space="0" w:color="auto"/>
                    <w:bottom w:val="none" w:sz="0" w:space="0" w:color="auto"/>
                    <w:right w:val="none" w:sz="0" w:space="0" w:color="auto"/>
                  </w:divBdr>
                </w:div>
                <w:div w:id="1590307906">
                  <w:marLeft w:val="0"/>
                  <w:marRight w:val="0"/>
                  <w:marTop w:val="0"/>
                  <w:marBottom w:val="0"/>
                  <w:divBdr>
                    <w:top w:val="none" w:sz="0" w:space="0" w:color="auto"/>
                    <w:left w:val="none" w:sz="0" w:space="0" w:color="auto"/>
                    <w:bottom w:val="none" w:sz="0" w:space="0" w:color="auto"/>
                    <w:right w:val="none" w:sz="0" w:space="0" w:color="auto"/>
                  </w:divBdr>
                </w:div>
                <w:div w:id="1774132213">
                  <w:marLeft w:val="0"/>
                  <w:marRight w:val="0"/>
                  <w:marTop w:val="0"/>
                  <w:marBottom w:val="0"/>
                  <w:divBdr>
                    <w:top w:val="none" w:sz="0" w:space="0" w:color="auto"/>
                    <w:left w:val="none" w:sz="0" w:space="0" w:color="auto"/>
                    <w:bottom w:val="none" w:sz="0" w:space="0" w:color="auto"/>
                    <w:right w:val="none" w:sz="0" w:space="0" w:color="auto"/>
                  </w:divBdr>
                </w:div>
                <w:div w:id="115877875">
                  <w:marLeft w:val="0"/>
                  <w:marRight w:val="0"/>
                  <w:marTop w:val="0"/>
                  <w:marBottom w:val="0"/>
                  <w:divBdr>
                    <w:top w:val="none" w:sz="0" w:space="0" w:color="auto"/>
                    <w:left w:val="none" w:sz="0" w:space="0" w:color="auto"/>
                    <w:bottom w:val="none" w:sz="0" w:space="0" w:color="auto"/>
                    <w:right w:val="none" w:sz="0" w:space="0" w:color="auto"/>
                  </w:divBdr>
                </w:div>
                <w:div w:id="555317337">
                  <w:marLeft w:val="0"/>
                  <w:marRight w:val="0"/>
                  <w:marTop w:val="0"/>
                  <w:marBottom w:val="0"/>
                  <w:divBdr>
                    <w:top w:val="none" w:sz="0" w:space="0" w:color="auto"/>
                    <w:left w:val="none" w:sz="0" w:space="0" w:color="auto"/>
                    <w:bottom w:val="none" w:sz="0" w:space="0" w:color="auto"/>
                    <w:right w:val="none" w:sz="0" w:space="0" w:color="auto"/>
                  </w:divBdr>
                </w:div>
                <w:div w:id="736055823">
                  <w:marLeft w:val="0"/>
                  <w:marRight w:val="0"/>
                  <w:marTop w:val="0"/>
                  <w:marBottom w:val="0"/>
                  <w:divBdr>
                    <w:top w:val="none" w:sz="0" w:space="0" w:color="auto"/>
                    <w:left w:val="none" w:sz="0" w:space="0" w:color="auto"/>
                    <w:bottom w:val="none" w:sz="0" w:space="0" w:color="auto"/>
                    <w:right w:val="none" w:sz="0" w:space="0" w:color="auto"/>
                  </w:divBdr>
                </w:div>
                <w:div w:id="387650585">
                  <w:marLeft w:val="0"/>
                  <w:marRight w:val="0"/>
                  <w:marTop w:val="0"/>
                  <w:marBottom w:val="0"/>
                  <w:divBdr>
                    <w:top w:val="none" w:sz="0" w:space="0" w:color="auto"/>
                    <w:left w:val="none" w:sz="0" w:space="0" w:color="auto"/>
                    <w:bottom w:val="none" w:sz="0" w:space="0" w:color="auto"/>
                    <w:right w:val="none" w:sz="0" w:space="0" w:color="auto"/>
                  </w:divBdr>
                </w:div>
                <w:div w:id="412361958">
                  <w:marLeft w:val="0"/>
                  <w:marRight w:val="0"/>
                  <w:marTop w:val="0"/>
                  <w:marBottom w:val="0"/>
                  <w:divBdr>
                    <w:top w:val="none" w:sz="0" w:space="0" w:color="auto"/>
                    <w:left w:val="none" w:sz="0" w:space="0" w:color="auto"/>
                    <w:bottom w:val="none" w:sz="0" w:space="0" w:color="auto"/>
                    <w:right w:val="none" w:sz="0" w:space="0" w:color="auto"/>
                  </w:divBdr>
                </w:div>
                <w:div w:id="473835282">
                  <w:marLeft w:val="0"/>
                  <w:marRight w:val="0"/>
                  <w:marTop w:val="0"/>
                  <w:marBottom w:val="0"/>
                  <w:divBdr>
                    <w:top w:val="none" w:sz="0" w:space="0" w:color="auto"/>
                    <w:left w:val="none" w:sz="0" w:space="0" w:color="auto"/>
                    <w:bottom w:val="none" w:sz="0" w:space="0" w:color="auto"/>
                    <w:right w:val="none" w:sz="0" w:space="0" w:color="auto"/>
                  </w:divBdr>
                </w:div>
                <w:div w:id="1917780442">
                  <w:marLeft w:val="0"/>
                  <w:marRight w:val="0"/>
                  <w:marTop w:val="0"/>
                  <w:marBottom w:val="0"/>
                  <w:divBdr>
                    <w:top w:val="none" w:sz="0" w:space="0" w:color="auto"/>
                    <w:left w:val="none" w:sz="0" w:space="0" w:color="auto"/>
                    <w:bottom w:val="none" w:sz="0" w:space="0" w:color="auto"/>
                    <w:right w:val="none" w:sz="0" w:space="0" w:color="auto"/>
                  </w:divBdr>
                </w:div>
                <w:div w:id="59836113">
                  <w:marLeft w:val="0"/>
                  <w:marRight w:val="0"/>
                  <w:marTop w:val="0"/>
                  <w:marBottom w:val="0"/>
                  <w:divBdr>
                    <w:top w:val="none" w:sz="0" w:space="0" w:color="auto"/>
                    <w:left w:val="none" w:sz="0" w:space="0" w:color="auto"/>
                    <w:bottom w:val="none" w:sz="0" w:space="0" w:color="auto"/>
                    <w:right w:val="none" w:sz="0" w:space="0" w:color="auto"/>
                  </w:divBdr>
                </w:div>
                <w:div w:id="298876872">
                  <w:marLeft w:val="0"/>
                  <w:marRight w:val="0"/>
                  <w:marTop w:val="0"/>
                  <w:marBottom w:val="0"/>
                  <w:divBdr>
                    <w:top w:val="none" w:sz="0" w:space="0" w:color="auto"/>
                    <w:left w:val="none" w:sz="0" w:space="0" w:color="auto"/>
                    <w:bottom w:val="none" w:sz="0" w:space="0" w:color="auto"/>
                    <w:right w:val="none" w:sz="0" w:space="0" w:color="auto"/>
                  </w:divBdr>
                </w:div>
                <w:div w:id="1410736258">
                  <w:marLeft w:val="0"/>
                  <w:marRight w:val="0"/>
                  <w:marTop w:val="0"/>
                  <w:marBottom w:val="0"/>
                  <w:divBdr>
                    <w:top w:val="none" w:sz="0" w:space="0" w:color="auto"/>
                    <w:left w:val="none" w:sz="0" w:space="0" w:color="auto"/>
                    <w:bottom w:val="none" w:sz="0" w:space="0" w:color="auto"/>
                    <w:right w:val="none" w:sz="0" w:space="0" w:color="auto"/>
                  </w:divBdr>
                </w:div>
                <w:div w:id="747769644">
                  <w:marLeft w:val="0"/>
                  <w:marRight w:val="0"/>
                  <w:marTop w:val="0"/>
                  <w:marBottom w:val="0"/>
                  <w:divBdr>
                    <w:top w:val="none" w:sz="0" w:space="0" w:color="auto"/>
                    <w:left w:val="none" w:sz="0" w:space="0" w:color="auto"/>
                    <w:bottom w:val="none" w:sz="0" w:space="0" w:color="auto"/>
                    <w:right w:val="none" w:sz="0" w:space="0" w:color="auto"/>
                  </w:divBdr>
                </w:div>
                <w:div w:id="347099563">
                  <w:marLeft w:val="0"/>
                  <w:marRight w:val="0"/>
                  <w:marTop w:val="0"/>
                  <w:marBottom w:val="0"/>
                  <w:divBdr>
                    <w:top w:val="none" w:sz="0" w:space="0" w:color="auto"/>
                    <w:left w:val="none" w:sz="0" w:space="0" w:color="auto"/>
                    <w:bottom w:val="none" w:sz="0" w:space="0" w:color="auto"/>
                    <w:right w:val="none" w:sz="0" w:space="0" w:color="auto"/>
                  </w:divBdr>
                </w:div>
                <w:div w:id="1023165977">
                  <w:marLeft w:val="0"/>
                  <w:marRight w:val="0"/>
                  <w:marTop w:val="0"/>
                  <w:marBottom w:val="0"/>
                  <w:divBdr>
                    <w:top w:val="none" w:sz="0" w:space="0" w:color="auto"/>
                    <w:left w:val="none" w:sz="0" w:space="0" w:color="auto"/>
                    <w:bottom w:val="none" w:sz="0" w:space="0" w:color="auto"/>
                    <w:right w:val="none" w:sz="0" w:space="0" w:color="auto"/>
                  </w:divBdr>
                </w:div>
                <w:div w:id="983388026">
                  <w:marLeft w:val="0"/>
                  <w:marRight w:val="0"/>
                  <w:marTop w:val="0"/>
                  <w:marBottom w:val="0"/>
                  <w:divBdr>
                    <w:top w:val="none" w:sz="0" w:space="0" w:color="auto"/>
                    <w:left w:val="none" w:sz="0" w:space="0" w:color="auto"/>
                    <w:bottom w:val="none" w:sz="0" w:space="0" w:color="auto"/>
                    <w:right w:val="none" w:sz="0" w:space="0" w:color="auto"/>
                  </w:divBdr>
                </w:div>
                <w:div w:id="488136338">
                  <w:marLeft w:val="0"/>
                  <w:marRight w:val="0"/>
                  <w:marTop w:val="0"/>
                  <w:marBottom w:val="0"/>
                  <w:divBdr>
                    <w:top w:val="none" w:sz="0" w:space="0" w:color="auto"/>
                    <w:left w:val="none" w:sz="0" w:space="0" w:color="auto"/>
                    <w:bottom w:val="none" w:sz="0" w:space="0" w:color="auto"/>
                    <w:right w:val="none" w:sz="0" w:space="0" w:color="auto"/>
                  </w:divBdr>
                </w:div>
                <w:div w:id="912468075">
                  <w:marLeft w:val="0"/>
                  <w:marRight w:val="0"/>
                  <w:marTop w:val="0"/>
                  <w:marBottom w:val="0"/>
                  <w:divBdr>
                    <w:top w:val="none" w:sz="0" w:space="0" w:color="auto"/>
                    <w:left w:val="none" w:sz="0" w:space="0" w:color="auto"/>
                    <w:bottom w:val="none" w:sz="0" w:space="0" w:color="auto"/>
                    <w:right w:val="none" w:sz="0" w:space="0" w:color="auto"/>
                  </w:divBdr>
                </w:div>
                <w:div w:id="623192947">
                  <w:marLeft w:val="0"/>
                  <w:marRight w:val="0"/>
                  <w:marTop w:val="0"/>
                  <w:marBottom w:val="0"/>
                  <w:divBdr>
                    <w:top w:val="none" w:sz="0" w:space="0" w:color="auto"/>
                    <w:left w:val="none" w:sz="0" w:space="0" w:color="auto"/>
                    <w:bottom w:val="none" w:sz="0" w:space="0" w:color="auto"/>
                    <w:right w:val="none" w:sz="0" w:space="0" w:color="auto"/>
                  </w:divBdr>
                </w:div>
                <w:div w:id="1778482760">
                  <w:marLeft w:val="0"/>
                  <w:marRight w:val="0"/>
                  <w:marTop w:val="0"/>
                  <w:marBottom w:val="0"/>
                  <w:divBdr>
                    <w:top w:val="none" w:sz="0" w:space="0" w:color="auto"/>
                    <w:left w:val="none" w:sz="0" w:space="0" w:color="auto"/>
                    <w:bottom w:val="none" w:sz="0" w:space="0" w:color="auto"/>
                    <w:right w:val="none" w:sz="0" w:space="0" w:color="auto"/>
                  </w:divBdr>
                </w:div>
                <w:div w:id="1160656130">
                  <w:marLeft w:val="0"/>
                  <w:marRight w:val="0"/>
                  <w:marTop w:val="0"/>
                  <w:marBottom w:val="0"/>
                  <w:divBdr>
                    <w:top w:val="none" w:sz="0" w:space="0" w:color="auto"/>
                    <w:left w:val="none" w:sz="0" w:space="0" w:color="auto"/>
                    <w:bottom w:val="none" w:sz="0" w:space="0" w:color="auto"/>
                    <w:right w:val="none" w:sz="0" w:space="0" w:color="auto"/>
                  </w:divBdr>
                </w:div>
                <w:div w:id="500239570">
                  <w:marLeft w:val="0"/>
                  <w:marRight w:val="0"/>
                  <w:marTop w:val="0"/>
                  <w:marBottom w:val="0"/>
                  <w:divBdr>
                    <w:top w:val="none" w:sz="0" w:space="0" w:color="auto"/>
                    <w:left w:val="none" w:sz="0" w:space="0" w:color="auto"/>
                    <w:bottom w:val="none" w:sz="0" w:space="0" w:color="auto"/>
                    <w:right w:val="none" w:sz="0" w:space="0" w:color="auto"/>
                  </w:divBdr>
                </w:div>
                <w:div w:id="1451583568">
                  <w:marLeft w:val="0"/>
                  <w:marRight w:val="0"/>
                  <w:marTop w:val="0"/>
                  <w:marBottom w:val="0"/>
                  <w:divBdr>
                    <w:top w:val="none" w:sz="0" w:space="0" w:color="auto"/>
                    <w:left w:val="none" w:sz="0" w:space="0" w:color="auto"/>
                    <w:bottom w:val="none" w:sz="0" w:space="0" w:color="auto"/>
                    <w:right w:val="none" w:sz="0" w:space="0" w:color="auto"/>
                  </w:divBdr>
                </w:div>
                <w:div w:id="1921285269">
                  <w:marLeft w:val="0"/>
                  <w:marRight w:val="0"/>
                  <w:marTop w:val="0"/>
                  <w:marBottom w:val="0"/>
                  <w:divBdr>
                    <w:top w:val="none" w:sz="0" w:space="0" w:color="auto"/>
                    <w:left w:val="none" w:sz="0" w:space="0" w:color="auto"/>
                    <w:bottom w:val="none" w:sz="0" w:space="0" w:color="auto"/>
                    <w:right w:val="none" w:sz="0" w:space="0" w:color="auto"/>
                  </w:divBdr>
                </w:div>
                <w:div w:id="198010217">
                  <w:marLeft w:val="0"/>
                  <w:marRight w:val="0"/>
                  <w:marTop w:val="0"/>
                  <w:marBottom w:val="0"/>
                  <w:divBdr>
                    <w:top w:val="none" w:sz="0" w:space="0" w:color="auto"/>
                    <w:left w:val="none" w:sz="0" w:space="0" w:color="auto"/>
                    <w:bottom w:val="none" w:sz="0" w:space="0" w:color="auto"/>
                    <w:right w:val="none" w:sz="0" w:space="0" w:color="auto"/>
                  </w:divBdr>
                </w:div>
                <w:div w:id="397022562">
                  <w:marLeft w:val="0"/>
                  <w:marRight w:val="0"/>
                  <w:marTop w:val="0"/>
                  <w:marBottom w:val="0"/>
                  <w:divBdr>
                    <w:top w:val="none" w:sz="0" w:space="0" w:color="auto"/>
                    <w:left w:val="none" w:sz="0" w:space="0" w:color="auto"/>
                    <w:bottom w:val="none" w:sz="0" w:space="0" w:color="auto"/>
                    <w:right w:val="none" w:sz="0" w:space="0" w:color="auto"/>
                  </w:divBdr>
                </w:div>
                <w:div w:id="1713309783">
                  <w:marLeft w:val="0"/>
                  <w:marRight w:val="0"/>
                  <w:marTop w:val="0"/>
                  <w:marBottom w:val="0"/>
                  <w:divBdr>
                    <w:top w:val="none" w:sz="0" w:space="0" w:color="auto"/>
                    <w:left w:val="none" w:sz="0" w:space="0" w:color="auto"/>
                    <w:bottom w:val="none" w:sz="0" w:space="0" w:color="auto"/>
                    <w:right w:val="none" w:sz="0" w:space="0" w:color="auto"/>
                  </w:divBdr>
                </w:div>
                <w:div w:id="2125879853">
                  <w:marLeft w:val="0"/>
                  <w:marRight w:val="0"/>
                  <w:marTop w:val="0"/>
                  <w:marBottom w:val="0"/>
                  <w:divBdr>
                    <w:top w:val="none" w:sz="0" w:space="0" w:color="auto"/>
                    <w:left w:val="none" w:sz="0" w:space="0" w:color="auto"/>
                    <w:bottom w:val="none" w:sz="0" w:space="0" w:color="auto"/>
                    <w:right w:val="none" w:sz="0" w:space="0" w:color="auto"/>
                  </w:divBdr>
                </w:div>
                <w:div w:id="510536558">
                  <w:marLeft w:val="0"/>
                  <w:marRight w:val="0"/>
                  <w:marTop w:val="0"/>
                  <w:marBottom w:val="0"/>
                  <w:divBdr>
                    <w:top w:val="none" w:sz="0" w:space="0" w:color="auto"/>
                    <w:left w:val="none" w:sz="0" w:space="0" w:color="auto"/>
                    <w:bottom w:val="none" w:sz="0" w:space="0" w:color="auto"/>
                    <w:right w:val="none" w:sz="0" w:space="0" w:color="auto"/>
                  </w:divBdr>
                </w:div>
                <w:div w:id="568467949">
                  <w:marLeft w:val="0"/>
                  <w:marRight w:val="0"/>
                  <w:marTop w:val="0"/>
                  <w:marBottom w:val="0"/>
                  <w:divBdr>
                    <w:top w:val="none" w:sz="0" w:space="0" w:color="auto"/>
                    <w:left w:val="none" w:sz="0" w:space="0" w:color="auto"/>
                    <w:bottom w:val="none" w:sz="0" w:space="0" w:color="auto"/>
                    <w:right w:val="none" w:sz="0" w:space="0" w:color="auto"/>
                  </w:divBdr>
                </w:div>
                <w:div w:id="116605986">
                  <w:marLeft w:val="0"/>
                  <w:marRight w:val="0"/>
                  <w:marTop w:val="0"/>
                  <w:marBottom w:val="0"/>
                  <w:divBdr>
                    <w:top w:val="none" w:sz="0" w:space="0" w:color="auto"/>
                    <w:left w:val="none" w:sz="0" w:space="0" w:color="auto"/>
                    <w:bottom w:val="none" w:sz="0" w:space="0" w:color="auto"/>
                    <w:right w:val="none" w:sz="0" w:space="0" w:color="auto"/>
                  </w:divBdr>
                </w:div>
                <w:div w:id="1949307953">
                  <w:marLeft w:val="0"/>
                  <w:marRight w:val="0"/>
                  <w:marTop w:val="0"/>
                  <w:marBottom w:val="0"/>
                  <w:divBdr>
                    <w:top w:val="none" w:sz="0" w:space="0" w:color="auto"/>
                    <w:left w:val="none" w:sz="0" w:space="0" w:color="auto"/>
                    <w:bottom w:val="none" w:sz="0" w:space="0" w:color="auto"/>
                    <w:right w:val="none" w:sz="0" w:space="0" w:color="auto"/>
                  </w:divBdr>
                </w:div>
                <w:div w:id="967780071">
                  <w:marLeft w:val="0"/>
                  <w:marRight w:val="0"/>
                  <w:marTop w:val="0"/>
                  <w:marBottom w:val="0"/>
                  <w:divBdr>
                    <w:top w:val="none" w:sz="0" w:space="0" w:color="auto"/>
                    <w:left w:val="none" w:sz="0" w:space="0" w:color="auto"/>
                    <w:bottom w:val="none" w:sz="0" w:space="0" w:color="auto"/>
                    <w:right w:val="none" w:sz="0" w:space="0" w:color="auto"/>
                  </w:divBdr>
                </w:div>
                <w:div w:id="84084008">
                  <w:marLeft w:val="0"/>
                  <w:marRight w:val="0"/>
                  <w:marTop w:val="0"/>
                  <w:marBottom w:val="0"/>
                  <w:divBdr>
                    <w:top w:val="none" w:sz="0" w:space="0" w:color="auto"/>
                    <w:left w:val="none" w:sz="0" w:space="0" w:color="auto"/>
                    <w:bottom w:val="none" w:sz="0" w:space="0" w:color="auto"/>
                    <w:right w:val="none" w:sz="0" w:space="0" w:color="auto"/>
                  </w:divBdr>
                </w:div>
                <w:div w:id="1386677691">
                  <w:marLeft w:val="0"/>
                  <w:marRight w:val="0"/>
                  <w:marTop w:val="0"/>
                  <w:marBottom w:val="0"/>
                  <w:divBdr>
                    <w:top w:val="none" w:sz="0" w:space="0" w:color="auto"/>
                    <w:left w:val="none" w:sz="0" w:space="0" w:color="auto"/>
                    <w:bottom w:val="none" w:sz="0" w:space="0" w:color="auto"/>
                    <w:right w:val="none" w:sz="0" w:space="0" w:color="auto"/>
                  </w:divBdr>
                </w:div>
                <w:div w:id="1519661072">
                  <w:marLeft w:val="0"/>
                  <w:marRight w:val="0"/>
                  <w:marTop w:val="0"/>
                  <w:marBottom w:val="0"/>
                  <w:divBdr>
                    <w:top w:val="none" w:sz="0" w:space="0" w:color="auto"/>
                    <w:left w:val="none" w:sz="0" w:space="0" w:color="auto"/>
                    <w:bottom w:val="none" w:sz="0" w:space="0" w:color="auto"/>
                    <w:right w:val="none" w:sz="0" w:space="0" w:color="auto"/>
                  </w:divBdr>
                </w:div>
                <w:div w:id="1656179467">
                  <w:marLeft w:val="0"/>
                  <w:marRight w:val="0"/>
                  <w:marTop w:val="0"/>
                  <w:marBottom w:val="0"/>
                  <w:divBdr>
                    <w:top w:val="none" w:sz="0" w:space="0" w:color="auto"/>
                    <w:left w:val="none" w:sz="0" w:space="0" w:color="auto"/>
                    <w:bottom w:val="none" w:sz="0" w:space="0" w:color="auto"/>
                    <w:right w:val="none" w:sz="0" w:space="0" w:color="auto"/>
                  </w:divBdr>
                </w:div>
                <w:div w:id="194004002">
                  <w:marLeft w:val="0"/>
                  <w:marRight w:val="0"/>
                  <w:marTop w:val="0"/>
                  <w:marBottom w:val="0"/>
                  <w:divBdr>
                    <w:top w:val="none" w:sz="0" w:space="0" w:color="auto"/>
                    <w:left w:val="none" w:sz="0" w:space="0" w:color="auto"/>
                    <w:bottom w:val="none" w:sz="0" w:space="0" w:color="auto"/>
                    <w:right w:val="none" w:sz="0" w:space="0" w:color="auto"/>
                  </w:divBdr>
                </w:div>
                <w:div w:id="1830755525">
                  <w:marLeft w:val="0"/>
                  <w:marRight w:val="0"/>
                  <w:marTop w:val="0"/>
                  <w:marBottom w:val="0"/>
                  <w:divBdr>
                    <w:top w:val="none" w:sz="0" w:space="0" w:color="auto"/>
                    <w:left w:val="none" w:sz="0" w:space="0" w:color="auto"/>
                    <w:bottom w:val="none" w:sz="0" w:space="0" w:color="auto"/>
                    <w:right w:val="none" w:sz="0" w:space="0" w:color="auto"/>
                  </w:divBdr>
                </w:div>
                <w:div w:id="1427459476">
                  <w:marLeft w:val="0"/>
                  <w:marRight w:val="0"/>
                  <w:marTop w:val="0"/>
                  <w:marBottom w:val="0"/>
                  <w:divBdr>
                    <w:top w:val="none" w:sz="0" w:space="0" w:color="auto"/>
                    <w:left w:val="none" w:sz="0" w:space="0" w:color="auto"/>
                    <w:bottom w:val="none" w:sz="0" w:space="0" w:color="auto"/>
                    <w:right w:val="none" w:sz="0" w:space="0" w:color="auto"/>
                  </w:divBdr>
                </w:div>
                <w:div w:id="1365474503">
                  <w:marLeft w:val="0"/>
                  <w:marRight w:val="0"/>
                  <w:marTop w:val="0"/>
                  <w:marBottom w:val="0"/>
                  <w:divBdr>
                    <w:top w:val="none" w:sz="0" w:space="0" w:color="auto"/>
                    <w:left w:val="none" w:sz="0" w:space="0" w:color="auto"/>
                    <w:bottom w:val="none" w:sz="0" w:space="0" w:color="auto"/>
                    <w:right w:val="none" w:sz="0" w:space="0" w:color="auto"/>
                  </w:divBdr>
                </w:div>
                <w:div w:id="2139717429">
                  <w:marLeft w:val="0"/>
                  <w:marRight w:val="0"/>
                  <w:marTop w:val="0"/>
                  <w:marBottom w:val="0"/>
                  <w:divBdr>
                    <w:top w:val="none" w:sz="0" w:space="0" w:color="auto"/>
                    <w:left w:val="none" w:sz="0" w:space="0" w:color="auto"/>
                    <w:bottom w:val="none" w:sz="0" w:space="0" w:color="auto"/>
                    <w:right w:val="none" w:sz="0" w:space="0" w:color="auto"/>
                  </w:divBdr>
                </w:div>
                <w:div w:id="1326864097">
                  <w:marLeft w:val="0"/>
                  <w:marRight w:val="0"/>
                  <w:marTop w:val="0"/>
                  <w:marBottom w:val="0"/>
                  <w:divBdr>
                    <w:top w:val="none" w:sz="0" w:space="0" w:color="auto"/>
                    <w:left w:val="none" w:sz="0" w:space="0" w:color="auto"/>
                    <w:bottom w:val="none" w:sz="0" w:space="0" w:color="auto"/>
                    <w:right w:val="none" w:sz="0" w:space="0" w:color="auto"/>
                  </w:divBdr>
                </w:div>
                <w:div w:id="718091235">
                  <w:marLeft w:val="0"/>
                  <w:marRight w:val="0"/>
                  <w:marTop w:val="0"/>
                  <w:marBottom w:val="0"/>
                  <w:divBdr>
                    <w:top w:val="none" w:sz="0" w:space="0" w:color="auto"/>
                    <w:left w:val="none" w:sz="0" w:space="0" w:color="auto"/>
                    <w:bottom w:val="none" w:sz="0" w:space="0" w:color="auto"/>
                    <w:right w:val="none" w:sz="0" w:space="0" w:color="auto"/>
                  </w:divBdr>
                </w:div>
                <w:div w:id="304438110">
                  <w:marLeft w:val="0"/>
                  <w:marRight w:val="0"/>
                  <w:marTop w:val="0"/>
                  <w:marBottom w:val="0"/>
                  <w:divBdr>
                    <w:top w:val="none" w:sz="0" w:space="0" w:color="auto"/>
                    <w:left w:val="none" w:sz="0" w:space="0" w:color="auto"/>
                    <w:bottom w:val="none" w:sz="0" w:space="0" w:color="auto"/>
                    <w:right w:val="none" w:sz="0" w:space="0" w:color="auto"/>
                  </w:divBdr>
                </w:div>
                <w:div w:id="1157115350">
                  <w:marLeft w:val="0"/>
                  <w:marRight w:val="0"/>
                  <w:marTop w:val="0"/>
                  <w:marBottom w:val="0"/>
                  <w:divBdr>
                    <w:top w:val="none" w:sz="0" w:space="0" w:color="auto"/>
                    <w:left w:val="none" w:sz="0" w:space="0" w:color="auto"/>
                    <w:bottom w:val="none" w:sz="0" w:space="0" w:color="auto"/>
                    <w:right w:val="none" w:sz="0" w:space="0" w:color="auto"/>
                  </w:divBdr>
                </w:div>
                <w:div w:id="50226889">
                  <w:marLeft w:val="0"/>
                  <w:marRight w:val="0"/>
                  <w:marTop w:val="0"/>
                  <w:marBottom w:val="0"/>
                  <w:divBdr>
                    <w:top w:val="none" w:sz="0" w:space="0" w:color="auto"/>
                    <w:left w:val="none" w:sz="0" w:space="0" w:color="auto"/>
                    <w:bottom w:val="none" w:sz="0" w:space="0" w:color="auto"/>
                    <w:right w:val="none" w:sz="0" w:space="0" w:color="auto"/>
                  </w:divBdr>
                </w:div>
                <w:div w:id="1183861196">
                  <w:marLeft w:val="0"/>
                  <w:marRight w:val="0"/>
                  <w:marTop w:val="0"/>
                  <w:marBottom w:val="0"/>
                  <w:divBdr>
                    <w:top w:val="none" w:sz="0" w:space="0" w:color="auto"/>
                    <w:left w:val="none" w:sz="0" w:space="0" w:color="auto"/>
                    <w:bottom w:val="none" w:sz="0" w:space="0" w:color="auto"/>
                    <w:right w:val="none" w:sz="0" w:space="0" w:color="auto"/>
                  </w:divBdr>
                </w:div>
                <w:div w:id="1203709156">
                  <w:marLeft w:val="0"/>
                  <w:marRight w:val="0"/>
                  <w:marTop w:val="0"/>
                  <w:marBottom w:val="0"/>
                  <w:divBdr>
                    <w:top w:val="none" w:sz="0" w:space="0" w:color="auto"/>
                    <w:left w:val="none" w:sz="0" w:space="0" w:color="auto"/>
                    <w:bottom w:val="none" w:sz="0" w:space="0" w:color="auto"/>
                    <w:right w:val="none" w:sz="0" w:space="0" w:color="auto"/>
                  </w:divBdr>
                </w:div>
                <w:div w:id="1409811280">
                  <w:marLeft w:val="0"/>
                  <w:marRight w:val="0"/>
                  <w:marTop w:val="0"/>
                  <w:marBottom w:val="0"/>
                  <w:divBdr>
                    <w:top w:val="none" w:sz="0" w:space="0" w:color="auto"/>
                    <w:left w:val="none" w:sz="0" w:space="0" w:color="auto"/>
                    <w:bottom w:val="none" w:sz="0" w:space="0" w:color="auto"/>
                    <w:right w:val="none" w:sz="0" w:space="0" w:color="auto"/>
                  </w:divBdr>
                </w:div>
                <w:div w:id="441189076">
                  <w:marLeft w:val="0"/>
                  <w:marRight w:val="0"/>
                  <w:marTop w:val="0"/>
                  <w:marBottom w:val="0"/>
                  <w:divBdr>
                    <w:top w:val="none" w:sz="0" w:space="0" w:color="auto"/>
                    <w:left w:val="none" w:sz="0" w:space="0" w:color="auto"/>
                    <w:bottom w:val="none" w:sz="0" w:space="0" w:color="auto"/>
                    <w:right w:val="none" w:sz="0" w:space="0" w:color="auto"/>
                  </w:divBdr>
                </w:div>
                <w:div w:id="195699215">
                  <w:marLeft w:val="0"/>
                  <w:marRight w:val="0"/>
                  <w:marTop w:val="0"/>
                  <w:marBottom w:val="0"/>
                  <w:divBdr>
                    <w:top w:val="none" w:sz="0" w:space="0" w:color="auto"/>
                    <w:left w:val="none" w:sz="0" w:space="0" w:color="auto"/>
                    <w:bottom w:val="none" w:sz="0" w:space="0" w:color="auto"/>
                    <w:right w:val="none" w:sz="0" w:space="0" w:color="auto"/>
                  </w:divBdr>
                </w:div>
                <w:div w:id="939677524">
                  <w:marLeft w:val="0"/>
                  <w:marRight w:val="0"/>
                  <w:marTop w:val="0"/>
                  <w:marBottom w:val="0"/>
                  <w:divBdr>
                    <w:top w:val="none" w:sz="0" w:space="0" w:color="auto"/>
                    <w:left w:val="none" w:sz="0" w:space="0" w:color="auto"/>
                    <w:bottom w:val="none" w:sz="0" w:space="0" w:color="auto"/>
                    <w:right w:val="none" w:sz="0" w:space="0" w:color="auto"/>
                  </w:divBdr>
                </w:div>
                <w:div w:id="1284651673">
                  <w:marLeft w:val="0"/>
                  <w:marRight w:val="0"/>
                  <w:marTop w:val="0"/>
                  <w:marBottom w:val="0"/>
                  <w:divBdr>
                    <w:top w:val="none" w:sz="0" w:space="0" w:color="auto"/>
                    <w:left w:val="none" w:sz="0" w:space="0" w:color="auto"/>
                    <w:bottom w:val="none" w:sz="0" w:space="0" w:color="auto"/>
                    <w:right w:val="none" w:sz="0" w:space="0" w:color="auto"/>
                  </w:divBdr>
                </w:div>
                <w:div w:id="98912971">
                  <w:marLeft w:val="0"/>
                  <w:marRight w:val="0"/>
                  <w:marTop w:val="0"/>
                  <w:marBottom w:val="0"/>
                  <w:divBdr>
                    <w:top w:val="none" w:sz="0" w:space="0" w:color="auto"/>
                    <w:left w:val="none" w:sz="0" w:space="0" w:color="auto"/>
                    <w:bottom w:val="none" w:sz="0" w:space="0" w:color="auto"/>
                    <w:right w:val="none" w:sz="0" w:space="0" w:color="auto"/>
                  </w:divBdr>
                </w:div>
                <w:div w:id="1878665825">
                  <w:marLeft w:val="0"/>
                  <w:marRight w:val="0"/>
                  <w:marTop w:val="0"/>
                  <w:marBottom w:val="0"/>
                  <w:divBdr>
                    <w:top w:val="none" w:sz="0" w:space="0" w:color="auto"/>
                    <w:left w:val="none" w:sz="0" w:space="0" w:color="auto"/>
                    <w:bottom w:val="none" w:sz="0" w:space="0" w:color="auto"/>
                    <w:right w:val="none" w:sz="0" w:space="0" w:color="auto"/>
                  </w:divBdr>
                </w:div>
                <w:div w:id="1543133471">
                  <w:marLeft w:val="0"/>
                  <w:marRight w:val="0"/>
                  <w:marTop w:val="0"/>
                  <w:marBottom w:val="0"/>
                  <w:divBdr>
                    <w:top w:val="none" w:sz="0" w:space="0" w:color="auto"/>
                    <w:left w:val="none" w:sz="0" w:space="0" w:color="auto"/>
                    <w:bottom w:val="none" w:sz="0" w:space="0" w:color="auto"/>
                    <w:right w:val="none" w:sz="0" w:space="0" w:color="auto"/>
                  </w:divBdr>
                </w:div>
                <w:div w:id="331681853">
                  <w:marLeft w:val="0"/>
                  <w:marRight w:val="0"/>
                  <w:marTop w:val="0"/>
                  <w:marBottom w:val="0"/>
                  <w:divBdr>
                    <w:top w:val="none" w:sz="0" w:space="0" w:color="auto"/>
                    <w:left w:val="none" w:sz="0" w:space="0" w:color="auto"/>
                    <w:bottom w:val="none" w:sz="0" w:space="0" w:color="auto"/>
                    <w:right w:val="none" w:sz="0" w:space="0" w:color="auto"/>
                  </w:divBdr>
                </w:div>
                <w:div w:id="250747516">
                  <w:marLeft w:val="0"/>
                  <w:marRight w:val="0"/>
                  <w:marTop w:val="0"/>
                  <w:marBottom w:val="0"/>
                  <w:divBdr>
                    <w:top w:val="none" w:sz="0" w:space="0" w:color="auto"/>
                    <w:left w:val="none" w:sz="0" w:space="0" w:color="auto"/>
                    <w:bottom w:val="none" w:sz="0" w:space="0" w:color="auto"/>
                    <w:right w:val="none" w:sz="0" w:space="0" w:color="auto"/>
                  </w:divBdr>
                </w:div>
                <w:div w:id="599412123">
                  <w:marLeft w:val="0"/>
                  <w:marRight w:val="0"/>
                  <w:marTop w:val="0"/>
                  <w:marBottom w:val="0"/>
                  <w:divBdr>
                    <w:top w:val="none" w:sz="0" w:space="0" w:color="auto"/>
                    <w:left w:val="none" w:sz="0" w:space="0" w:color="auto"/>
                    <w:bottom w:val="none" w:sz="0" w:space="0" w:color="auto"/>
                    <w:right w:val="none" w:sz="0" w:space="0" w:color="auto"/>
                  </w:divBdr>
                </w:div>
                <w:div w:id="1387803101">
                  <w:marLeft w:val="0"/>
                  <w:marRight w:val="0"/>
                  <w:marTop w:val="0"/>
                  <w:marBottom w:val="0"/>
                  <w:divBdr>
                    <w:top w:val="none" w:sz="0" w:space="0" w:color="auto"/>
                    <w:left w:val="none" w:sz="0" w:space="0" w:color="auto"/>
                    <w:bottom w:val="none" w:sz="0" w:space="0" w:color="auto"/>
                    <w:right w:val="none" w:sz="0" w:space="0" w:color="auto"/>
                  </w:divBdr>
                </w:div>
                <w:div w:id="134611414">
                  <w:marLeft w:val="0"/>
                  <w:marRight w:val="0"/>
                  <w:marTop w:val="0"/>
                  <w:marBottom w:val="0"/>
                  <w:divBdr>
                    <w:top w:val="none" w:sz="0" w:space="0" w:color="auto"/>
                    <w:left w:val="none" w:sz="0" w:space="0" w:color="auto"/>
                    <w:bottom w:val="none" w:sz="0" w:space="0" w:color="auto"/>
                    <w:right w:val="none" w:sz="0" w:space="0" w:color="auto"/>
                  </w:divBdr>
                </w:div>
                <w:div w:id="84422296">
                  <w:marLeft w:val="0"/>
                  <w:marRight w:val="0"/>
                  <w:marTop w:val="0"/>
                  <w:marBottom w:val="0"/>
                  <w:divBdr>
                    <w:top w:val="none" w:sz="0" w:space="0" w:color="auto"/>
                    <w:left w:val="none" w:sz="0" w:space="0" w:color="auto"/>
                    <w:bottom w:val="none" w:sz="0" w:space="0" w:color="auto"/>
                    <w:right w:val="none" w:sz="0" w:space="0" w:color="auto"/>
                  </w:divBdr>
                </w:div>
                <w:div w:id="180436316">
                  <w:marLeft w:val="0"/>
                  <w:marRight w:val="0"/>
                  <w:marTop w:val="0"/>
                  <w:marBottom w:val="0"/>
                  <w:divBdr>
                    <w:top w:val="none" w:sz="0" w:space="0" w:color="auto"/>
                    <w:left w:val="none" w:sz="0" w:space="0" w:color="auto"/>
                    <w:bottom w:val="none" w:sz="0" w:space="0" w:color="auto"/>
                    <w:right w:val="none" w:sz="0" w:space="0" w:color="auto"/>
                  </w:divBdr>
                </w:div>
                <w:div w:id="492259366">
                  <w:marLeft w:val="0"/>
                  <w:marRight w:val="0"/>
                  <w:marTop w:val="0"/>
                  <w:marBottom w:val="0"/>
                  <w:divBdr>
                    <w:top w:val="none" w:sz="0" w:space="0" w:color="auto"/>
                    <w:left w:val="none" w:sz="0" w:space="0" w:color="auto"/>
                    <w:bottom w:val="none" w:sz="0" w:space="0" w:color="auto"/>
                    <w:right w:val="none" w:sz="0" w:space="0" w:color="auto"/>
                  </w:divBdr>
                </w:div>
                <w:div w:id="128716962">
                  <w:marLeft w:val="0"/>
                  <w:marRight w:val="0"/>
                  <w:marTop w:val="0"/>
                  <w:marBottom w:val="0"/>
                  <w:divBdr>
                    <w:top w:val="none" w:sz="0" w:space="0" w:color="auto"/>
                    <w:left w:val="none" w:sz="0" w:space="0" w:color="auto"/>
                    <w:bottom w:val="none" w:sz="0" w:space="0" w:color="auto"/>
                    <w:right w:val="none" w:sz="0" w:space="0" w:color="auto"/>
                  </w:divBdr>
                </w:div>
                <w:div w:id="753161886">
                  <w:marLeft w:val="0"/>
                  <w:marRight w:val="0"/>
                  <w:marTop w:val="0"/>
                  <w:marBottom w:val="0"/>
                  <w:divBdr>
                    <w:top w:val="none" w:sz="0" w:space="0" w:color="auto"/>
                    <w:left w:val="none" w:sz="0" w:space="0" w:color="auto"/>
                    <w:bottom w:val="none" w:sz="0" w:space="0" w:color="auto"/>
                    <w:right w:val="none" w:sz="0" w:space="0" w:color="auto"/>
                  </w:divBdr>
                </w:div>
                <w:div w:id="32123628">
                  <w:marLeft w:val="0"/>
                  <w:marRight w:val="0"/>
                  <w:marTop w:val="0"/>
                  <w:marBottom w:val="0"/>
                  <w:divBdr>
                    <w:top w:val="none" w:sz="0" w:space="0" w:color="auto"/>
                    <w:left w:val="none" w:sz="0" w:space="0" w:color="auto"/>
                    <w:bottom w:val="none" w:sz="0" w:space="0" w:color="auto"/>
                    <w:right w:val="none" w:sz="0" w:space="0" w:color="auto"/>
                  </w:divBdr>
                </w:div>
                <w:div w:id="645090090">
                  <w:marLeft w:val="0"/>
                  <w:marRight w:val="0"/>
                  <w:marTop w:val="0"/>
                  <w:marBottom w:val="0"/>
                  <w:divBdr>
                    <w:top w:val="none" w:sz="0" w:space="0" w:color="auto"/>
                    <w:left w:val="none" w:sz="0" w:space="0" w:color="auto"/>
                    <w:bottom w:val="none" w:sz="0" w:space="0" w:color="auto"/>
                    <w:right w:val="none" w:sz="0" w:space="0" w:color="auto"/>
                  </w:divBdr>
                </w:div>
                <w:div w:id="471214703">
                  <w:marLeft w:val="0"/>
                  <w:marRight w:val="0"/>
                  <w:marTop w:val="0"/>
                  <w:marBottom w:val="0"/>
                  <w:divBdr>
                    <w:top w:val="none" w:sz="0" w:space="0" w:color="auto"/>
                    <w:left w:val="none" w:sz="0" w:space="0" w:color="auto"/>
                    <w:bottom w:val="none" w:sz="0" w:space="0" w:color="auto"/>
                    <w:right w:val="none" w:sz="0" w:space="0" w:color="auto"/>
                  </w:divBdr>
                </w:div>
                <w:div w:id="1982802717">
                  <w:marLeft w:val="0"/>
                  <w:marRight w:val="0"/>
                  <w:marTop w:val="0"/>
                  <w:marBottom w:val="0"/>
                  <w:divBdr>
                    <w:top w:val="none" w:sz="0" w:space="0" w:color="auto"/>
                    <w:left w:val="none" w:sz="0" w:space="0" w:color="auto"/>
                    <w:bottom w:val="none" w:sz="0" w:space="0" w:color="auto"/>
                    <w:right w:val="none" w:sz="0" w:space="0" w:color="auto"/>
                  </w:divBdr>
                </w:div>
                <w:div w:id="312294771">
                  <w:marLeft w:val="0"/>
                  <w:marRight w:val="0"/>
                  <w:marTop w:val="0"/>
                  <w:marBottom w:val="0"/>
                  <w:divBdr>
                    <w:top w:val="none" w:sz="0" w:space="0" w:color="auto"/>
                    <w:left w:val="none" w:sz="0" w:space="0" w:color="auto"/>
                    <w:bottom w:val="none" w:sz="0" w:space="0" w:color="auto"/>
                    <w:right w:val="none" w:sz="0" w:space="0" w:color="auto"/>
                  </w:divBdr>
                </w:div>
                <w:div w:id="157843384">
                  <w:marLeft w:val="0"/>
                  <w:marRight w:val="0"/>
                  <w:marTop w:val="0"/>
                  <w:marBottom w:val="0"/>
                  <w:divBdr>
                    <w:top w:val="none" w:sz="0" w:space="0" w:color="auto"/>
                    <w:left w:val="none" w:sz="0" w:space="0" w:color="auto"/>
                    <w:bottom w:val="none" w:sz="0" w:space="0" w:color="auto"/>
                    <w:right w:val="none" w:sz="0" w:space="0" w:color="auto"/>
                  </w:divBdr>
                </w:div>
                <w:div w:id="1535732718">
                  <w:marLeft w:val="0"/>
                  <w:marRight w:val="0"/>
                  <w:marTop w:val="0"/>
                  <w:marBottom w:val="0"/>
                  <w:divBdr>
                    <w:top w:val="none" w:sz="0" w:space="0" w:color="auto"/>
                    <w:left w:val="none" w:sz="0" w:space="0" w:color="auto"/>
                    <w:bottom w:val="none" w:sz="0" w:space="0" w:color="auto"/>
                    <w:right w:val="none" w:sz="0" w:space="0" w:color="auto"/>
                  </w:divBdr>
                </w:div>
                <w:div w:id="861936015">
                  <w:marLeft w:val="0"/>
                  <w:marRight w:val="0"/>
                  <w:marTop w:val="0"/>
                  <w:marBottom w:val="0"/>
                  <w:divBdr>
                    <w:top w:val="none" w:sz="0" w:space="0" w:color="auto"/>
                    <w:left w:val="none" w:sz="0" w:space="0" w:color="auto"/>
                    <w:bottom w:val="none" w:sz="0" w:space="0" w:color="auto"/>
                    <w:right w:val="none" w:sz="0" w:space="0" w:color="auto"/>
                  </w:divBdr>
                </w:div>
                <w:div w:id="115880337">
                  <w:marLeft w:val="0"/>
                  <w:marRight w:val="0"/>
                  <w:marTop w:val="0"/>
                  <w:marBottom w:val="0"/>
                  <w:divBdr>
                    <w:top w:val="none" w:sz="0" w:space="0" w:color="auto"/>
                    <w:left w:val="none" w:sz="0" w:space="0" w:color="auto"/>
                    <w:bottom w:val="none" w:sz="0" w:space="0" w:color="auto"/>
                    <w:right w:val="none" w:sz="0" w:space="0" w:color="auto"/>
                  </w:divBdr>
                </w:div>
                <w:div w:id="384375104">
                  <w:marLeft w:val="0"/>
                  <w:marRight w:val="0"/>
                  <w:marTop w:val="0"/>
                  <w:marBottom w:val="0"/>
                  <w:divBdr>
                    <w:top w:val="none" w:sz="0" w:space="0" w:color="auto"/>
                    <w:left w:val="none" w:sz="0" w:space="0" w:color="auto"/>
                    <w:bottom w:val="none" w:sz="0" w:space="0" w:color="auto"/>
                    <w:right w:val="none" w:sz="0" w:space="0" w:color="auto"/>
                  </w:divBdr>
                </w:div>
                <w:div w:id="1295285715">
                  <w:marLeft w:val="0"/>
                  <w:marRight w:val="0"/>
                  <w:marTop w:val="0"/>
                  <w:marBottom w:val="0"/>
                  <w:divBdr>
                    <w:top w:val="none" w:sz="0" w:space="0" w:color="auto"/>
                    <w:left w:val="none" w:sz="0" w:space="0" w:color="auto"/>
                    <w:bottom w:val="none" w:sz="0" w:space="0" w:color="auto"/>
                    <w:right w:val="none" w:sz="0" w:space="0" w:color="auto"/>
                  </w:divBdr>
                </w:div>
                <w:div w:id="819998681">
                  <w:marLeft w:val="0"/>
                  <w:marRight w:val="0"/>
                  <w:marTop w:val="0"/>
                  <w:marBottom w:val="0"/>
                  <w:divBdr>
                    <w:top w:val="none" w:sz="0" w:space="0" w:color="auto"/>
                    <w:left w:val="none" w:sz="0" w:space="0" w:color="auto"/>
                    <w:bottom w:val="none" w:sz="0" w:space="0" w:color="auto"/>
                    <w:right w:val="none" w:sz="0" w:space="0" w:color="auto"/>
                  </w:divBdr>
                </w:div>
                <w:div w:id="662583835">
                  <w:marLeft w:val="0"/>
                  <w:marRight w:val="0"/>
                  <w:marTop w:val="0"/>
                  <w:marBottom w:val="0"/>
                  <w:divBdr>
                    <w:top w:val="none" w:sz="0" w:space="0" w:color="auto"/>
                    <w:left w:val="none" w:sz="0" w:space="0" w:color="auto"/>
                    <w:bottom w:val="none" w:sz="0" w:space="0" w:color="auto"/>
                    <w:right w:val="none" w:sz="0" w:space="0" w:color="auto"/>
                  </w:divBdr>
                </w:div>
                <w:div w:id="1222713481">
                  <w:marLeft w:val="0"/>
                  <w:marRight w:val="0"/>
                  <w:marTop w:val="0"/>
                  <w:marBottom w:val="0"/>
                  <w:divBdr>
                    <w:top w:val="none" w:sz="0" w:space="0" w:color="auto"/>
                    <w:left w:val="none" w:sz="0" w:space="0" w:color="auto"/>
                    <w:bottom w:val="none" w:sz="0" w:space="0" w:color="auto"/>
                    <w:right w:val="none" w:sz="0" w:space="0" w:color="auto"/>
                  </w:divBdr>
                </w:div>
                <w:div w:id="1110006411">
                  <w:marLeft w:val="0"/>
                  <w:marRight w:val="0"/>
                  <w:marTop w:val="0"/>
                  <w:marBottom w:val="0"/>
                  <w:divBdr>
                    <w:top w:val="none" w:sz="0" w:space="0" w:color="auto"/>
                    <w:left w:val="none" w:sz="0" w:space="0" w:color="auto"/>
                    <w:bottom w:val="none" w:sz="0" w:space="0" w:color="auto"/>
                    <w:right w:val="none" w:sz="0" w:space="0" w:color="auto"/>
                  </w:divBdr>
                </w:div>
                <w:div w:id="539973900">
                  <w:marLeft w:val="0"/>
                  <w:marRight w:val="0"/>
                  <w:marTop w:val="0"/>
                  <w:marBottom w:val="0"/>
                  <w:divBdr>
                    <w:top w:val="none" w:sz="0" w:space="0" w:color="auto"/>
                    <w:left w:val="none" w:sz="0" w:space="0" w:color="auto"/>
                    <w:bottom w:val="none" w:sz="0" w:space="0" w:color="auto"/>
                    <w:right w:val="none" w:sz="0" w:space="0" w:color="auto"/>
                  </w:divBdr>
                </w:div>
                <w:div w:id="1019235945">
                  <w:marLeft w:val="0"/>
                  <w:marRight w:val="0"/>
                  <w:marTop w:val="0"/>
                  <w:marBottom w:val="0"/>
                  <w:divBdr>
                    <w:top w:val="none" w:sz="0" w:space="0" w:color="auto"/>
                    <w:left w:val="none" w:sz="0" w:space="0" w:color="auto"/>
                    <w:bottom w:val="none" w:sz="0" w:space="0" w:color="auto"/>
                    <w:right w:val="none" w:sz="0" w:space="0" w:color="auto"/>
                  </w:divBdr>
                </w:div>
                <w:div w:id="1121264624">
                  <w:marLeft w:val="0"/>
                  <w:marRight w:val="0"/>
                  <w:marTop w:val="0"/>
                  <w:marBottom w:val="0"/>
                  <w:divBdr>
                    <w:top w:val="none" w:sz="0" w:space="0" w:color="auto"/>
                    <w:left w:val="none" w:sz="0" w:space="0" w:color="auto"/>
                    <w:bottom w:val="none" w:sz="0" w:space="0" w:color="auto"/>
                    <w:right w:val="none" w:sz="0" w:space="0" w:color="auto"/>
                  </w:divBdr>
                </w:div>
                <w:div w:id="1294553461">
                  <w:marLeft w:val="0"/>
                  <w:marRight w:val="0"/>
                  <w:marTop w:val="0"/>
                  <w:marBottom w:val="0"/>
                  <w:divBdr>
                    <w:top w:val="none" w:sz="0" w:space="0" w:color="auto"/>
                    <w:left w:val="none" w:sz="0" w:space="0" w:color="auto"/>
                    <w:bottom w:val="none" w:sz="0" w:space="0" w:color="auto"/>
                    <w:right w:val="none" w:sz="0" w:space="0" w:color="auto"/>
                  </w:divBdr>
                </w:div>
                <w:div w:id="107703477">
                  <w:marLeft w:val="0"/>
                  <w:marRight w:val="0"/>
                  <w:marTop w:val="0"/>
                  <w:marBottom w:val="0"/>
                  <w:divBdr>
                    <w:top w:val="none" w:sz="0" w:space="0" w:color="auto"/>
                    <w:left w:val="none" w:sz="0" w:space="0" w:color="auto"/>
                    <w:bottom w:val="none" w:sz="0" w:space="0" w:color="auto"/>
                    <w:right w:val="none" w:sz="0" w:space="0" w:color="auto"/>
                  </w:divBdr>
                </w:div>
                <w:div w:id="620070">
                  <w:marLeft w:val="0"/>
                  <w:marRight w:val="0"/>
                  <w:marTop w:val="0"/>
                  <w:marBottom w:val="0"/>
                  <w:divBdr>
                    <w:top w:val="none" w:sz="0" w:space="0" w:color="auto"/>
                    <w:left w:val="none" w:sz="0" w:space="0" w:color="auto"/>
                    <w:bottom w:val="none" w:sz="0" w:space="0" w:color="auto"/>
                    <w:right w:val="none" w:sz="0" w:space="0" w:color="auto"/>
                  </w:divBdr>
                </w:div>
                <w:div w:id="1123888984">
                  <w:marLeft w:val="0"/>
                  <w:marRight w:val="0"/>
                  <w:marTop w:val="0"/>
                  <w:marBottom w:val="0"/>
                  <w:divBdr>
                    <w:top w:val="none" w:sz="0" w:space="0" w:color="auto"/>
                    <w:left w:val="none" w:sz="0" w:space="0" w:color="auto"/>
                    <w:bottom w:val="none" w:sz="0" w:space="0" w:color="auto"/>
                    <w:right w:val="none" w:sz="0" w:space="0" w:color="auto"/>
                  </w:divBdr>
                </w:div>
                <w:div w:id="1201473451">
                  <w:marLeft w:val="0"/>
                  <w:marRight w:val="0"/>
                  <w:marTop w:val="0"/>
                  <w:marBottom w:val="0"/>
                  <w:divBdr>
                    <w:top w:val="none" w:sz="0" w:space="0" w:color="auto"/>
                    <w:left w:val="none" w:sz="0" w:space="0" w:color="auto"/>
                    <w:bottom w:val="none" w:sz="0" w:space="0" w:color="auto"/>
                    <w:right w:val="none" w:sz="0" w:space="0" w:color="auto"/>
                  </w:divBdr>
                </w:div>
                <w:div w:id="920526937">
                  <w:marLeft w:val="0"/>
                  <w:marRight w:val="0"/>
                  <w:marTop w:val="0"/>
                  <w:marBottom w:val="0"/>
                  <w:divBdr>
                    <w:top w:val="none" w:sz="0" w:space="0" w:color="auto"/>
                    <w:left w:val="none" w:sz="0" w:space="0" w:color="auto"/>
                    <w:bottom w:val="none" w:sz="0" w:space="0" w:color="auto"/>
                    <w:right w:val="none" w:sz="0" w:space="0" w:color="auto"/>
                  </w:divBdr>
                </w:div>
                <w:div w:id="374428173">
                  <w:marLeft w:val="0"/>
                  <w:marRight w:val="0"/>
                  <w:marTop w:val="0"/>
                  <w:marBottom w:val="0"/>
                  <w:divBdr>
                    <w:top w:val="none" w:sz="0" w:space="0" w:color="auto"/>
                    <w:left w:val="none" w:sz="0" w:space="0" w:color="auto"/>
                    <w:bottom w:val="none" w:sz="0" w:space="0" w:color="auto"/>
                    <w:right w:val="none" w:sz="0" w:space="0" w:color="auto"/>
                  </w:divBdr>
                </w:div>
                <w:div w:id="1527330036">
                  <w:marLeft w:val="0"/>
                  <w:marRight w:val="0"/>
                  <w:marTop w:val="0"/>
                  <w:marBottom w:val="0"/>
                  <w:divBdr>
                    <w:top w:val="none" w:sz="0" w:space="0" w:color="auto"/>
                    <w:left w:val="none" w:sz="0" w:space="0" w:color="auto"/>
                    <w:bottom w:val="none" w:sz="0" w:space="0" w:color="auto"/>
                    <w:right w:val="none" w:sz="0" w:space="0" w:color="auto"/>
                  </w:divBdr>
                </w:div>
                <w:div w:id="455490687">
                  <w:marLeft w:val="0"/>
                  <w:marRight w:val="0"/>
                  <w:marTop w:val="0"/>
                  <w:marBottom w:val="0"/>
                  <w:divBdr>
                    <w:top w:val="none" w:sz="0" w:space="0" w:color="auto"/>
                    <w:left w:val="none" w:sz="0" w:space="0" w:color="auto"/>
                    <w:bottom w:val="none" w:sz="0" w:space="0" w:color="auto"/>
                    <w:right w:val="none" w:sz="0" w:space="0" w:color="auto"/>
                  </w:divBdr>
                </w:div>
                <w:div w:id="1656228682">
                  <w:marLeft w:val="0"/>
                  <w:marRight w:val="0"/>
                  <w:marTop w:val="0"/>
                  <w:marBottom w:val="0"/>
                  <w:divBdr>
                    <w:top w:val="none" w:sz="0" w:space="0" w:color="auto"/>
                    <w:left w:val="none" w:sz="0" w:space="0" w:color="auto"/>
                    <w:bottom w:val="none" w:sz="0" w:space="0" w:color="auto"/>
                    <w:right w:val="none" w:sz="0" w:space="0" w:color="auto"/>
                  </w:divBdr>
                </w:div>
                <w:div w:id="552499236">
                  <w:marLeft w:val="0"/>
                  <w:marRight w:val="0"/>
                  <w:marTop w:val="0"/>
                  <w:marBottom w:val="0"/>
                  <w:divBdr>
                    <w:top w:val="none" w:sz="0" w:space="0" w:color="auto"/>
                    <w:left w:val="none" w:sz="0" w:space="0" w:color="auto"/>
                    <w:bottom w:val="none" w:sz="0" w:space="0" w:color="auto"/>
                    <w:right w:val="none" w:sz="0" w:space="0" w:color="auto"/>
                  </w:divBdr>
                </w:div>
                <w:div w:id="760373220">
                  <w:marLeft w:val="0"/>
                  <w:marRight w:val="0"/>
                  <w:marTop w:val="0"/>
                  <w:marBottom w:val="0"/>
                  <w:divBdr>
                    <w:top w:val="none" w:sz="0" w:space="0" w:color="auto"/>
                    <w:left w:val="none" w:sz="0" w:space="0" w:color="auto"/>
                    <w:bottom w:val="none" w:sz="0" w:space="0" w:color="auto"/>
                    <w:right w:val="none" w:sz="0" w:space="0" w:color="auto"/>
                  </w:divBdr>
                </w:div>
                <w:div w:id="1661495507">
                  <w:marLeft w:val="0"/>
                  <w:marRight w:val="0"/>
                  <w:marTop w:val="0"/>
                  <w:marBottom w:val="0"/>
                  <w:divBdr>
                    <w:top w:val="none" w:sz="0" w:space="0" w:color="auto"/>
                    <w:left w:val="none" w:sz="0" w:space="0" w:color="auto"/>
                    <w:bottom w:val="none" w:sz="0" w:space="0" w:color="auto"/>
                    <w:right w:val="none" w:sz="0" w:space="0" w:color="auto"/>
                  </w:divBdr>
                </w:div>
                <w:div w:id="83646321">
                  <w:marLeft w:val="0"/>
                  <w:marRight w:val="0"/>
                  <w:marTop w:val="0"/>
                  <w:marBottom w:val="0"/>
                  <w:divBdr>
                    <w:top w:val="none" w:sz="0" w:space="0" w:color="auto"/>
                    <w:left w:val="none" w:sz="0" w:space="0" w:color="auto"/>
                    <w:bottom w:val="none" w:sz="0" w:space="0" w:color="auto"/>
                    <w:right w:val="none" w:sz="0" w:space="0" w:color="auto"/>
                  </w:divBdr>
                </w:div>
                <w:div w:id="579874675">
                  <w:marLeft w:val="0"/>
                  <w:marRight w:val="0"/>
                  <w:marTop w:val="0"/>
                  <w:marBottom w:val="0"/>
                  <w:divBdr>
                    <w:top w:val="none" w:sz="0" w:space="0" w:color="auto"/>
                    <w:left w:val="none" w:sz="0" w:space="0" w:color="auto"/>
                    <w:bottom w:val="none" w:sz="0" w:space="0" w:color="auto"/>
                    <w:right w:val="none" w:sz="0" w:space="0" w:color="auto"/>
                  </w:divBdr>
                </w:div>
                <w:div w:id="1724793634">
                  <w:marLeft w:val="0"/>
                  <w:marRight w:val="0"/>
                  <w:marTop w:val="0"/>
                  <w:marBottom w:val="0"/>
                  <w:divBdr>
                    <w:top w:val="none" w:sz="0" w:space="0" w:color="auto"/>
                    <w:left w:val="none" w:sz="0" w:space="0" w:color="auto"/>
                    <w:bottom w:val="none" w:sz="0" w:space="0" w:color="auto"/>
                    <w:right w:val="none" w:sz="0" w:space="0" w:color="auto"/>
                  </w:divBdr>
                </w:div>
                <w:div w:id="8920690">
                  <w:marLeft w:val="0"/>
                  <w:marRight w:val="0"/>
                  <w:marTop w:val="0"/>
                  <w:marBottom w:val="0"/>
                  <w:divBdr>
                    <w:top w:val="none" w:sz="0" w:space="0" w:color="auto"/>
                    <w:left w:val="none" w:sz="0" w:space="0" w:color="auto"/>
                    <w:bottom w:val="none" w:sz="0" w:space="0" w:color="auto"/>
                    <w:right w:val="none" w:sz="0" w:space="0" w:color="auto"/>
                  </w:divBdr>
                </w:div>
                <w:div w:id="2073118071">
                  <w:marLeft w:val="0"/>
                  <w:marRight w:val="0"/>
                  <w:marTop w:val="0"/>
                  <w:marBottom w:val="0"/>
                  <w:divBdr>
                    <w:top w:val="none" w:sz="0" w:space="0" w:color="auto"/>
                    <w:left w:val="none" w:sz="0" w:space="0" w:color="auto"/>
                    <w:bottom w:val="none" w:sz="0" w:space="0" w:color="auto"/>
                    <w:right w:val="none" w:sz="0" w:space="0" w:color="auto"/>
                  </w:divBdr>
                </w:div>
                <w:div w:id="229929407">
                  <w:marLeft w:val="0"/>
                  <w:marRight w:val="0"/>
                  <w:marTop w:val="0"/>
                  <w:marBottom w:val="0"/>
                  <w:divBdr>
                    <w:top w:val="none" w:sz="0" w:space="0" w:color="auto"/>
                    <w:left w:val="none" w:sz="0" w:space="0" w:color="auto"/>
                    <w:bottom w:val="none" w:sz="0" w:space="0" w:color="auto"/>
                    <w:right w:val="none" w:sz="0" w:space="0" w:color="auto"/>
                  </w:divBdr>
                </w:div>
                <w:div w:id="1722553163">
                  <w:marLeft w:val="0"/>
                  <w:marRight w:val="0"/>
                  <w:marTop w:val="0"/>
                  <w:marBottom w:val="0"/>
                  <w:divBdr>
                    <w:top w:val="none" w:sz="0" w:space="0" w:color="auto"/>
                    <w:left w:val="none" w:sz="0" w:space="0" w:color="auto"/>
                    <w:bottom w:val="none" w:sz="0" w:space="0" w:color="auto"/>
                    <w:right w:val="none" w:sz="0" w:space="0" w:color="auto"/>
                  </w:divBdr>
                </w:div>
                <w:div w:id="544414922">
                  <w:marLeft w:val="0"/>
                  <w:marRight w:val="0"/>
                  <w:marTop w:val="0"/>
                  <w:marBottom w:val="0"/>
                  <w:divBdr>
                    <w:top w:val="none" w:sz="0" w:space="0" w:color="auto"/>
                    <w:left w:val="none" w:sz="0" w:space="0" w:color="auto"/>
                    <w:bottom w:val="none" w:sz="0" w:space="0" w:color="auto"/>
                    <w:right w:val="none" w:sz="0" w:space="0" w:color="auto"/>
                  </w:divBdr>
                </w:div>
                <w:div w:id="2011717608">
                  <w:marLeft w:val="0"/>
                  <w:marRight w:val="0"/>
                  <w:marTop w:val="0"/>
                  <w:marBottom w:val="0"/>
                  <w:divBdr>
                    <w:top w:val="none" w:sz="0" w:space="0" w:color="auto"/>
                    <w:left w:val="none" w:sz="0" w:space="0" w:color="auto"/>
                    <w:bottom w:val="none" w:sz="0" w:space="0" w:color="auto"/>
                    <w:right w:val="none" w:sz="0" w:space="0" w:color="auto"/>
                  </w:divBdr>
                </w:div>
                <w:div w:id="2108504817">
                  <w:marLeft w:val="0"/>
                  <w:marRight w:val="0"/>
                  <w:marTop w:val="0"/>
                  <w:marBottom w:val="0"/>
                  <w:divBdr>
                    <w:top w:val="none" w:sz="0" w:space="0" w:color="auto"/>
                    <w:left w:val="none" w:sz="0" w:space="0" w:color="auto"/>
                    <w:bottom w:val="none" w:sz="0" w:space="0" w:color="auto"/>
                    <w:right w:val="none" w:sz="0" w:space="0" w:color="auto"/>
                  </w:divBdr>
                </w:div>
                <w:div w:id="1293049592">
                  <w:marLeft w:val="0"/>
                  <w:marRight w:val="0"/>
                  <w:marTop w:val="0"/>
                  <w:marBottom w:val="0"/>
                  <w:divBdr>
                    <w:top w:val="none" w:sz="0" w:space="0" w:color="auto"/>
                    <w:left w:val="none" w:sz="0" w:space="0" w:color="auto"/>
                    <w:bottom w:val="none" w:sz="0" w:space="0" w:color="auto"/>
                    <w:right w:val="none" w:sz="0" w:space="0" w:color="auto"/>
                  </w:divBdr>
                </w:div>
                <w:div w:id="1917860564">
                  <w:marLeft w:val="0"/>
                  <w:marRight w:val="0"/>
                  <w:marTop w:val="0"/>
                  <w:marBottom w:val="0"/>
                  <w:divBdr>
                    <w:top w:val="none" w:sz="0" w:space="0" w:color="auto"/>
                    <w:left w:val="none" w:sz="0" w:space="0" w:color="auto"/>
                    <w:bottom w:val="none" w:sz="0" w:space="0" w:color="auto"/>
                    <w:right w:val="none" w:sz="0" w:space="0" w:color="auto"/>
                  </w:divBdr>
                </w:div>
                <w:div w:id="1984312013">
                  <w:marLeft w:val="0"/>
                  <w:marRight w:val="0"/>
                  <w:marTop w:val="0"/>
                  <w:marBottom w:val="0"/>
                  <w:divBdr>
                    <w:top w:val="none" w:sz="0" w:space="0" w:color="auto"/>
                    <w:left w:val="none" w:sz="0" w:space="0" w:color="auto"/>
                    <w:bottom w:val="none" w:sz="0" w:space="0" w:color="auto"/>
                    <w:right w:val="none" w:sz="0" w:space="0" w:color="auto"/>
                  </w:divBdr>
                </w:div>
                <w:div w:id="2107189229">
                  <w:marLeft w:val="0"/>
                  <w:marRight w:val="0"/>
                  <w:marTop w:val="0"/>
                  <w:marBottom w:val="0"/>
                  <w:divBdr>
                    <w:top w:val="none" w:sz="0" w:space="0" w:color="auto"/>
                    <w:left w:val="none" w:sz="0" w:space="0" w:color="auto"/>
                    <w:bottom w:val="none" w:sz="0" w:space="0" w:color="auto"/>
                    <w:right w:val="none" w:sz="0" w:space="0" w:color="auto"/>
                  </w:divBdr>
                </w:div>
                <w:div w:id="1164322977">
                  <w:marLeft w:val="0"/>
                  <w:marRight w:val="0"/>
                  <w:marTop w:val="0"/>
                  <w:marBottom w:val="0"/>
                  <w:divBdr>
                    <w:top w:val="none" w:sz="0" w:space="0" w:color="auto"/>
                    <w:left w:val="none" w:sz="0" w:space="0" w:color="auto"/>
                    <w:bottom w:val="none" w:sz="0" w:space="0" w:color="auto"/>
                    <w:right w:val="none" w:sz="0" w:space="0" w:color="auto"/>
                  </w:divBdr>
                </w:div>
                <w:div w:id="1200705006">
                  <w:marLeft w:val="0"/>
                  <w:marRight w:val="0"/>
                  <w:marTop w:val="0"/>
                  <w:marBottom w:val="0"/>
                  <w:divBdr>
                    <w:top w:val="none" w:sz="0" w:space="0" w:color="auto"/>
                    <w:left w:val="none" w:sz="0" w:space="0" w:color="auto"/>
                    <w:bottom w:val="none" w:sz="0" w:space="0" w:color="auto"/>
                    <w:right w:val="none" w:sz="0" w:space="0" w:color="auto"/>
                  </w:divBdr>
                </w:div>
                <w:div w:id="938027424">
                  <w:marLeft w:val="0"/>
                  <w:marRight w:val="0"/>
                  <w:marTop w:val="0"/>
                  <w:marBottom w:val="0"/>
                  <w:divBdr>
                    <w:top w:val="none" w:sz="0" w:space="0" w:color="auto"/>
                    <w:left w:val="none" w:sz="0" w:space="0" w:color="auto"/>
                    <w:bottom w:val="none" w:sz="0" w:space="0" w:color="auto"/>
                    <w:right w:val="none" w:sz="0" w:space="0" w:color="auto"/>
                  </w:divBdr>
                </w:div>
                <w:div w:id="33236193">
                  <w:marLeft w:val="0"/>
                  <w:marRight w:val="0"/>
                  <w:marTop w:val="0"/>
                  <w:marBottom w:val="0"/>
                  <w:divBdr>
                    <w:top w:val="none" w:sz="0" w:space="0" w:color="auto"/>
                    <w:left w:val="none" w:sz="0" w:space="0" w:color="auto"/>
                    <w:bottom w:val="none" w:sz="0" w:space="0" w:color="auto"/>
                    <w:right w:val="none" w:sz="0" w:space="0" w:color="auto"/>
                  </w:divBdr>
                </w:div>
                <w:div w:id="1480153221">
                  <w:marLeft w:val="0"/>
                  <w:marRight w:val="0"/>
                  <w:marTop w:val="0"/>
                  <w:marBottom w:val="0"/>
                  <w:divBdr>
                    <w:top w:val="none" w:sz="0" w:space="0" w:color="auto"/>
                    <w:left w:val="none" w:sz="0" w:space="0" w:color="auto"/>
                    <w:bottom w:val="none" w:sz="0" w:space="0" w:color="auto"/>
                    <w:right w:val="none" w:sz="0" w:space="0" w:color="auto"/>
                  </w:divBdr>
                </w:div>
                <w:div w:id="213153873">
                  <w:marLeft w:val="0"/>
                  <w:marRight w:val="0"/>
                  <w:marTop w:val="0"/>
                  <w:marBottom w:val="0"/>
                  <w:divBdr>
                    <w:top w:val="none" w:sz="0" w:space="0" w:color="auto"/>
                    <w:left w:val="none" w:sz="0" w:space="0" w:color="auto"/>
                    <w:bottom w:val="none" w:sz="0" w:space="0" w:color="auto"/>
                    <w:right w:val="none" w:sz="0" w:space="0" w:color="auto"/>
                  </w:divBdr>
                </w:div>
                <w:div w:id="1640725817">
                  <w:marLeft w:val="0"/>
                  <w:marRight w:val="0"/>
                  <w:marTop w:val="0"/>
                  <w:marBottom w:val="0"/>
                  <w:divBdr>
                    <w:top w:val="none" w:sz="0" w:space="0" w:color="auto"/>
                    <w:left w:val="none" w:sz="0" w:space="0" w:color="auto"/>
                    <w:bottom w:val="none" w:sz="0" w:space="0" w:color="auto"/>
                    <w:right w:val="none" w:sz="0" w:space="0" w:color="auto"/>
                  </w:divBdr>
                </w:div>
                <w:div w:id="534849641">
                  <w:marLeft w:val="0"/>
                  <w:marRight w:val="0"/>
                  <w:marTop w:val="0"/>
                  <w:marBottom w:val="0"/>
                  <w:divBdr>
                    <w:top w:val="none" w:sz="0" w:space="0" w:color="auto"/>
                    <w:left w:val="none" w:sz="0" w:space="0" w:color="auto"/>
                    <w:bottom w:val="none" w:sz="0" w:space="0" w:color="auto"/>
                    <w:right w:val="none" w:sz="0" w:space="0" w:color="auto"/>
                  </w:divBdr>
                </w:div>
                <w:div w:id="1509055347">
                  <w:marLeft w:val="0"/>
                  <w:marRight w:val="0"/>
                  <w:marTop w:val="0"/>
                  <w:marBottom w:val="0"/>
                  <w:divBdr>
                    <w:top w:val="none" w:sz="0" w:space="0" w:color="auto"/>
                    <w:left w:val="none" w:sz="0" w:space="0" w:color="auto"/>
                    <w:bottom w:val="none" w:sz="0" w:space="0" w:color="auto"/>
                    <w:right w:val="none" w:sz="0" w:space="0" w:color="auto"/>
                  </w:divBdr>
                </w:div>
                <w:div w:id="1836458636">
                  <w:marLeft w:val="0"/>
                  <w:marRight w:val="0"/>
                  <w:marTop w:val="0"/>
                  <w:marBottom w:val="0"/>
                  <w:divBdr>
                    <w:top w:val="none" w:sz="0" w:space="0" w:color="auto"/>
                    <w:left w:val="none" w:sz="0" w:space="0" w:color="auto"/>
                    <w:bottom w:val="none" w:sz="0" w:space="0" w:color="auto"/>
                    <w:right w:val="none" w:sz="0" w:space="0" w:color="auto"/>
                  </w:divBdr>
                </w:div>
                <w:div w:id="1575238753">
                  <w:marLeft w:val="0"/>
                  <w:marRight w:val="0"/>
                  <w:marTop w:val="0"/>
                  <w:marBottom w:val="0"/>
                  <w:divBdr>
                    <w:top w:val="none" w:sz="0" w:space="0" w:color="auto"/>
                    <w:left w:val="none" w:sz="0" w:space="0" w:color="auto"/>
                    <w:bottom w:val="none" w:sz="0" w:space="0" w:color="auto"/>
                    <w:right w:val="none" w:sz="0" w:space="0" w:color="auto"/>
                  </w:divBdr>
                </w:div>
                <w:div w:id="1614945045">
                  <w:marLeft w:val="0"/>
                  <w:marRight w:val="0"/>
                  <w:marTop w:val="0"/>
                  <w:marBottom w:val="0"/>
                  <w:divBdr>
                    <w:top w:val="none" w:sz="0" w:space="0" w:color="auto"/>
                    <w:left w:val="none" w:sz="0" w:space="0" w:color="auto"/>
                    <w:bottom w:val="none" w:sz="0" w:space="0" w:color="auto"/>
                    <w:right w:val="none" w:sz="0" w:space="0" w:color="auto"/>
                  </w:divBdr>
                </w:div>
                <w:div w:id="356851207">
                  <w:marLeft w:val="0"/>
                  <w:marRight w:val="0"/>
                  <w:marTop w:val="0"/>
                  <w:marBottom w:val="0"/>
                  <w:divBdr>
                    <w:top w:val="none" w:sz="0" w:space="0" w:color="auto"/>
                    <w:left w:val="none" w:sz="0" w:space="0" w:color="auto"/>
                    <w:bottom w:val="none" w:sz="0" w:space="0" w:color="auto"/>
                    <w:right w:val="none" w:sz="0" w:space="0" w:color="auto"/>
                  </w:divBdr>
                </w:div>
                <w:div w:id="49618861">
                  <w:marLeft w:val="0"/>
                  <w:marRight w:val="0"/>
                  <w:marTop w:val="0"/>
                  <w:marBottom w:val="0"/>
                  <w:divBdr>
                    <w:top w:val="none" w:sz="0" w:space="0" w:color="auto"/>
                    <w:left w:val="none" w:sz="0" w:space="0" w:color="auto"/>
                    <w:bottom w:val="none" w:sz="0" w:space="0" w:color="auto"/>
                    <w:right w:val="none" w:sz="0" w:space="0" w:color="auto"/>
                  </w:divBdr>
                </w:div>
                <w:div w:id="1169906202">
                  <w:marLeft w:val="0"/>
                  <w:marRight w:val="0"/>
                  <w:marTop w:val="0"/>
                  <w:marBottom w:val="0"/>
                  <w:divBdr>
                    <w:top w:val="none" w:sz="0" w:space="0" w:color="auto"/>
                    <w:left w:val="none" w:sz="0" w:space="0" w:color="auto"/>
                    <w:bottom w:val="none" w:sz="0" w:space="0" w:color="auto"/>
                    <w:right w:val="none" w:sz="0" w:space="0" w:color="auto"/>
                  </w:divBdr>
                </w:div>
                <w:div w:id="1097871229">
                  <w:marLeft w:val="0"/>
                  <w:marRight w:val="0"/>
                  <w:marTop w:val="0"/>
                  <w:marBottom w:val="0"/>
                  <w:divBdr>
                    <w:top w:val="none" w:sz="0" w:space="0" w:color="auto"/>
                    <w:left w:val="none" w:sz="0" w:space="0" w:color="auto"/>
                    <w:bottom w:val="none" w:sz="0" w:space="0" w:color="auto"/>
                    <w:right w:val="none" w:sz="0" w:space="0" w:color="auto"/>
                  </w:divBdr>
                </w:div>
                <w:div w:id="1416972288">
                  <w:marLeft w:val="0"/>
                  <w:marRight w:val="0"/>
                  <w:marTop w:val="0"/>
                  <w:marBottom w:val="0"/>
                  <w:divBdr>
                    <w:top w:val="none" w:sz="0" w:space="0" w:color="auto"/>
                    <w:left w:val="none" w:sz="0" w:space="0" w:color="auto"/>
                    <w:bottom w:val="none" w:sz="0" w:space="0" w:color="auto"/>
                    <w:right w:val="none" w:sz="0" w:space="0" w:color="auto"/>
                  </w:divBdr>
                </w:div>
                <w:div w:id="1417633593">
                  <w:marLeft w:val="0"/>
                  <w:marRight w:val="0"/>
                  <w:marTop w:val="0"/>
                  <w:marBottom w:val="0"/>
                  <w:divBdr>
                    <w:top w:val="none" w:sz="0" w:space="0" w:color="auto"/>
                    <w:left w:val="none" w:sz="0" w:space="0" w:color="auto"/>
                    <w:bottom w:val="none" w:sz="0" w:space="0" w:color="auto"/>
                    <w:right w:val="none" w:sz="0" w:space="0" w:color="auto"/>
                  </w:divBdr>
                </w:div>
                <w:div w:id="794324452">
                  <w:marLeft w:val="0"/>
                  <w:marRight w:val="0"/>
                  <w:marTop w:val="0"/>
                  <w:marBottom w:val="0"/>
                  <w:divBdr>
                    <w:top w:val="none" w:sz="0" w:space="0" w:color="auto"/>
                    <w:left w:val="none" w:sz="0" w:space="0" w:color="auto"/>
                    <w:bottom w:val="none" w:sz="0" w:space="0" w:color="auto"/>
                    <w:right w:val="none" w:sz="0" w:space="0" w:color="auto"/>
                  </w:divBdr>
                </w:div>
                <w:div w:id="1588998998">
                  <w:marLeft w:val="0"/>
                  <w:marRight w:val="0"/>
                  <w:marTop w:val="0"/>
                  <w:marBottom w:val="0"/>
                  <w:divBdr>
                    <w:top w:val="none" w:sz="0" w:space="0" w:color="auto"/>
                    <w:left w:val="none" w:sz="0" w:space="0" w:color="auto"/>
                    <w:bottom w:val="none" w:sz="0" w:space="0" w:color="auto"/>
                    <w:right w:val="none" w:sz="0" w:space="0" w:color="auto"/>
                  </w:divBdr>
                </w:div>
                <w:div w:id="2055110535">
                  <w:marLeft w:val="0"/>
                  <w:marRight w:val="0"/>
                  <w:marTop w:val="0"/>
                  <w:marBottom w:val="0"/>
                  <w:divBdr>
                    <w:top w:val="none" w:sz="0" w:space="0" w:color="auto"/>
                    <w:left w:val="none" w:sz="0" w:space="0" w:color="auto"/>
                    <w:bottom w:val="none" w:sz="0" w:space="0" w:color="auto"/>
                    <w:right w:val="none" w:sz="0" w:space="0" w:color="auto"/>
                  </w:divBdr>
                </w:div>
                <w:div w:id="156775271">
                  <w:marLeft w:val="0"/>
                  <w:marRight w:val="0"/>
                  <w:marTop w:val="0"/>
                  <w:marBottom w:val="0"/>
                  <w:divBdr>
                    <w:top w:val="none" w:sz="0" w:space="0" w:color="auto"/>
                    <w:left w:val="none" w:sz="0" w:space="0" w:color="auto"/>
                    <w:bottom w:val="none" w:sz="0" w:space="0" w:color="auto"/>
                    <w:right w:val="none" w:sz="0" w:space="0" w:color="auto"/>
                  </w:divBdr>
                </w:div>
                <w:div w:id="377172185">
                  <w:marLeft w:val="0"/>
                  <w:marRight w:val="0"/>
                  <w:marTop w:val="0"/>
                  <w:marBottom w:val="0"/>
                  <w:divBdr>
                    <w:top w:val="none" w:sz="0" w:space="0" w:color="auto"/>
                    <w:left w:val="none" w:sz="0" w:space="0" w:color="auto"/>
                    <w:bottom w:val="none" w:sz="0" w:space="0" w:color="auto"/>
                    <w:right w:val="none" w:sz="0" w:space="0" w:color="auto"/>
                  </w:divBdr>
                </w:div>
                <w:div w:id="64497092">
                  <w:marLeft w:val="0"/>
                  <w:marRight w:val="0"/>
                  <w:marTop w:val="0"/>
                  <w:marBottom w:val="0"/>
                  <w:divBdr>
                    <w:top w:val="none" w:sz="0" w:space="0" w:color="auto"/>
                    <w:left w:val="none" w:sz="0" w:space="0" w:color="auto"/>
                    <w:bottom w:val="none" w:sz="0" w:space="0" w:color="auto"/>
                    <w:right w:val="none" w:sz="0" w:space="0" w:color="auto"/>
                  </w:divBdr>
                </w:div>
                <w:div w:id="1348603831">
                  <w:marLeft w:val="0"/>
                  <w:marRight w:val="0"/>
                  <w:marTop w:val="0"/>
                  <w:marBottom w:val="0"/>
                  <w:divBdr>
                    <w:top w:val="none" w:sz="0" w:space="0" w:color="auto"/>
                    <w:left w:val="none" w:sz="0" w:space="0" w:color="auto"/>
                    <w:bottom w:val="none" w:sz="0" w:space="0" w:color="auto"/>
                    <w:right w:val="none" w:sz="0" w:space="0" w:color="auto"/>
                  </w:divBdr>
                </w:div>
                <w:div w:id="1555235268">
                  <w:marLeft w:val="0"/>
                  <w:marRight w:val="0"/>
                  <w:marTop w:val="0"/>
                  <w:marBottom w:val="0"/>
                  <w:divBdr>
                    <w:top w:val="none" w:sz="0" w:space="0" w:color="auto"/>
                    <w:left w:val="none" w:sz="0" w:space="0" w:color="auto"/>
                    <w:bottom w:val="none" w:sz="0" w:space="0" w:color="auto"/>
                    <w:right w:val="none" w:sz="0" w:space="0" w:color="auto"/>
                  </w:divBdr>
                </w:div>
                <w:div w:id="1385643499">
                  <w:marLeft w:val="0"/>
                  <w:marRight w:val="0"/>
                  <w:marTop w:val="0"/>
                  <w:marBottom w:val="0"/>
                  <w:divBdr>
                    <w:top w:val="none" w:sz="0" w:space="0" w:color="auto"/>
                    <w:left w:val="none" w:sz="0" w:space="0" w:color="auto"/>
                    <w:bottom w:val="none" w:sz="0" w:space="0" w:color="auto"/>
                    <w:right w:val="none" w:sz="0" w:space="0" w:color="auto"/>
                  </w:divBdr>
                </w:div>
                <w:div w:id="120270781">
                  <w:marLeft w:val="0"/>
                  <w:marRight w:val="0"/>
                  <w:marTop w:val="0"/>
                  <w:marBottom w:val="0"/>
                  <w:divBdr>
                    <w:top w:val="none" w:sz="0" w:space="0" w:color="auto"/>
                    <w:left w:val="none" w:sz="0" w:space="0" w:color="auto"/>
                    <w:bottom w:val="none" w:sz="0" w:space="0" w:color="auto"/>
                    <w:right w:val="none" w:sz="0" w:space="0" w:color="auto"/>
                  </w:divBdr>
                </w:div>
                <w:div w:id="148448567">
                  <w:marLeft w:val="0"/>
                  <w:marRight w:val="0"/>
                  <w:marTop w:val="0"/>
                  <w:marBottom w:val="0"/>
                  <w:divBdr>
                    <w:top w:val="none" w:sz="0" w:space="0" w:color="auto"/>
                    <w:left w:val="none" w:sz="0" w:space="0" w:color="auto"/>
                    <w:bottom w:val="none" w:sz="0" w:space="0" w:color="auto"/>
                    <w:right w:val="none" w:sz="0" w:space="0" w:color="auto"/>
                  </w:divBdr>
                </w:div>
                <w:div w:id="949166528">
                  <w:marLeft w:val="0"/>
                  <w:marRight w:val="0"/>
                  <w:marTop w:val="0"/>
                  <w:marBottom w:val="0"/>
                  <w:divBdr>
                    <w:top w:val="none" w:sz="0" w:space="0" w:color="auto"/>
                    <w:left w:val="none" w:sz="0" w:space="0" w:color="auto"/>
                    <w:bottom w:val="none" w:sz="0" w:space="0" w:color="auto"/>
                    <w:right w:val="none" w:sz="0" w:space="0" w:color="auto"/>
                  </w:divBdr>
                </w:div>
                <w:div w:id="1295671492">
                  <w:marLeft w:val="0"/>
                  <w:marRight w:val="0"/>
                  <w:marTop w:val="0"/>
                  <w:marBottom w:val="0"/>
                  <w:divBdr>
                    <w:top w:val="none" w:sz="0" w:space="0" w:color="auto"/>
                    <w:left w:val="none" w:sz="0" w:space="0" w:color="auto"/>
                    <w:bottom w:val="none" w:sz="0" w:space="0" w:color="auto"/>
                    <w:right w:val="none" w:sz="0" w:space="0" w:color="auto"/>
                  </w:divBdr>
                </w:div>
                <w:div w:id="1364399557">
                  <w:marLeft w:val="0"/>
                  <w:marRight w:val="0"/>
                  <w:marTop w:val="0"/>
                  <w:marBottom w:val="0"/>
                  <w:divBdr>
                    <w:top w:val="none" w:sz="0" w:space="0" w:color="auto"/>
                    <w:left w:val="none" w:sz="0" w:space="0" w:color="auto"/>
                    <w:bottom w:val="none" w:sz="0" w:space="0" w:color="auto"/>
                    <w:right w:val="none" w:sz="0" w:space="0" w:color="auto"/>
                  </w:divBdr>
                </w:div>
                <w:div w:id="880745247">
                  <w:marLeft w:val="0"/>
                  <w:marRight w:val="0"/>
                  <w:marTop w:val="0"/>
                  <w:marBottom w:val="0"/>
                  <w:divBdr>
                    <w:top w:val="none" w:sz="0" w:space="0" w:color="auto"/>
                    <w:left w:val="none" w:sz="0" w:space="0" w:color="auto"/>
                    <w:bottom w:val="none" w:sz="0" w:space="0" w:color="auto"/>
                    <w:right w:val="none" w:sz="0" w:space="0" w:color="auto"/>
                  </w:divBdr>
                </w:div>
                <w:div w:id="150291559">
                  <w:marLeft w:val="0"/>
                  <w:marRight w:val="0"/>
                  <w:marTop w:val="0"/>
                  <w:marBottom w:val="0"/>
                  <w:divBdr>
                    <w:top w:val="none" w:sz="0" w:space="0" w:color="auto"/>
                    <w:left w:val="none" w:sz="0" w:space="0" w:color="auto"/>
                    <w:bottom w:val="none" w:sz="0" w:space="0" w:color="auto"/>
                    <w:right w:val="none" w:sz="0" w:space="0" w:color="auto"/>
                  </w:divBdr>
                </w:div>
                <w:div w:id="785274735">
                  <w:marLeft w:val="0"/>
                  <w:marRight w:val="0"/>
                  <w:marTop w:val="0"/>
                  <w:marBottom w:val="0"/>
                  <w:divBdr>
                    <w:top w:val="none" w:sz="0" w:space="0" w:color="auto"/>
                    <w:left w:val="none" w:sz="0" w:space="0" w:color="auto"/>
                    <w:bottom w:val="none" w:sz="0" w:space="0" w:color="auto"/>
                    <w:right w:val="none" w:sz="0" w:space="0" w:color="auto"/>
                  </w:divBdr>
                </w:div>
                <w:div w:id="1530798082">
                  <w:marLeft w:val="0"/>
                  <w:marRight w:val="0"/>
                  <w:marTop w:val="0"/>
                  <w:marBottom w:val="0"/>
                  <w:divBdr>
                    <w:top w:val="none" w:sz="0" w:space="0" w:color="auto"/>
                    <w:left w:val="none" w:sz="0" w:space="0" w:color="auto"/>
                    <w:bottom w:val="none" w:sz="0" w:space="0" w:color="auto"/>
                    <w:right w:val="none" w:sz="0" w:space="0" w:color="auto"/>
                  </w:divBdr>
                </w:div>
                <w:div w:id="1974288618">
                  <w:marLeft w:val="0"/>
                  <w:marRight w:val="0"/>
                  <w:marTop w:val="0"/>
                  <w:marBottom w:val="0"/>
                  <w:divBdr>
                    <w:top w:val="none" w:sz="0" w:space="0" w:color="auto"/>
                    <w:left w:val="none" w:sz="0" w:space="0" w:color="auto"/>
                    <w:bottom w:val="none" w:sz="0" w:space="0" w:color="auto"/>
                    <w:right w:val="none" w:sz="0" w:space="0" w:color="auto"/>
                  </w:divBdr>
                </w:div>
                <w:div w:id="1719548280">
                  <w:marLeft w:val="0"/>
                  <w:marRight w:val="0"/>
                  <w:marTop w:val="0"/>
                  <w:marBottom w:val="0"/>
                  <w:divBdr>
                    <w:top w:val="none" w:sz="0" w:space="0" w:color="auto"/>
                    <w:left w:val="none" w:sz="0" w:space="0" w:color="auto"/>
                    <w:bottom w:val="none" w:sz="0" w:space="0" w:color="auto"/>
                    <w:right w:val="none" w:sz="0" w:space="0" w:color="auto"/>
                  </w:divBdr>
                </w:div>
                <w:div w:id="1306158770">
                  <w:marLeft w:val="0"/>
                  <w:marRight w:val="0"/>
                  <w:marTop w:val="0"/>
                  <w:marBottom w:val="0"/>
                  <w:divBdr>
                    <w:top w:val="none" w:sz="0" w:space="0" w:color="auto"/>
                    <w:left w:val="none" w:sz="0" w:space="0" w:color="auto"/>
                    <w:bottom w:val="none" w:sz="0" w:space="0" w:color="auto"/>
                    <w:right w:val="none" w:sz="0" w:space="0" w:color="auto"/>
                  </w:divBdr>
                </w:div>
                <w:div w:id="1695810484">
                  <w:marLeft w:val="0"/>
                  <w:marRight w:val="0"/>
                  <w:marTop w:val="0"/>
                  <w:marBottom w:val="0"/>
                  <w:divBdr>
                    <w:top w:val="none" w:sz="0" w:space="0" w:color="auto"/>
                    <w:left w:val="none" w:sz="0" w:space="0" w:color="auto"/>
                    <w:bottom w:val="none" w:sz="0" w:space="0" w:color="auto"/>
                    <w:right w:val="none" w:sz="0" w:space="0" w:color="auto"/>
                  </w:divBdr>
                </w:div>
                <w:div w:id="237442364">
                  <w:marLeft w:val="0"/>
                  <w:marRight w:val="0"/>
                  <w:marTop w:val="0"/>
                  <w:marBottom w:val="0"/>
                  <w:divBdr>
                    <w:top w:val="none" w:sz="0" w:space="0" w:color="auto"/>
                    <w:left w:val="none" w:sz="0" w:space="0" w:color="auto"/>
                    <w:bottom w:val="none" w:sz="0" w:space="0" w:color="auto"/>
                    <w:right w:val="none" w:sz="0" w:space="0" w:color="auto"/>
                  </w:divBdr>
                </w:div>
                <w:div w:id="864439849">
                  <w:marLeft w:val="0"/>
                  <w:marRight w:val="0"/>
                  <w:marTop w:val="0"/>
                  <w:marBottom w:val="0"/>
                  <w:divBdr>
                    <w:top w:val="none" w:sz="0" w:space="0" w:color="auto"/>
                    <w:left w:val="none" w:sz="0" w:space="0" w:color="auto"/>
                    <w:bottom w:val="none" w:sz="0" w:space="0" w:color="auto"/>
                    <w:right w:val="none" w:sz="0" w:space="0" w:color="auto"/>
                  </w:divBdr>
                </w:div>
                <w:div w:id="332880212">
                  <w:marLeft w:val="0"/>
                  <w:marRight w:val="0"/>
                  <w:marTop w:val="0"/>
                  <w:marBottom w:val="0"/>
                  <w:divBdr>
                    <w:top w:val="none" w:sz="0" w:space="0" w:color="auto"/>
                    <w:left w:val="none" w:sz="0" w:space="0" w:color="auto"/>
                    <w:bottom w:val="none" w:sz="0" w:space="0" w:color="auto"/>
                    <w:right w:val="none" w:sz="0" w:space="0" w:color="auto"/>
                  </w:divBdr>
                </w:div>
                <w:div w:id="285090971">
                  <w:marLeft w:val="0"/>
                  <w:marRight w:val="0"/>
                  <w:marTop w:val="0"/>
                  <w:marBottom w:val="0"/>
                  <w:divBdr>
                    <w:top w:val="none" w:sz="0" w:space="0" w:color="auto"/>
                    <w:left w:val="none" w:sz="0" w:space="0" w:color="auto"/>
                    <w:bottom w:val="none" w:sz="0" w:space="0" w:color="auto"/>
                    <w:right w:val="none" w:sz="0" w:space="0" w:color="auto"/>
                  </w:divBdr>
                </w:div>
                <w:div w:id="1493523494">
                  <w:marLeft w:val="0"/>
                  <w:marRight w:val="0"/>
                  <w:marTop w:val="0"/>
                  <w:marBottom w:val="0"/>
                  <w:divBdr>
                    <w:top w:val="none" w:sz="0" w:space="0" w:color="auto"/>
                    <w:left w:val="none" w:sz="0" w:space="0" w:color="auto"/>
                    <w:bottom w:val="none" w:sz="0" w:space="0" w:color="auto"/>
                    <w:right w:val="none" w:sz="0" w:space="0" w:color="auto"/>
                  </w:divBdr>
                </w:div>
                <w:div w:id="1410080872">
                  <w:marLeft w:val="0"/>
                  <w:marRight w:val="0"/>
                  <w:marTop w:val="0"/>
                  <w:marBottom w:val="0"/>
                  <w:divBdr>
                    <w:top w:val="none" w:sz="0" w:space="0" w:color="auto"/>
                    <w:left w:val="none" w:sz="0" w:space="0" w:color="auto"/>
                    <w:bottom w:val="none" w:sz="0" w:space="0" w:color="auto"/>
                    <w:right w:val="none" w:sz="0" w:space="0" w:color="auto"/>
                  </w:divBdr>
                </w:div>
                <w:div w:id="1082683873">
                  <w:marLeft w:val="0"/>
                  <w:marRight w:val="0"/>
                  <w:marTop w:val="0"/>
                  <w:marBottom w:val="0"/>
                  <w:divBdr>
                    <w:top w:val="none" w:sz="0" w:space="0" w:color="auto"/>
                    <w:left w:val="none" w:sz="0" w:space="0" w:color="auto"/>
                    <w:bottom w:val="none" w:sz="0" w:space="0" w:color="auto"/>
                    <w:right w:val="none" w:sz="0" w:space="0" w:color="auto"/>
                  </w:divBdr>
                </w:div>
                <w:div w:id="1953125699">
                  <w:marLeft w:val="0"/>
                  <w:marRight w:val="0"/>
                  <w:marTop w:val="0"/>
                  <w:marBottom w:val="0"/>
                  <w:divBdr>
                    <w:top w:val="none" w:sz="0" w:space="0" w:color="auto"/>
                    <w:left w:val="none" w:sz="0" w:space="0" w:color="auto"/>
                    <w:bottom w:val="none" w:sz="0" w:space="0" w:color="auto"/>
                    <w:right w:val="none" w:sz="0" w:space="0" w:color="auto"/>
                  </w:divBdr>
                </w:div>
                <w:div w:id="449395774">
                  <w:marLeft w:val="0"/>
                  <w:marRight w:val="0"/>
                  <w:marTop w:val="0"/>
                  <w:marBottom w:val="0"/>
                  <w:divBdr>
                    <w:top w:val="none" w:sz="0" w:space="0" w:color="auto"/>
                    <w:left w:val="none" w:sz="0" w:space="0" w:color="auto"/>
                    <w:bottom w:val="none" w:sz="0" w:space="0" w:color="auto"/>
                    <w:right w:val="none" w:sz="0" w:space="0" w:color="auto"/>
                  </w:divBdr>
                </w:div>
                <w:div w:id="808328454">
                  <w:marLeft w:val="0"/>
                  <w:marRight w:val="0"/>
                  <w:marTop w:val="0"/>
                  <w:marBottom w:val="0"/>
                  <w:divBdr>
                    <w:top w:val="none" w:sz="0" w:space="0" w:color="auto"/>
                    <w:left w:val="none" w:sz="0" w:space="0" w:color="auto"/>
                    <w:bottom w:val="none" w:sz="0" w:space="0" w:color="auto"/>
                    <w:right w:val="none" w:sz="0" w:space="0" w:color="auto"/>
                  </w:divBdr>
                </w:div>
                <w:div w:id="176041204">
                  <w:marLeft w:val="0"/>
                  <w:marRight w:val="0"/>
                  <w:marTop w:val="0"/>
                  <w:marBottom w:val="0"/>
                  <w:divBdr>
                    <w:top w:val="none" w:sz="0" w:space="0" w:color="auto"/>
                    <w:left w:val="none" w:sz="0" w:space="0" w:color="auto"/>
                    <w:bottom w:val="none" w:sz="0" w:space="0" w:color="auto"/>
                    <w:right w:val="none" w:sz="0" w:space="0" w:color="auto"/>
                  </w:divBdr>
                </w:div>
                <w:div w:id="881789223">
                  <w:marLeft w:val="0"/>
                  <w:marRight w:val="0"/>
                  <w:marTop w:val="0"/>
                  <w:marBottom w:val="0"/>
                  <w:divBdr>
                    <w:top w:val="none" w:sz="0" w:space="0" w:color="auto"/>
                    <w:left w:val="none" w:sz="0" w:space="0" w:color="auto"/>
                    <w:bottom w:val="none" w:sz="0" w:space="0" w:color="auto"/>
                    <w:right w:val="none" w:sz="0" w:space="0" w:color="auto"/>
                  </w:divBdr>
                </w:div>
                <w:div w:id="729311236">
                  <w:marLeft w:val="0"/>
                  <w:marRight w:val="0"/>
                  <w:marTop w:val="0"/>
                  <w:marBottom w:val="0"/>
                  <w:divBdr>
                    <w:top w:val="none" w:sz="0" w:space="0" w:color="auto"/>
                    <w:left w:val="none" w:sz="0" w:space="0" w:color="auto"/>
                    <w:bottom w:val="none" w:sz="0" w:space="0" w:color="auto"/>
                    <w:right w:val="none" w:sz="0" w:space="0" w:color="auto"/>
                  </w:divBdr>
                </w:div>
                <w:div w:id="260139409">
                  <w:marLeft w:val="0"/>
                  <w:marRight w:val="0"/>
                  <w:marTop w:val="0"/>
                  <w:marBottom w:val="0"/>
                  <w:divBdr>
                    <w:top w:val="none" w:sz="0" w:space="0" w:color="auto"/>
                    <w:left w:val="none" w:sz="0" w:space="0" w:color="auto"/>
                    <w:bottom w:val="none" w:sz="0" w:space="0" w:color="auto"/>
                    <w:right w:val="none" w:sz="0" w:space="0" w:color="auto"/>
                  </w:divBdr>
                </w:div>
                <w:div w:id="118959603">
                  <w:marLeft w:val="0"/>
                  <w:marRight w:val="0"/>
                  <w:marTop w:val="0"/>
                  <w:marBottom w:val="0"/>
                  <w:divBdr>
                    <w:top w:val="none" w:sz="0" w:space="0" w:color="auto"/>
                    <w:left w:val="none" w:sz="0" w:space="0" w:color="auto"/>
                    <w:bottom w:val="none" w:sz="0" w:space="0" w:color="auto"/>
                    <w:right w:val="none" w:sz="0" w:space="0" w:color="auto"/>
                  </w:divBdr>
                </w:div>
                <w:div w:id="1497846080">
                  <w:marLeft w:val="0"/>
                  <w:marRight w:val="0"/>
                  <w:marTop w:val="0"/>
                  <w:marBottom w:val="0"/>
                  <w:divBdr>
                    <w:top w:val="none" w:sz="0" w:space="0" w:color="auto"/>
                    <w:left w:val="none" w:sz="0" w:space="0" w:color="auto"/>
                    <w:bottom w:val="none" w:sz="0" w:space="0" w:color="auto"/>
                    <w:right w:val="none" w:sz="0" w:space="0" w:color="auto"/>
                  </w:divBdr>
                </w:div>
                <w:div w:id="725954539">
                  <w:marLeft w:val="0"/>
                  <w:marRight w:val="0"/>
                  <w:marTop w:val="0"/>
                  <w:marBottom w:val="0"/>
                  <w:divBdr>
                    <w:top w:val="none" w:sz="0" w:space="0" w:color="auto"/>
                    <w:left w:val="none" w:sz="0" w:space="0" w:color="auto"/>
                    <w:bottom w:val="none" w:sz="0" w:space="0" w:color="auto"/>
                    <w:right w:val="none" w:sz="0" w:space="0" w:color="auto"/>
                  </w:divBdr>
                </w:div>
                <w:div w:id="1880051460">
                  <w:marLeft w:val="0"/>
                  <w:marRight w:val="0"/>
                  <w:marTop w:val="0"/>
                  <w:marBottom w:val="0"/>
                  <w:divBdr>
                    <w:top w:val="none" w:sz="0" w:space="0" w:color="auto"/>
                    <w:left w:val="none" w:sz="0" w:space="0" w:color="auto"/>
                    <w:bottom w:val="none" w:sz="0" w:space="0" w:color="auto"/>
                    <w:right w:val="none" w:sz="0" w:space="0" w:color="auto"/>
                  </w:divBdr>
                </w:div>
                <w:div w:id="1668904358">
                  <w:marLeft w:val="0"/>
                  <w:marRight w:val="0"/>
                  <w:marTop w:val="0"/>
                  <w:marBottom w:val="0"/>
                  <w:divBdr>
                    <w:top w:val="none" w:sz="0" w:space="0" w:color="auto"/>
                    <w:left w:val="none" w:sz="0" w:space="0" w:color="auto"/>
                    <w:bottom w:val="none" w:sz="0" w:space="0" w:color="auto"/>
                    <w:right w:val="none" w:sz="0" w:space="0" w:color="auto"/>
                  </w:divBdr>
                </w:div>
                <w:div w:id="509493431">
                  <w:marLeft w:val="0"/>
                  <w:marRight w:val="0"/>
                  <w:marTop w:val="0"/>
                  <w:marBottom w:val="0"/>
                  <w:divBdr>
                    <w:top w:val="none" w:sz="0" w:space="0" w:color="auto"/>
                    <w:left w:val="none" w:sz="0" w:space="0" w:color="auto"/>
                    <w:bottom w:val="none" w:sz="0" w:space="0" w:color="auto"/>
                    <w:right w:val="none" w:sz="0" w:space="0" w:color="auto"/>
                  </w:divBdr>
                </w:div>
                <w:div w:id="1363558603">
                  <w:marLeft w:val="0"/>
                  <w:marRight w:val="0"/>
                  <w:marTop w:val="0"/>
                  <w:marBottom w:val="0"/>
                  <w:divBdr>
                    <w:top w:val="none" w:sz="0" w:space="0" w:color="auto"/>
                    <w:left w:val="none" w:sz="0" w:space="0" w:color="auto"/>
                    <w:bottom w:val="none" w:sz="0" w:space="0" w:color="auto"/>
                    <w:right w:val="none" w:sz="0" w:space="0" w:color="auto"/>
                  </w:divBdr>
                </w:div>
                <w:div w:id="1308122102">
                  <w:marLeft w:val="0"/>
                  <w:marRight w:val="0"/>
                  <w:marTop w:val="0"/>
                  <w:marBottom w:val="0"/>
                  <w:divBdr>
                    <w:top w:val="none" w:sz="0" w:space="0" w:color="auto"/>
                    <w:left w:val="none" w:sz="0" w:space="0" w:color="auto"/>
                    <w:bottom w:val="none" w:sz="0" w:space="0" w:color="auto"/>
                    <w:right w:val="none" w:sz="0" w:space="0" w:color="auto"/>
                  </w:divBdr>
                </w:div>
                <w:div w:id="104471660">
                  <w:marLeft w:val="0"/>
                  <w:marRight w:val="0"/>
                  <w:marTop w:val="0"/>
                  <w:marBottom w:val="0"/>
                  <w:divBdr>
                    <w:top w:val="none" w:sz="0" w:space="0" w:color="auto"/>
                    <w:left w:val="none" w:sz="0" w:space="0" w:color="auto"/>
                    <w:bottom w:val="none" w:sz="0" w:space="0" w:color="auto"/>
                    <w:right w:val="none" w:sz="0" w:space="0" w:color="auto"/>
                  </w:divBdr>
                </w:div>
                <w:div w:id="1902863707">
                  <w:marLeft w:val="0"/>
                  <w:marRight w:val="0"/>
                  <w:marTop w:val="0"/>
                  <w:marBottom w:val="0"/>
                  <w:divBdr>
                    <w:top w:val="none" w:sz="0" w:space="0" w:color="auto"/>
                    <w:left w:val="none" w:sz="0" w:space="0" w:color="auto"/>
                    <w:bottom w:val="none" w:sz="0" w:space="0" w:color="auto"/>
                    <w:right w:val="none" w:sz="0" w:space="0" w:color="auto"/>
                  </w:divBdr>
                </w:div>
                <w:div w:id="1844120894">
                  <w:marLeft w:val="0"/>
                  <w:marRight w:val="0"/>
                  <w:marTop w:val="0"/>
                  <w:marBottom w:val="0"/>
                  <w:divBdr>
                    <w:top w:val="none" w:sz="0" w:space="0" w:color="auto"/>
                    <w:left w:val="none" w:sz="0" w:space="0" w:color="auto"/>
                    <w:bottom w:val="none" w:sz="0" w:space="0" w:color="auto"/>
                    <w:right w:val="none" w:sz="0" w:space="0" w:color="auto"/>
                  </w:divBdr>
                </w:div>
                <w:div w:id="43066879">
                  <w:marLeft w:val="0"/>
                  <w:marRight w:val="0"/>
                  <w:marTop w:val="0"/>
                  <w:marBottom w:val="0"/>
                  <w:divBdr>
                    <w:top w:val="none" w:sz="0" w:space="0" w:color="auto"/>
                    <w:left w:val="none" w:sz="0" w:space="0" w:color="auto"/>
                    <w:bottom w:val="none" w:sz="0" w:space="0" w:color="auto"/>
                    <w:right w:val="none" w:sz="0" w:space="0" w:color="auto"/>
                  </w:divBdr>
                </w:div>
                <w:div w:id="795369194">
                  <w:marLeft w:val="0"/>
                  <w:marRight w:val="0"/>
                  <w:marTop w:val="0"/>
                  <w:marBottom w:val="0"/>
                  <w:divBdr>
                    <w:top w:val="none" w:sz="0" w:space="0" w:color="auto"/>
                    <w:left w:val="none" w:sz="0" w:space="0" w:color="auto"/>
                    <w:bottom w:val="none" w:sz="0" w:space="0" w:color="auto"/>
                    <w:right w:val="none" w:sz="0" w:space="0" w:color="auto"/>
                  </w:divBdr>
                </w:div>
                <w:div w:id="1535731206">
                  <w:marLeft w:val="0"/>
                  <w:marRight w:val="0"/>
                  <w:marTop w:val="0"/>
                  <w:marBottom w:val="0"/>
                  <w:divBdr>
                    <w:top w:val="none" w:sz="0" w:space="0" w:color="auto"/>
                    <w:left w:val="none" w:sz="0" w:space="0" w:color="auto"/>
                    <w:bottom w:val="none" w:sz="0" w:space="0" w:color="auto"/>
                    <w:right w:val="none" w:sz="0" w:space="0" w:color="auto"/>
                  </w:divBdr>
                </w:div>
                <w:div w:id="335690984">
                  <w:marLeft w:val="0"/>
                  <w:marRight w:val="0"/>
                  <w:marTop w:val="0"/>
                  <w:marBottom w:val="0"/>
                  <w:divBdr>
                    <w:top w:val="none" w:sz="0" w:space="0" w:color="auto"/>
                    <w:left w:val="none" w:sz="0" w:space="0" w:color="auto"/>
                    <w:bottom w:val="none" w:sz="0" w:space="0" w:color="auto"/>
                    <w:right w:val="none" w:sz="0" w:space="0" w:color="auto"/>
                  </w:divBdr>
                </w:div>
                <w:div w:id="614362309">
                  <w:marLeft w:val="0"/>
                  <w:marRight w:val="0"/>
                  <w:marTop w:val="0"/>
                  <w:marBottom w:val="0"/>
                  <w:divBdr>
                    <w:top w:val="none" w:sz="0" w:space="0" w:color="auto"/>
                    <w:left w:val="none" w:sz="0" w:space="0" w:color="auto"/>
                    <w:bottom w:val="none" w:sz="0" w:space="0" w:color="auto"/>
                    <w:right w:val="none" w:sz="0" w:space="0" w:color="auto"/>
                  </w:divBdr>
                </w:div>
                <w:div w:id="1868831903">
                  <w:marLeft w:val="0"/>
                  <w:marRight w:val="0"/>
                  <w:marTop w:val="0"/>
                  <w:marBottom w:val="0"/>
                  <w:divBdr>
                    <w:top w:val="none" w:sz="0" w:space="0" w:color="auto"/>
                    <w:left w:val="none" w:sz="0" w:space="0" w:color="auto"/>
                    <w:bottom w:val="none" w:sz="0" w:space="0" w:color="auto"/>
                    <w:right w:val="none" w:sz="0" w:space="0" w:color="auto"/>
                  </w:divBdr>
                </w:div>
                <w:div w:id="188498072">
                  <w:marLeft w:val="0"/>
                  <w:marRight w:val="0"/>
                  <w:marTop w:val="0"/>
                  <w:marBottom w:val="0"/>
                  <w:divBdr>
                    <w:top w:val="none" w:sz="0" w:space="0" w:color="auto"/>
                    <w:left w:val="none" w:sz="0" w:space="0" w:color="auto"/>
                    <w:bottom w:val="none" w:sz="0" w:space="0" w:color="auto"/>
                    <w:right w:val="none" w:sz="0" w:space="0" w:color="auto"/>
                  </w:divBdr>
                </w:div>
                <w:div w:id="606497847">
                  <w:marLeft w:val="0"/>
                  <w:marRight w:val="0"/>
                  <w:marTop w:val="0"/>
                  <w:marBottom w:val="0"/>
                  <w:divBdr>
                    <w:top w:val="none" w:sz="0" w:space="0" w:color="auto"/>
                    <w:left w:val="none" w:sz="0" w:space="0" w:color="auto"/>
                    <w:bottom w:val="none" w:sz="0" w:space="0" w:color="auto"/>
                    <w:right w:val="none" w:sz="0" w:space="0" w:color="auto"/>
                  </w:divBdr>
                </w:div>
                <w:div w:id="769856107">
                  <w:marLeft w:val="0"/>
                  <w:marRight w:val="0"/>
                  <w:marTop w:val="0"/>
                  <w:marBottom w:val="0"/>
                  <w:divBdr>
                    <w:top w:val="none" w:sz="0" w:space="0" w:color="auto"/>
                    <w:left w:val="none" w:sz="0" w:space="0" w:color="auto"/>
                    <w:bottom w:val="none" w:sz="0" w:space="0" w:color="auto"/>
                    <w:right w:val="none" w:sz="0" w:space="0" w:color="auto"/>
                  </w:divBdr>
                </w:div>
                <w:div w:id="409811974">
                  <w:marLeft w:val="0"/>
                  <w:marRight w:val="0"/>
                  <w:marTop w:val="0"/>
                  <w:marBottom w:val="0"/>
                  <w:divBdr>
                    <w:top w:val="none" w:sz="0" w:space="0" w:color="auto"/>
                    <w:left w:val="none" w:sz="0" w:space="0" w:color="auto"/>
                    <w:bottom w:val="none" w:sz="0" w:space="0" w:color="auto"/>
                    <w:right w:val="none" w:sz="0" w:space="0" w:color="auto"/>
                  </w:divBdr>
                </w:div>
                <w:div w:id="985745765">
                  <w:marLeft w:val="0"/>
                  <w:marRight w:val="0"/>
                  <w:marTop w:val="0"/>
                  <w:marBottom w:val="0"/>
                  <w:divBdr>
                    <w:top w:val="none" w:sz="0" w:space="0" w:color="auto"/>
                    <w:left w:val="none" w:sz="0" w:space="0" w:color="auto"/>
                    <w:bottom w:val="none" w:sz="0" w:space="0" w:color="auto"/>
                    <w:right w:val="none" w:sz="0" w:space="0" w:color="auto"/>
                  </w:divBdr>
                </w:div>
                <w:div w:id="975448707">
                  <w:marLeft w:val="0"/>
                  <w:marRight w:val="0"/>
                  <w:marTop w:val="0"/>
                  <w:marBottom w:val="0"/>
                  <w:divBdr>
                    <w:top w:val="none" w:sz="0" w:space="0" w:color="auto"/>
                    <w:left w:val="none" w:sz="0" w:space="0" w:color="auto"/>
                    <w:bottom w:val="none" w:sz="0" w:space="0" w:color="auto"/>
                    <w:right w:val="none" w:sz="0" w:space="0" w:color="auto"/>
                  </w:divBdr>
                </w:div>
                <w:div w:id="159007668">
                  <w:marLeft w:val="0"/>
                  <w:marRight w:val="0"/>
                  <w:marTop w:val="0"/>
                  <w:marBottom w:val="0"/>
                  <w:divBdr>
                    <w:top w:val="none" w:sz="0" w:space="0" w:color="auto"/>
                    <w:left w:val="none" w:sz="0" w:space="0" w:color="auto"/>
                    <w:bottom w:val="none" w:sz="0" w:space="0" w:color="auto"/>
                    <w:right w:val="none" w:sz="0" w:space="0" w:color="auto"/>
                  </w:divBdr>
                </w:div>
                <w:div w:id="2025934372">
                  <w:marLeft w:val="0"/>
                  <w:marRight w:val="0"/>
                  <w:marTop w:val="0"/>
                  <w:marBottom w:val="0"/>
                  <w:divBdr>
                    <w:top w:val="none" w:sz="0" w:space="0" w:color="auto"/>
                    <w:left w:val="none" w:sz="0" w:space="0" w:color="auto"/>
                    <w:bottom w:val="none" w:sz="0" w:space="0" w:color="auto"/>
                    <w:right w:val="none" w:sz="0" w:space="0" w:color="auto"/>
                  </w:divBdr>
                </w:div>
                <w:div w:id="1401437386">
                  <w:marLeft w:val="0"/>
                  <w:marRight w:val="0"/>
                  <w:marTop w:val="0"/>
                  <w:marBottom w:val="0"/>
                  <w:divBdr>
                    <w:top w:val="none" w:sz="0" w:space="0" w:color="auto"/>
                    <w:left w:val="none" w:sz="0" w:space="0" w:color="auto"/>
                    <w:bottom w:val="none" w:sz="0" w:space="0" w:color="auto"/>
                    <w:right w:val="none" w:sz="0" w:space="0" w:color="auto"/>
                  </w:divBdr>
                </w:div>
                <w:div w:id="430198109">
                  <w:marLeft w:val="0"/>
                  <w:marRight w:val="0"/>
                  <w:marTop w:val="0"/>
                  <w:marBottom w:val="0"/>
                  <w:divBdr>
                    <w:top w:val="none" w:sz="0" w:space="0" w:color="auto"/>
                    <w:left w:val="none" w:sz="0" w:space="0" w:color="auto"/>
                    <w:bottom w:val="none" w:sz="0" w:space="0" w:color="auto"/>
                    <w:right w:val="none" w:sz="0" w:space="0" w:color="auto"/>
                  </w:divBdr>
                </w:div>
                <w:div w:id="24715340">
                  <w:marLeft w:val="0"/>
                  <w:marRight w:val="0"/>
                  <w:marTop w:val="0"/>
                  <w:marBottom w:val="0"/>
                  <w:divBdr>
                    <w:top w:val="none" w:sz="0" w:space="0" w:color="auto"/>
                    <w:left w:val="none" w:sz="0" w:space="0" w:color="auto"/>
                    <w:bottom w:val="none" w:sz="0" w:space="0" w:color="auto"/>
                    <w:right w:val="none" w:sz="0" w:space="0" w:color="auto"/>
                  </w:divBdr>
                </w:div>
                <w:div w:id="68501858">
                  <w:marLeft w:val="0"/>
                  <w:marRight w:val="0"/>
                  <w:marTop w:val="0"/>
                  <w:marBottom w:val="0"/>
                  <w:divBdr>
                    <w:top w:val="none" w:sz="0" w:space="0" w:color="auto"/>
                    <w:left w:val="none" w:sz="0" w:space="0" w:color="auto"/>
                    <w:bottom w:val="none" w:sz="0" w:space="0" w:color="auto"/>
                    <w:right w:val="none" w:sz="0" w:space="0" w:color="auto"/>
                  </w:divBdr>
                </w:div>
                <w:div w:id="1905219066">
                  <w:marLeft w:val="0"/>
                  <w:marRight w:val="0"/>
                  <w:marTop w:val="0"/>
                  <w:marBottom w:val="0"/>
                  <w:divBdr>
                    <w:top w:val="none" w:sz="0" w:space="0" w:color="auto"/>
                    <w:left w:val="none" w:sz="0" w:space="0" w:color="auto"/>
                    <w:bottom w:val="none" w:sz="0" w:space="0" w:color="auto"/>
                    <w:right w:val="none" w:sz="0" w:space="0" w:color="auto"/>
                  </w:divBdr>
                </w:div>
                <w:div w:id="187762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895720">
          <w:marLeft w:val="0"/>
          <w:marRight w:val="0"/>
          <w:marTop w:val="0"/>
          <w:marBottom w:val="0"/>
          <w:divBdr>
            <w:top w:val="none" w:sz="0" w:space="0" w:color="auto"/>
            <w:left w:val="none" w:sz="0" w:space="0" w:color="auto"/>
            <w:bottom w:val="none" w:sz="0" w:space="0" w:color="auto"/>
            <w:right w:val="none" w:sz="0" w:space="0" w:color="auto"/>
          </w:divBdr>
          <w:divsChild>
            <w:div w:id="1885748054">
              <w:marLeft w:val="0"/>
              <w:marRight w:val="0"/>
              <w:marTop w:val="0"/>
              <w:marBottom w:val="0"/>
              <w:divBdr>
                <w:top w:val="none" w:sz="0" w:space="0" w:color="auto"/>
                <w:left w:val="none" w:sz="0" w:space="0" w:color="auto"/>
                <w:bottom w:val="none" w:sz="0" w:space="0" w:color="auto"/>
                <w:right w:val="none" w:sz="0" w:space="0" w:color="auto"/>
              </w:divBdr>
              <w:divsChild>
                <w:div w:id="1511412025">
                  <w:marLeft w:val="0"/>
                  <w:marRight w:val="0"/>
                  <w:marTop w:val="0"/>
                  <w:marBottom w:val="0"/>
                  <w:divBdr>
                    <w:top w:val="none" w:sz="0" w:space="0" w:color="auto"/>
                    <w:left w:val="none" w:sz="0" w:space="0" w:color="auto"/>
                    <w:bottom w:val="none" w:sz="0" w:space="0" w:color="auto"/>
                    <w:right w:val="none" w:sz="0" w:space="0" w:color="auto"/>
                  </w:divBdr>
                </w:div>
                <w:div w:id="555511490">
                  <w:marLeft w:val="0"/>
                  <w:marRight w:val="0"/>
                  <w:marTop w:val="0"/>
                  <w:marBottom w:val="0"/>
                  <w:divBdr>
                    <w:top w:val="none" w:sz="0" w:space="0" w:color="auto"/>
                    <w:left w:val="none" w:sz="0" w:space="0" w:color="auto"/>
                    <w:bottom w:val="none" w:sz="0" w:space="0" w:color="auto"/>
                    <w:right w:val="none" w:sz="0" w:space="0" w:color="auto"/>
                  </w:divBdr>
                </w:div>
                <w:div w:id="941835029">
                  <w:marLeft w:val="0"/>
                  <w:marRight w:val="0"/>
                  <w:marTop w:val="0"/>
                  <w:marBottom w:val="0"/>
                  <w:divBdr>
                    <w:top w:val="none" w:sz="0" w:space="0" w:color="auto"/>
                    <w:left w:val="none" w:sz="0" w:space="0" w:color="auto"/>
                    <w:bottom w:val="none" w:sz="0" w:space="0" w:color="auto"/>
                    <w:right w:val="none" w:sz="0" w:space="0" w:color="auto"/>
                  </w:divBdr>
                </w:div>
                <w:div w:id="466820942">
                  <w:marLeft w:val="0"/>
                  <w:marRight w:val="0"/>
                  <w:marTop w:val="0"/>
                  <w:marBottom w:val="0"/>
                  <w:divBdr>
                    <w:top w:val="none" w:sz="0" w:space="0" w:color="auto"/>
                    <w:left w:val="none" w:sz="0" w:space="0" w:color="auto"/>
                    <w:bottom w:val="none" w:sz="0" w:space="0" w:color="auto"/>
                    <w:right w:val="none" w:sz="0" w:space="0" w:color="auto"/>
                  </w:divBdr>
                </w:div>
                <w:div w:id="2028437449">
                  <w:marLeft w:val="0"/>
                  <w:marRight w:val="0"/>
                  <w:marTop w:val="0"/>
                  <w:marBottom w:val="0"/>
                  <w:divBdr>
                    <w:top w:val="none" w:sz="0" w:space="0" w:color="auto"/>
                    <w:left w:val="none" w:sz="0" w:space="0" w:color="auto"/>
                    <w:bottom w:val="none" w:sz="0" w:space="0" w:color="auto"/>
                    <w:right w:val="none" w:sz="0" w:space="0" w:color="auto"/>
                  </w:divBdr>
                </w:div>
                <w:div w:id="1790389708">
                  <w:marLeft w:val="0"/>
                  <w:marRight w:val="0"/>
                  <w:marTop w:val="0"/>
                  <w:marBottom w:val="0"/>
                  <w:divBdr>
                    <w:top w:val="none" w:sz="0" w:space="0" w:color="auto"/>
                    <w:left w:val="none" w:sz="0" w:space="0" w:color="auto"/>
                    <w:bottom w:val="none" w:sz="0" w:space="0" w:color="auto"/>
                    <w:right w:val="none" w:sz="0" w:space="0" w:color="auto"/>
                  </w:divBdr>
                </w:div>
                <w:div w:id="1980452091">
                  <w:marLeft w:val="0"/>
                  <w:marRight w:val="0"/>
                  <w:marTop w:val="0"/>
                  <w:marBottom w:val="0"/>
                  <w:divBdr>
                    <w:top w:val="none" w:sz="0" w:space="0" w:color="auto"/>
                    <w:left w:val="none" w:sz="0" w:space="0" w:color="auto"/>
                    <w:bottom w:val="none" w:sz="0" w:space="0" w:color="auto"/>
                    <w:right w:val="none" w:sz="0" w:space="0" w:color="auto"/>
                  </w:divBdr>
                </w:div>
                <w:div w:id="1173762250">
                  <w:marLeft w:val="0"/>
                  <w:marRight w:val="0"/>
                  <w:marTop w:val="0"/>
                  <w:marBottom w:val="0"/>
                  <w:divBdr>
                    <w:top w:val="none" w:sz="0" w:space="0" w:color="auto"/>
                    <w:left w:val="none" w:sz="0" w:space="0" w:color="auto"/>
                    <w:bottom w:val="none" w:sz="0" w:space="0" w:color="auto"/>
                    <w:right w:val="none" w:sz="0" w:space="0" w:color="auto"/>
                  </w:divBdr>
                </w:div>
                <w:div w:id="1271164572">
                  <w:marLeft w:val="0"/>
                  <w:marRight w:val="0"/>
                  <w:marTop w:val="0"/>
                  <w:marBottom w:val="0"/>
                  <w:divBdr>
                    <w:top w:val="none" w:sz="0" w:space="0" w:color="auto"/>
                    <w:left w:val="none" w:sz="0" w:space="0" w:color="auto"/>
                    <w:bottom w:val="none" w:sz="0" w:space="0" w:color="auto"/>
                    <w:right w:val="none" w:sz="0" w:space="0" w:color="auto"/>
                  </w:divBdr>
                </w:div>
                <w:div w:id="260336188">
                  <w:marLeft w:val="0"/>
                  <w:marRight w:val="0"/>
                  <w:marTop w:val="0"/>
                  <w:marBottom w:val="0"/>
                  <w:divBdr>
                    <w:top w:val="none" w:sz="0" w:space="0" w:color="auto"/>
                    <w:left w:val="none" w:sz="0" w:space="0" w:color="auto"/>
                    <w:bottom w:val="none" w:sz="0" w:space="0" w:color="auto"/>
                    <w:right w:val="none" w:sz="0" w:space="0" w:color="auto"/>
                  </w:divBdr>
                </w:div>
                <w:div w:id="634944342">
                  <w:marLeft w:val="0"/>
                  <w:marRight w:val="0"/>
                  <w:marTop w:val="0"/>
                  <w:marBottom w:val="0"/>
                  <w:divBdr>
                    <w:top w:val="none" w:sz="0" w:space="0" w:color="auto"/>
                    <w:left w:val="none" w:sz="0" w:space="0" w:color="auto"/>
                    <w:bottom w:val="none" w:sz="0" w:space="0" w:color="auto"/>
                    <w:right w:val="none" w:sz="0" w:space="0" w:color="auto"/>
                  </w:divBdr>
                </w:div>
                <w:div w:id="794911189">
                  <w:marLeft w:val="0"/>
                  <w:marRight w:val="0"/>
                  <w:marTop w:val="0"/>
                  <w:marBottom w:val="0"/>
                  <w:divBdr>
                    <w:top w:val="none" w:sz="0" w:space="0" w:color="auto"/>
                    <w:left w:val="none" w:sz="0" w:space="0" w:color="auto"/>
                    <w:bottom w:val="none" w:sz="0" w:space="0" w:color="auto"/>
                    <w:right w:val="none" w:sz="0" w:space="0" w:color="auto"/>
                  </w:divBdr>
                </w:div>
                <w:div w:id="1544945827">
                  <w:marLeft w:val="0"/>
                  <w:marRight w:val="0"/>
                  <w:marTop w:val="0"/>
                  <w:marBottom w:val="0"/>
                  <w:divBdr>
                    <w:top w:val="none" w:sz="0" w:space="0" w:color="auto"/>
                    <w:left w:val="none" w:sz="0" w:space="0" w:color="auto"/>
                    <w:bottom w:val="none" w:sz="0" w:space="0" w:color="auto"/>
                    <w:right w:val="none" w:sz="0" w:space="0" w:color="auto"/>
                  </w:divBdr>
                </w:div>
                <w:div w:id="1773937353">
                  <w:marLeft w:val="0"/>
                  <w:marRight w:val="0"/>
                  <w:marTop w:val="0"/>
                  <w:marBottom w:val="0"/>
                  <w:divBdr>
                    <w:top w:val="none" w:sz="0" w:space="0" w:color="auto"/>
                    <w:left w:val="none" w:sz="0" w:space="0" w:color="auto"/>
                    <w:bottom w:val="none" w:sz="0" w:space="0" w:color="auto"/>
                    <w:right w:val="none" w:sz="0" w:space="0" w:color="auto"/>
                  </w:divBdr>
                </w:div>
                <w:div w:id="2109690146">
                  <w:marLeft w:val="0"/>
                  <w:marRight w:val="0"/>
                  <w:marTop w:val="0"/>
                  <w:marBottom w:val="0"/>
                  <w:divBdr>
                    <w:top w:val="none" w:sz="0" w:space="0" w:color="auto"/>
                    <w:left w:val="none" w:sz="0" w:space="0" w:color="auto"/>
                    <w:bottom w:val="none" w:sz="0" w:space="0" w:color="auto"/>
                    <w:right w:val="none" w:sz="0" w:space="0" w:color="auto"/>
                  </w:divBdr>
                </w:div>
                <w:div w:id="620961608">
                  <w:marLeft w:val="0"/>
                  <w:marRight w:val="0"/>
                  <w:marTop w:val="0"/>
                  <w:marBottom w:val="0"/>
                  <w:divBdr>
                    <w:top w:val="none" w:sz="0" w:space="0" w:color="auto"/>
                    <w:left w:val="none" w:sz="0" w:space="0" w:color="auto"/>
                    <w:bottom w:val="none" w:sz="0" w:space="0" w:color="auto"/>
                    <w:right w:val="none" w:sz="0" w:space="0" w:color="auto"/>
                  </w:divBdr>
                </w:div>
                <w:div w:id="347874126">
                  <w:marLeft w:val="0"/>
                  <w:marRight w:val="0"/>
                  <w:marTop w:val="0"/>
                  <w:marBottom w:val="0"/>
                  <w:divBdr>
                    <w:top w:val="none" w:sz="0" w:space="0" w:color="auto"/>
                    <w:left w:val="none" w:sz="0" w:space="0" w:color="auto"/>
                    <w:bottom w:val="none" w:sz="0" w:space="0" w:color="auto"/>
                    <w:right w:val="none" w:sz="0" w:space="0" w:color="auto"/>
                  </w:divBdr>
                </w:div>
                <w:div w:id="1783112294">
                  <w:marLeft w:val="0"/>
                  <w:marRight w:val="0"/>
                  <w:marTop w:val="0"/>
                  <w:marBottom w:val="0"/>
                  <w:divBdr>
                    <w:top w:val="none" w:sz="0" w:space="0" w:color="auto"/>
                    <w:left w:val="none" w:sz="0" w:space="0" w:color="auto"/>
                    <w:bottom w:val="none" w:sz="0" w:space="0" w:color="auto"/>
                    <w:right w:val="none" w:sz="0" w:space="0" w:color="auto"/>
                  </w:divBdr>
                </w:div>
                <w:div w:id="763258923">
                  <w:marLeft w:val="0"/>
                  <w:marRight w:val="0"/>
                  <w:marTop w:val="0"/>
                  <w:marBottom w:val="0"/>
                  <w:divBdr>
                    <w:top w:val="none" w:sz="0" w:space="0" w:color="auto"/>
                    <w:left w:val="none" w:sz="0" w:space="0" w:color="auto"/>
                    <w:bottom w:val="none" w:sz="0" w:space="0" w:color="auto"/>
                    <w:right w:val="none" w:sz="0" w:space="0" w:color="auto"/>
                  </w:divBdr>
                </w:div>
                <w:div w:id="1868173728">
                  <w:marLeft w:val="0"/>
                  <w:marRight w:val="0"/>
                  <w:marTop w:val="0"/>
                  <w:marBottom w:val="0"/>
                  <w:divBdr>
                    <w:top w:val="none" w:sz="0" w:space="0" w:color="auto"/>
                    <w:left w:val="none" w:sz="0" w:space="0" w:color="auto"/>
                    <w:bottom w:val="none" w:sz="0" w:space="0" w:color="auto"/>
                    <w:right w:val="none" w:sz="0" w:space="0" w:color="auto"/>
                  </w:divBdr>
                </w:div>
                <w:div w:id="669868213">
                  <w:marLeft w:val="0"/>
                  <w:marRight w:val="0"/>
                  <w:marTop w:val="0"/>
                  <w:marBottom w:val="0"/>
                  <w:divBdr>
                    <w:top w:val="none" w:sz="0" w:space="0" w:color="auto"/>
                    <w:left w:val="none" w:sz="0" w:space="0" w:color="auto"/>
                    <w:bottom w:val="none" w:sz="0" w:space="0" w:color="auto"/>
                    <w:right w:val="none" w:sz="0" w:space="0" w:color="auto"/>
                  </w:divBdr>
                </w:div>
                <w:div w:id="312295073">
                  <w:marLeft w:val="0"/>
                  <w:marRight w:val="0"/>
                  <w:marTop w:val="0"/>
                  <w:marBottom w:val="0"/>
                  <w:divBdr>
                    <w:top w:val="none" w:sz="0" w:space="0" w:color="auto"/>
                    <w:left w:val="none" w:sz="0" w:space="0" w:color="auto"/>
                    <w:bottom w:val="none" w:sz="0" w:space="0" w:color="auto"/>
                    <w:right w:val="none" w:sz="0" w:space="0" w:color="auto"/>
                  </w:divBdr>
                </w:div>
                <w:div w:id="1383140061">
                  <w:marLeft w:val="0"/>
                  <w:marRight w:val="0"/>
                  <w:marTop w:val="0"/>
                  <w:marBottom w:val="0"/>
                  <w:divBdr>
                    <w:top w:val="none" w:sz="0" w:space="0" w:color="auto"/>
                    <w:left w:val="none" w:sz="0" w:space="0" w:color="auto"/>
                    <w:bottom w:val="none" w:sz="0" w:space="0" w:color="auto"/>
                    <w:right w:val="none" w:sz="0" w:space="0" w:color="auto"/>
                  </w:divBdr>
                </w:div>
                <w:div w:id="1382630437">
                  <w:marLeft w:val="0"/>
                  <w:marRight w:val="0"/>
                  <w:marTop w:val="0"/>
                  <w:marBottom w:val="0"/>
                  <w:divBdr>
                    <w:top w:val="none" w:sz="0" w:space="0" w:color="auto"/>
                    <w:left w:val="none" w:sz="0" w:space="0" w:color="auto"/>
                    <w:bottom w:val="none" w:sz="0" w:space="0" w:color="auto"/>
                    <w:right w:val="none" w:sz="0" w:space="0" w:color="auto"/>
                  </w:divBdr>
                </w:div>
                <w:div w:id="1318533612">
                  <w:marLeft w:val="0"/>
                  <w:marRight w:val="0"/>
                  <w:marTop w:val="0"/>
                  <w:marBottom w:val="0"/>
                  <w:divBdr>
                    <w:top w:val="none" w:sz="0" w:space="0" w:color="auto"/>
                    <w:left w:val="none" w:sz="0" w:space="0" w:color="auto"/>
                    <w:bottom w:val="none" w:sz="0" w:space="0" w:color="auto"/>
                    <w:right w:val="none" w:sz="0" w:space="0" w:color="auto"/>
                  </w:divBdr>
                </w:div>
                <w:div w:id="1038550306">
                  <w:marLeft w:val="0"/>
                  <w:marRight w:val="0"/>
                  <w:marTop w:val="0"/>
                  <w:marBottom w:val="0"/>
                  <w:divBdr>
                    <w:top w:val="none" w:sz="0" w:space="0" w:color="auto"/>
                    <w:left w:val="none" w:sz="0" w:space="0" w:color="auto"/>
                    <w:bottom w:val="none" w:sz="0" w:space="0" w:color="auto"/>
                    <w:right w:val="none" w:sz="0" w:space="0" w:color="auto"/>
                  </w:divBdr>
                </w:div>
                <w:div w:id="2108112824">
                  <w:marLeft w:val="0"/>
                  <w:marRight w:val="0"/>
                  <w:marTop w:val="0"/>
                  <w:marBottom w:val="0"/>
                  <w:divBdr>
                    <w:top w:val="none" w:sz="0" w:space="0" w:color="auto"/>
                    <w:left w:val="none" w:sz="0" w:space="0" w:color="auto"/>
                    <w:bottom w:val="none" w:sz="0" w:space="0" w:color="auto"/>
                    <w:right w:val="none" w:sz="0" w:space="0" w:color="auto"/>
                  </w:divBdr>
                </w:div>
                <w:div w:id="121460824">
                  <w:marLeft w:val="0"/>
                  <w:marRight w:val="0"/>
                  <w:marTop w:val="0"/>
                  <w:marBottom w:val="0"/>
                  <w:divBdr>
                    <w:top w:val="none" w:sz="0" w:space="0" w:color="auto"/>
                    <w:left w:val="none" w:sz="0" w:space="0" w:color="auto"/>
                    <w:bottom w:val="none" w:sz="0" w:space="0" w:color="auto"/>
                    <w:right w:val="none" w:sz="0" w:space="0" w:color="auto"/>
                  </w:divBdr>
                </w:div>
                <w:div w:id="1212840583">
                  <w:marLeft w:val="0"/>
                  <w:marRight w:val="0"/>
                  <w:marTop w:val="0"/>
                  <w:marBottom w:val="0"/>
                  <w:divBdr>
                    <w:top w:val="none" w:sz="0" w:space="0" w:color="auto"/>
                    <w:left w:val="none" w:sz="0" w:space="0" w:color="auto"/>
                    <w:bottom w:val="none" w:sz="0" w:space="0" w:color="auto"/>
                    <w:right w:val="none" w:sz="0" w:space="0" w:color="auto"/>
                  </w:divBdr>
                </w:div>
                <w:div w:id="691149401">
                  <w:marLeft w:val="0"/>
                  <w:marRight w:val="0"/>
                  <w:marTop w:val="0"/>
                  <w:marBottom w:val="0"/>
                  <w:divBdr>
                    <w:top w:val="none" w:sz="0" w:space="0" w:color="auto"/>
                    <w:left w:val="none" w:sz="0" w:space="0" w:color="auto"/>
                    <w:bottom w:val="none" w:sz="0" w:space="0" w:color="auto"/>
                    <w:right w:val="none" w:sz="0" w:space="0" w:color="auto"/>
                  </w:divBdr>
                </w:div>
                <w:div w:id="1420713627">
                  <w:marLeft w:val="0"/>
                  <w:marRight w:val="0"/>
                  <w:marTop w:val="0"/>
                  <w:marBottom w:val="0"/>
                  <w:divBdr>
                    <w:top w:val="none" w:sz="0" w:space="0" w:color="auto"/>
                    <w:left w:val="none" w:sz="0" w:space="0" w:color="auto"/>
                    <w:bottom w:val="none" w:sz="0" w:space="0" w:color="auto"/>
                    <w:right w:val="none" w:sz="0" w:space="0" w:color="auto"/>
                  </w:divBdr>
                </w:div>
                <w:div w:id="172574754">
                  <w:marLeft w:val="0"/>
                  <w:marRight w:val="0"/>
                  <w:marTop w:val="0"/>
                  <w:marBottom w:val="0"/>
                  <w:divBdr>
                    <w:top w:val="none" w:sz="0" w:space="0" w:color="auto"/>
                    <w:left w:val="none" w:sz="0" w:space="0" w:color="auto"/>
                    <w:bottom w:val="none" w:sz="0" w:space="0" w:color="auto"/>
                    <w:right w:val="none" w:sz="0" w:space="0" w:color="auto"/>
                  </w:divBdr>
                </w:div>
                <w:div w:id="1703748229">
                  <w:marLeft w:val="0"/>
                  <w:marRight w:val="0"/>
                  <w:marTop w:val="0"/>
                  <w:marBottom w:val="0"/>
                  <w:divBdr>
                    <w:top w:val="none" w:sz="0" w:space="0" w:color="auto"/>
                    <w:left w:val="none" w:sz="0" w:space="0" w:color="auto"/>
                    <w:bottom w:val="none" w:sz="0" w:space="0" w:color="auto"/>
                    <w:right w:val="none" w:sz="0" w:space="0" w:color="auto"/>
                  </w:divBdr>
                </w:div>
                <w:div w:id="1478180505">
                  <w:marLeft w:val="0"/>
                  <w:marRight w:val="0"/>
                  <w:marTop w:val="0"/>
                  <w:marBottom w:val="0"/>
                  <w:divBdr>
                    <w:top w:val="none" w:sz="0" w:space="0" w:color="auto"/>
                    <w:left w:val="none" w:sz="0" w:space="0" w:color="auto"/>
                    <w:bottom w:val="none" w:sz="0" w:space="0" w:color="auto"/>
                    <w:right w:val="none" w:sz="0" w:space="0" w:color="auto"/>
                  </w:divBdr>
                </w:div>
                <w:div w:id="2138402847">
                  <w:marLeft w:val="0"/>
                  <w:marRight w:val="0"/>
                  <w:marTop w:val="0"/>
                  <w:marBottom w:val="0"/>
                  <w:divBdr>
                    <w:top w:val="none" w:sz="0" w:space="0" w:color="auto"/>
                    <w:left w:val="none" w:sz="0" w:space="0" w:color="auto"/>
                    <w:bottom w:val="none" w:sz="0" w:space="0" w:color="auto"/>
                    <w:right w:val="none" w:sz="0" w:space="0" w:color="auto"/>
                  </w:divBdr>
                </w:div>
                <w:div w:id="2115594762">
                  <w:marLeft w:val="0"/>
                  <w:marRight w:val="0"/>
                  <w:marTop w:val="0"/>
                  <w:marBottom w:val="0"/>
                  <w:divBdr>
                    <w:top w:val="none" w:sz="0" w:space="0" w:color="auto"/>
                    <w:left w:val="none" w:sz="0" w:space="0" w:color="auto"/>
                    <w:bottom w:val="none" w:sz="0" w:space="0" w:color="auto"/>
                    <w:right w:val="none" w:sz="0" w:space="0" w:color="auto"/>
                  </w:divBdr>
                </w:div>
                <w:div w:id="481585148">
                  <w:marLeft w:val="0"/>
                  <w:marRight w:val="0"/>
                  <w:marTop w:val="0"/>
                  <w:marBottom w:val="0"/>
                  <w:divBdr>
                    <w:top w:val="none" w:sz="0" w:space="0" w:color="auto"/>
                    <w:left w:val="none" w:sz="0" w:space="0" w:color="auto"/>
                    <w:bottom w:val="none" w:sz="0" w:space="0" w:color="auto"/>
                    <w:right w:val="none" w:sz="0" w:space="0" w:color="auto"/>
                  </w:divBdr>
                </w:div>
                <w:div w:id="1205019660">
                  <w:marLeft w:val="0"/>
                  <w:marRight w:val="0"/>
                  <w:marTop w:val="0"/>
                  <w:marBottom w:val="0"/>
                  <w:divBdr>
                    <w:top w:val="none" w:sz="0" w:space="0" w:color="auto"/>
                    <w:left w:val="none" w:sz="0" w:space="0" w:color="auto"/>
                    <w:bottom w:val="none" w:sz="0" w:space="0" w:color="auto"/>
                    <w:right w:val="none" w:sz="0" w:space="0" w:color="auto"/>
                  </w:divBdr>
                </w:div>
                <w:div w:id="1622883458">
                  <w:marLeft w:val="0"/>
                  <w:marRight w:val="0"/>
                  <w:marTop w:val="0"/>
                  <w:marBottom w:val="0"/>
                  <w:divBdr>
                    <w:top w:val="none" w:sz="0" w:space="0" w:color="auto"/>
                    <w:left w:val="none" w:sz="0" w:space="0" w:color="auto"/>
                    <w:bottom w:val="none" w:sz="0" w:space="0" w:color="auto"/>
                    <w:right w:val="none" w:sz="0" w:space="0" w:color="auto"/>
                  </w:divBdr>
                </w:div>
                <w:div w:id="1476873949">
                  <w:marLeft w:val="0"/>
                  <w:marRight w:val="0"/>
                  <w:marTop w:val="0"/>
                  <w:marBottom w:val="0"/>
                  <w:divBdr>
                    <w:top w:val="none" w:sz="0" w:space="0" w:color="auto"/>
                    <w:left w:val="none" w:sz="0" w:space="0" w:color="auto"/>
                    <w:bottom w:val="none" w:sz="0" w:space="0" w:color="auto"/>
                    <w:right w:val="none" w:sz="0" w:space="0" w:color="auto"/>
                  </w:divBdr>
                </w:div>
                <w:div w:id="577641362">
                  <w:marLeft w:val="0"/>
                  <w:marRight w:val="0"/>
                  <w:marTop w:val="0"/>
                  <w:marBottom w:val="0"/>
                  <w:divBdr>
                    <w:top w:val="none" w:sz="0" w:space="0" w:color="auto"/>
                    <w:left w:val="none" w:sz="0" w:space="0" w:color="auto"/>
                    <w:bottom w:val="none" w:sz="0" w:space="0" w:color="auto"/>
                    <w:right w:val="none" w:sz="0" w:space="0" w:color="auto"/>
                  </w:divBdr>
                </w:div>
                <w:div w:id="1120144623">
                  <w:marLeft w:val="0"/>
                  <w:marRight w:val="0"/>
                  <w:marTop w:val="0"/>
                  <w:marBottom w:val="0"/>
                  <w:divBdr>
                    <w:top w:val="none" w:sz="0" w:space="0" w:color="auto"/>
                    <w:left w:val="none" w:sz="0" w:space="0" w:color="auto"/>
                    <w:bottom w:val="none" w:sz="0" w:space="0" w:color="auto"/>
                    <w:right w:val="none" w:sz="0" w:space="0" w:color="auto"/>
                  </w:divBdr>
                </w:div>
                <w:div w:id="1269267635">
                  <w:marLeft w:val="0"/>
                  <w:marRight w:val="0"/>
                  <w:marTop w:val="0"/>
                  <w:marBottom w:val="0"/>
                  <w:divBdr>
                    <w:top w:val="none" w:sz="0" w:space="0" w:color="auto"/>
                    <w:left w:val="none" w:sz="0" w:space="0" w:color="auto"/>
                    <w:bottom w:val="none" w:sz="0" w:space="0" w:color="auto"/>
                    <w:right w:val="none" w:sz="0" w:space="0" w:color="auto"/>
                  </w:divBdr>
                </w:div>
                <w:div w:id="265231141">
                  <w:marLeft w:val="0"/>
                  <w:marRight w:val="0"/>
                  <w:marTop w:val="0"/>
                  <w:marBottom w:val="0"/>
                  <w:divBdr>
                    <w:top w:val="none" w:sz="0" w:space="0" w:color="auto"/>
                    <w:left w:val="none" w:sz="0" w:space="0" w:color="auto"/>
                    <w:bottom w:val="none" w:sz="0" w:space="0" w:color="auto"/>
                    <w:right w:val="none" w:sz="0" w:space="0" w:color="auto"/>
                  </w:divBdr>
                </w:div>
                <w:div w:id="1678968737">
                  <w:marLeft w:val="0"/>
                  <w:marRight w:val="0"/>
                  <w:marTop w:val="0"/>
                  <w:marBottom w:val="0"/>
                  <w:divBdr>
                    <w:top w:val="none" w:sz="0" w:space="0" w:color="auto"/>
                    <w:left w:val="none" w:sz="0" w:space="0" w:color="auto"/>
                    <w:bottom w:val="none" w:sz="0" w:space="0" w:color="auto"/>
                    <w:right w:val="none" w:sz="0" w:space="0" w:color="auto"/>
                  </w:divBdr>
                </w:div>
                <w:div w:id="595332374">
                  <w:marLeft w:val="0"/>
                  <w:marRight w:val="0"/>
                  <w:marTop w:val="0"/>
                  <w:marBottom w:val="0"/>
                  <w:divBdr>
                    <w:top w:val="none" w:sz="0" w:space="0" w:color="auto"/>
                    <w:left w:val="none" w:sz="0" w:space="0" w:color="auto"/>
                    <w:bottom w:val="none" w:sz="0" w:space="0" w:color="auto"/>
                    <w:right w:val="none" w:sz="0" w:space="0" w:color="auto"/>
                  </w:divBdr>
                </w:div>
                <w:div w:id="447968545">
                  <w:marLeft w:val="0"/>
                  <w:marRight w:val="0"/>
                  <w:marTop w:val="0"/>
                  <w:marBottom w:val="0"/>
                  <w:divBdr>
                    <w:top w:val="none" w:sz="0" w:space="0" w:color="auto"/>
                    <w:left w:val="none" w:sz="0" w:space="0" w:color="auto"/>
                    <w:bottom w:val="none" w:sz="0" w:space="0" w:color="auto"/>
                    <w:right w:val="none" w:sz="0" w:space="0" w:color="auto"/>
                  </w:divBdr>
                </w:div>
                <w:div w:id="526606797">
                  <w:marLeft w:val="0"/>
                  <w:marRight w:val="0"/>
                  <w:marTop w:val="0"/>
                  <w:marBottom w:val="0"/>
                  <w:divBdr>
                    <w:top w:val="none" w:sz="0" w:space="0" w:color="auto"/>
                    <w:left w:val="none" w:sz="0" w:space="0" w:color="auto"/>
                    <w:bottom w:val="none" w:sz="0" w:space="0" w:color="auto"/>
                    <w:right w:val="none" w:sz="0" w:space="0" w:color="auto"/>
                  </w:divBdr>
                </w:div>
                <w:div w:id="137453199">
                  <w:marLeft w:val="0"/>
                  <w:marRight w:val="0"/>
                  <w:marTop w:val="0"/>
                  <w:marBottom w:val="0"/>
                  <w:divBdr>
                    <w:top w:val="none" w:sz="0" w:space="0" w:color="auto"/>
                    <w:left w:val="none" w:sz="0" w:space="0" w:color="auto"/>
                    <w:bottom w:val="none" w:sz="0" w:space="0" w:color="auto"/>
                    <w:right w:val="none" w:sz="0" w:space="0" w:color="auto"/>
                  </w:divBdr>
                </w:div>
                <w:div w:id="865171228">
                  <w:marLeft w:val="0"/>
                  <w:marRight w:val="0"/>
                  <w:marTop w:val="0"/>
                  <w:marBottom w:val="0"/>
                  <w:divBdr>
                    <w:top w:val="none" w:sz="0" w:space="0" w:color="auto"/>
                    <w:left w:val="none" w:sz="0" w:space="0" w:color="auto"/>
                    <w:bottom w:val="none" w:sz="0" w:space="0" w:color="auto"/>
                    <w:right w:val="none" w:sz="0" w:space="0" w:color="auto"/>
                  </w:divBdr>
                </w:div>
                <w:div w:id="531966776">
                  <w:marLeft w:val="0"/>
                  <w:marRight w:val="0"/>
                  <w:marTop w:val="0"/>
                  <w:marBottom w:val="0"/>
                  <w:divBdr>
                    <w:top w:val="none" w:sz="0" w:space="0" w:color="auto"/>
                    <w:left w:val="none" w:sz="0" w:space="0" w:color="auto"/>
                    <w:bottom w:val="none" w:sz="0" w:space="0" w:color="auto"/>
                    <w:right w:val="none" w:sz="0" w:space="0" w:color="auto"/>
                  </w:divBdr>
                </w:div>
                <w:div w:id="195507513">
                  <w:marLeft w:val="0"/>
                  <w:marRight w:val="0"/>
                  <w:marTop w:val="0"/>
                  <w:marBottom w:val="0"/>
                  <w:divBdr>
                    <w:top w:val="none" w:sz="0" w:space="0" w:color="auto"/>
                    <w:left w:val="none" w:sz="0" w:space="0" w:color="auto"/>
                    <w:bottom w:val="none" w:sz="0" w:space="0" w:color="auto"/>
                    <w:right w:val="none" w:sz="0" w:space="0" w:color="auto"/>
                  </w:divBdr>
                </w:div>
                <w:div w:id="1814633813">
                  <w:marLeft w:val="0"/>
                  <w:marRight w:val="0"/>
                  <w:marTop w:val="0"/>
                  <w:marBottom w:val="0"/>
                  <w:divBdr>
                    <w:top w:val="none" w:sz="0" w:space="0" w:color="auto"/>
                    <w:left w:val="none" w:sz="0" w:space="0" w:color="auto"/>
                    <w:bottom w:val="none" w:sz="0" w:space="0" w:color="auto"/>
                    <w:right w:val="none" w:sz="0" w:space="0" w:color="auto"/>
                  </w:divBdr>
                </w:div>
                <w:div w:id="1583837072">
                  <w:marLeft w:val="0"/>
                  <w:marRight w:val="0"/>
                  <w:marTop w:val="0"/>
                  <w:marBottom w:val="0"/>
                  <w:divBdr>
                    <w:top w:val="none" w:sz="0" w:space="0" w:color="auto"/>
                    <w:left w:val="none" w:sz="0" w:space="0" w:color="auto"/>
                    <w:bottom w:val="none" w:sz="0" w:space="0" w:color="auto"/>
                    <w:right w:val="none" w:sz="0" w:space="0" w:color="auto"/>
                  </w:divBdr>
                </w:div>
                <w:div w:id="35277991">
                  <w:marLeft w:val="0"/>
                  <w:marRight w:val="0"/>
                  <w:marTop w:val="0"/>
                  <w:marBottom w:val="0"/>
                  <w:divBdr>
                    <w:top w:val="none" w:sz="0" w:space="0" w:color="auto"/>
                    <w:left w:val="none" w:sz="0" w:space="0" w:color="auto"/>
                    <w:bottom w:val="none" w:sz="0" w:space="0" w:color="auto"/>
                    <w:right w:val="none" w:sz="0" w:space="0" w:color="auto"/>
                  </w:divBdr>
                </w:div>
                <w:div w:id="834682887">
                  <w:marLeft w:val="0"/>
                  <w:marRight w:val="0"/>
                  <w:marTop w:val="0"/>
                  <w:marBottom w:val="0"/>
                  <w:divBdr>
                    <w:top w:val="none" w:sz="0" w:space="0" w:color="auto"/>
                    <w:left w:val="none" w:sz="0" w:space="0" w:color="auto"/>
                    <w:bottom w:val="none" w:sz="0" w:space="0" w:color="auto"/>
                    <w:right w:val="none" w:sz="0" w:space="0" w:color="auto"/>
                  </w:divBdr>
                </w:div>
                <w:div w:id="1549679084">
                  <w:marLeft w:val="0"/>
                  <w:marRight w:val="0"/>
                  <w:marTop w:val="0"/>
                  <w:marBottom w:val="0"/>
                  <w:divBdr>
                    <w:top w:val="none" w:sz="0" w:space="0" w:color="auto"/>
                    <w:left w:val="none" w:sz="0" w:space="0" w:color="auto"/>
                    <w:bottom w:val="none" w:sz="0" w:space="0" w:color="auto"/>
                    <w:right w:val="none" w:sz="0" w:space="0" w:color="auto"/>
                  </w:divBdr>
                </w:div>
                <w:div w:id="820315803">
                  <w:marLeft w:val="0"/>
                  <w:marRight w:val="0"/>
                  <w:marTop w:val="0"/>
                  <w:marBottom w:val="0"/>
                  <w:divBdr>
                    <w:top w:val="none" w:sz="0" w:space="0" w:color="auto"/>
                    <w:left w:val="none" w:sz="0" w:space="0" w:color="auto"/>
                    <w:bottom w:val="none" w:sz="0" w:space="0" w:color="auto"/>
                    <w:right w:val="none" w:sz="0" w:space="0" w:color="auto"/>
                  </w:divBdr>
                </w:div>
                <w:div w:id="2084520861">
                  <w:marLeft w:val="0"/>
                  <w:marRight w:val="0"/>
                  <w:marTop w:val="0"/>
                  <w:marBottom w:val="0"/>
                  <w:divBdr>
                    <w:top w:val="none" w:sz="0" w:space="0" w:color="auto"/>
                    <w:left w:val="none" w:sz="0" w:space="0" w:color="auto"/>
                    <w:bottom w:val="none" w:sz="0" w:space="0" w:color="auto"/>
                    <w:right w:val="none" w:sz="0" w:space="0" w:color="auto"/>
                  </w:divBdr>
                </w:div>
                <w:div w:id="164133524">
                  <w:marLeft w:val="0"/>
                  <w:marRight w:val="0"/>
                  <w:marTop w:val="0"/>
                  <w:marBottom w:val="0"/>
                  <w:divBdr>
                    <w:top w:val="none" w:sz="0" w:space="0" w:color="auto"/>
                    <w:left w:val="none" w:sz="0" w:space="0" w:color="auto"/>
                    <w:bottom w:val="none" w:sz="0" w:space="0" w:color="auto"/>
                    <w:right w:val="none" w:sz="0" w:space="0" w:color="auto"/>
                  </w:divBdr>
                </w:div>
                <w:div w:id="890724271">
                  <w:marLeft w:val="0"/>
                  <w:marRight w:val="0"/>
                  <w:marTop w:val="0"/>
                  <w:marBottom w:val="0"/>
                  <w:divBdr>
                    <w:top w:val="none" w:sz="0" w:space="0" w:color="auto"/>
                    <w:left w:val="none" w:sz="0" w:space="0" w:color="auto"/>
                    <w:bottom w:val="none" w:sz="0" w:space="0" w:color="auto"/>
                    <w:right w:val="none" w:sz="0" w:space="0" w:color="auto"/>
                  </w:divBdr>
                </w:div>
                <w:div w:id="1496649699">
                  <w:marLeft w:val="0"/>
                  <w:marRight w:val="0"/>
                  <w:marTop w:val="0"/>
                  <w:marBottom w:val="0"/>
                  <w:divBdr>
                    <w:top w:val="none" w:sz="0" w:space="0" w:color="auto"/>
                    <w:left w:val="none" w:sz="0" w:space="0" w:color="auto"/>
                    <w:bottom w:val="none" w:sz="0" w:space="0" w:color="auto"/>
                    <w:right w:val="none" w:sz="0" w:space="0" w:color="auto"/>
                  </w:divBdr>
                </w:div>
                <w:div w:id="223107174">
                  <w:marLeft w:val="0"/>
                  <w:marRight w:val="0"/>
                  <w:marTop w:val="0"/>
                  <w:marBottom w:val="0"/>
                  <w:divBdr>
                    <w:top w:val="none" w:sz="0" w:space="0" w:color="auto"/>
                    <w:left w:val="none" w:sz="0" w:space="0" w:color="auto"/>
                    <w:bottom w:val="none" w:sz="0" w:space="0" w:color="auto"/>
                    <w:right w:val="none" w:sz="0" w:space="0" w:color="auto"/>
                  </w:divBdr>
                </w:div>
                <w:div w:id="1670518765">
                  <w:marLeft w:val="0"/>
                  <w:marRight w:val="0"/>
                  <w:marTop w:val="0"/>
                  <w:marBottom w:val="0"/>
                  <w:divBdr>
                    <w:top w:val="none" w:sz="0" w:space="0" w:color="auto"/>
                    <w:left w:val="none" w:sz="0" w:space="0" w:color="auto"/>
                    <w:bottom w:val="none" w:sz="0" w:space="0" w:color="auto"/>
                    <w:right w:val="none" w:sz="0" w:space="0" w:color="auto"/>
                  </w:divBdr>
                </w:div>
                <w:div w:id="1697582491">
                  <w:marLeft w:val="0"/>
                  <w:marRight w:val="0"/>
                  <w:marTop w:val="0"/>
                  <w:marBottom w:val="0"/>
                  <w:divBdr>
                    <w:top w:val="none" w:sz="0" w:space="0" w:color="auto"/>
                    <w:left w:val="none" w:sz="0" w:space="0" w:color="auto"/>
                    <w:bottom w:val="none" w:sz="0" w:space="0" w:color="auto"/>
                    <w:right w:val="none" w:sz="0" w:space="0" w:color="auto"/>
                  </w:divBdr>
                </w:div>
                <w:div w:id="1875846240">
                  <w:marLeft w:val="0"/>
                  <w:marRight w:val="0"/>
                  <w:marTop w:val="0"/>
                  <w:marBottom w:val="0"/>
                  <w:divBdr>
                    <w:top w:val="none" w:sz="0" w:space="0" w:color="auto"/>
                    <w:left w:val="none" w:sz="0" w:space="0" w:color="auto"/>
                    <w:bottom w:val="none" w:sz="0" w:space="0" w:color="auto"/>
                    <w:right w:val="none" w:sz="0" w:space="0" w:color="auto"/>
                  </w:divBdr>
                </w:div>
                <w:div w:id="163709050">
                  <w:marLeft w:val="0"/>
                  <w:marRight w:val="0"/>
                  <w:marTop w:val="0"/>
                  <w:marBottom w:val="0"/>
                  <w:divBdr>
                    <w:top w:val="none" w:sz="0" w:space="0" w:color="auto"/>
                    <w:left w:val="none" w:sz="0" w:space="0" w:color="auto"/>
                    <w:bottom w:val="none" w:sz="0" w:space="0" w:color="auto"/>
                    <w:right w:val="none" w:sz="0" w:space="0" w:color="auto"/>
                  </w:divBdr>
                </w:div>
                <w:div w:id="1050306885">
                  <w:marLeft w:val="0"/>
                  <w:marRight w:val="0"/>
                  <w:marTop w:val="0"/>
                  <w:marBottom w:val="0"/>
                  <w:divBdr>
                    <w:top w:val="none" w:sz="0" w:space="0" w:color="auto"/>
                    <w:left w:val="none" w:sz="0" w:space="0" w:color="auto"/>
                    <w:bottom w:val="none" w:sz="0" w:space="0" w:color="auto"/>
                    <w:right w:val="none" w:sz="0" w:space="0" w:color="auto"/>
                  </w:divBdr>
                </w:div>
                <w:div w:id="905804462">
                  <w:marLeft w:val="0"/>
                  <w:marRight w:val="0"/>
                  <w:marTop w:val="0"/>
                  <w:marBottom w:val="0"/>
                  <w:divBdr>
                    <w:top w:val="none" w:sz="0" w:space="0" w:color="auto"/>
                    <w:left w:val="none" w:sz="0" w:space="0" w:color="auto"/>
                    <w:bottom w:val="none" w:sz="0" w:space="0" w:color="auto"/>
                    <w:right w:val="none" w:sz="0" w:space="0" w:color="auto"/>
                  </w:divBdr>
                </w:div>
                <w:div w:id="52630844">
                  <w:marLeft w:val="0"/>
                  <w:marRight w:val="0"/>
                  <w:marTop w:val="0"/>
                  <w:marBottom w:val="0"/>
                  <w:divBdr>
                    <w:top w:val="none" w:sz="0" w:space="0" w:color="auto"/>
                    <w:left w:val="none" w:sz="0" w:space="0" w:color="auto"/>
                    <w:bottom w:val="none" w:sz="0" w:space="0" w:color="auto"/>
                    <w:right w:val="none" w:sz="0" w:space="0" w:color="auto"/>
                  </w:divBdr>
                </w:div>
                <w:div w:id="819349500">
                  <w:marLeft w:val="0"/>
                  <w:marRight w:val="0"/>
                  <w:marTop w:val="0"/>
                  <w:marBottom w:val="0"/>
                  <w:divBdr>
                    <w:top w:val="none" w:sz="0" w:space="0" w:color="auto"/>
                    <w:left w:val="none" w:sz="0" w:space="0" w:color="auto"/>
                    <w:bottom w:val="none" w:sz="0" w:space="0" w:color="auto"/>
                    <w:right w:val="none" w:sz="0" w:space="0" w:color="auto"/>
                  </w:divBdr>
                </w:div>
                <w:div w:id="862404642">
                  <w:marLeft w:val="0"/>
                  <w:marRight w:val="0"/>
                  <w:marTop w:val="0"/>
                  <w:marBottom w:val="0"/>
                  <w:divBdr>
                    <w:top w:val="none" w:sz="0" w:space="0" w:color="auto"/>
                    <w:left w:val="none" w:sz="0" w:space="0" w:color="auto"/>
                    <w:bottom w:val="none" w:sz="0" w:space="0" w:color="auto"/>
                    <w:right w:val="none" w:sz="0" w:space="0" w:color="auto"/>
                  </w:divBdr>
                </w:div>
                <w:div w:id="1784958772">
                  <w:marLeft w:val="0"/>
                  <w:marRight w:val="0"/>
                  <w:marTop w:val="0"/>
                  <w:marBottom w:val="0"/>
                  <w:divBdr>
                    <w:top w:val="none" w:sz="0" w:space="0" w:color="auto"/>
                    <w:left w:val="none" w:sz="0" w:space="0" w:color="auto"/>
                    <w:bottom w:val="none" w:sz="0" w:space="0" w:color="auto"/>
                    <w:right w:val="none" w:sz="0" w:space="0" w:color="auto"/>
                  </w:divBdr>
                </w:div>
                <w:div w:id="619529411">
                  <w:marLeft w:val="0"/>
                  <w:marRight w:val="0"/>
                  <w:marTop w:val="0"/>
                  <w:marBottom w:val="0"/>
                  <w:divBdr>
                    <w:top w:val="none" w:sz="0" w:space="0" w:color="auto"/>
                    <w:left w:val="none" w:sz="0" w:space="0" w:color="auto"/>
                    <w:bottom w:val="none" w:sz="0" w:space="0" w:color="auto"/>
                    <w:right w:val="none" w:sz="0" w:space="0" w:color="auto"/>
                  </w:divBdr>
                </w:div>
                <w:div w:id="432750354">
                  <w:marLeft w:val="0"/>
                  <w:marRight w:val="0"/>
                  <w:marTop w:val="0"/>
                  <w:marBottom w:val="0"/>
                  <w:divBdr>
                    <w:top w:val="none" w:sz="0" w:space="0" w:color="auto"/>
                    <w:left w:val="none" w:sz="0" w:space="0" w:color="auto"/>
                    <w:bottom w:val="none" w:sz="0" w:space="0" w:color="auto"/>
                    <w:right w:val="none" w:sz="0" w:space="0" w:color="auto"/>
                  </w:divBdr>
                </w:div>
                <w:div w:id="518742147">
                  <w:marLeft w:val="0"/>
                  <w:marRight w:val="0"/>
                  <w:marTop w:val="0"/>
                  <w:marBottom w:val="0"/>
                  <w:divBdr>
                    <w:top w:val="none" w:sz="0" w:space="0" w:color="auto"/>
                    <w:left w:val="none" w:sz="0" w:space="0" w:color="auto"/>
                    <w:bottom w:val="none" w:sz="0" w:space="0" w:color="auto"/>
                    <w:right w:val="none" w:sz="0" w:space="0" w:color="auto"/>
                  </w:divBdr>
                </w:div>
                <w:div w:id="938678294">
                  <w:marLeft w:val="0"/>
                  <w:marRight w:val="0"/>
                  <w:marTop w:val="0"/>
                  <w:marBottom w:val="0"/>
                  <w:divBdr>
                    <w:top w:val="none" w:sz="0" w:space="0" w:color="auto"/>
                    <w:left w:val="none" w:sz="0" w:space="0" w:color="auto"/>
                    <w:bottom w:val="none" w:sz="0" w:space="0" w:color="auto"/>
                    <w:right w:val="none" w:sz="0" w:space="0" w:color="auto"/>
                  </w:divBdr>
                </w:div>
                <w:div w:id="109469974">
                  <w:marLeft w:val="0"/>
                  <w:marRight w:val="0"/>
                  <w:marTop w:val="0"/>
                  <w:marBottom w:val="0"/>
                  <w:divBdr>
                    <w:top w:val="none" w:sz="0" w:space="0" w:color="auto"/>
                    <w:left w:val="none" w:sz="0" w:space="0" w:color="auto"/>
                    <w:bottom w:val="none" w:sz="0" w:space="0" w:color="auto"/>
                    <w:right w:val="none" w:sz="0" w:space="0" w:color="auto"/>
                  </w:divBdr>
                </w:div>
                <w:div w:id="948658648">
                  <w:marLeft w:val="0"/>
                  <w:marRight w:val="0"/>
                  <w:marTop w:val="0"/>
                  <w:marBottom w:val="0"/>
                  <w:divBdr>
                    <w:top w:val="none" w:sz="0" w:space="0" w:color="auto"/>
                    <w:left w:val="none" w:sz="0" w:space="0" w:color="auto"/>
                    <w:bottom w:val="none" w:sz="0" w:space="0" w:color="auto"/>
                    <w:right w:val="none" w:sz="0" w:space="0" w:color="auto"/>
                  </w:divBdr>
                </w:div>
                <w:div w:id="1015233328">
                  <w:marLeft w:val="0"/>
                  <w:marRight w:val="0"/>
                  <w:marTop w:val="0"/>
                  <w:marBottom w:val="0"/>
                  <w:divBdr>
                    <w:top w:val="none" w:sz="0" w:space="0" w:color="auto"/>
                    <w:left w:val="none" w:sz="0" w:space="0" w:color="auto"/>
                    <w:bottom w:val="none" w:sz="0" w:space="0" w:color="auto"/>
                    <w:right w:val="none" w:sz="0" w:space="0" w:color="auto"/>
                  </w:divBdr>
                </w:div>
                <w:div w:id="1102188061">
                  <w:marLeft w:val="0"/>
                  <w:marRight w:val="0"/>
                  <w:marTop w:val="0"/>
                  <w:marBottom w:val="0"/>
                  <w:divBdr>
                    <w:top w:val="none" w:sz="0" w:space="0" w:color="auto"/>
                    <w:left w:val="none" w:sz="0" w:space="0" w:color="auto"/>
                    <w:bottom w:val="none" w:sz="0" w:space="0" w:color="auto"/>
                    <w:right w:val="none" w:sz="0" w:space="0" w:color="auto"/>
                  </w:divBdr>
                </w:div>
                <w:div w:id="1918128805">
                  <w:marLeft w:val="0"/>
                  <w:marRight w:val="0"/>
                  <w:marTop w:val="0"/>
                  <w:marBottom w:val="0"/>
                  <w:divBdr>
                    <w:top w:val="none" w:sz="0" w:space="0" w:color="auto"/>
                    <w:left w:val="none" w:sz="0" w:space="0" w:color="auto"/>
                    <w:bottom w:val="none" w:sz="0" w:space="0" w:color="auto"/>
                    <w:right w:val="none" w:sz="0" w:space="0" w:color="auto"/>
                  </w:divBdr>
                </w:div>
                <w:div w:id="333991457">
                  <w:marLeft w:val="0"/>
                  <w:marRight w:val="0"/>
                  <w:marTop w:val="0"/>
                  <w:marBottom w:val="0"/>
                  <w:divBdr>
                    <w:top w:val="none" w:sz="0" w:space="0" w:color="auto"/>
                    <w:left w:val="none" w:sz="0" w:space="0" w:color="auto"/>
                    <w:bottom w:val="none" w:sz="0" w:space="0" w:color="auto"/>
                    <w:right w:val="none" w:sz="0" w:space="0" w:color="auto"/>
                  </w:divBdr>
                </w:div>
                <w:div w:id="1749574527">
                  <w:marLeft w:val="0"/>
                  <w:marRight w:val="0"/>
                  <w:marTop w:val="0"/>
                  <w:marBottom w:val="0"/>
                  <w:divBdr>
                    <w:top w:val="none" w:sz="0" w:space="0" w:color="auto"/>
                    <w:left w:val="none" w:sz="0" w:space="0" w:color="auto"/>
                    <w:bottom w:val="none" w:sz="0" w:space="0" w:color="auto"/>
                    <w:right w:val="none" w:sz="0" w:space="0" w:color="auto"/>
                  </w:divBdr>
                </w:div>
                <w:div w:id="526018826">
                  <w:marLeft w:val="0"/>
                  <w:marRight w:val="0"/>
                  <w:marTop w:val="0"/>
                  <w:marBottom w:val="0"/>
                  <w:divBdr>
                    <w:top w:val="none" w:sz="0" w:space="0" w:color="auto"/>
                    <w:left w:val="none" w:sz="0" w:space="0" w:color="auto"/>
                    <w:bottom w:val="none" w:sz="0" w:space="0" w:color="auto"/>
                    <w:right w:val="none" w:sz="0" w:space="0" w:color="auto"/>
                  </w:divBdr>
                </w:div>
                <w:div w:id="1199665988">
                  <w:marLeft w:val="0"/>
                  <w:marRight w:val="0"/>
                  <w:marTop w:val="0"/>
                  <w:marBottom w:val="0"/>
                  <w:divBdr>
                    <w:top w:val="none" w:sz="0" w:space="0" w:color="auto"/>
                    <w:left w:val="none" w:sz="0" w:space="0" w:color="auto"/>
                    <w:bottom w:val="none" w:sz="0" w:space="0" w:color="auto"/>
                    <w:right w:val="none" w:sz="0" w:space="0" w:color="auto"/>
                  </w:divBdr>
                </w:div>
                <w:div w:id="562301641">
                  <w:marLeft w:val="0"/>
                  <w:marRight w:val="0"/>
                  <w:marTop w:val="0"/>
                  <w:marBottom w:val="0"/>
                  <w:divBdr>
                    <w:top w:val="none" w:sz="0" w:space="0" w:color="auto"/>
                    <w:left w:val="none" w:sz="0" w:space="0" w:color="auto"/>
                    <w:bottom w:val="none" w:sz="0" w:space="0" w:color="auto"/>
                    <w:right w:val="none" w:sz="0" w:space="0" w:color="auto"/>
                  </w:divBdr>
                </w:div>
                <w:div w:id="1320768752">
                  <w:marLeft w:val="0"/>
                  <w:marRight w:val="0"/>
                  <w:marTop w:val="0"/>
                  <w:marBottom w:val="0"/>
                  <w:divBdr>
                    <w:top w:val="none" w:sz="0" w:space="0" w:color="auto"/>
                    <w:left w:val="none" w:sz="0" w:space="0" w:color="auto"/>
                    <w:bottom w:val="none" w:sz="0" w:space="0" w:color="auto"/>
                    <w:right w:val="none" w:sz="0" w:space="0" w:color="auto"/>
                  </w:divBdr>
                </w:div>
                <w:div w:id="401148279">
                  <w:marLeft w:val="0"/>
                  <w:marRight w:val="0"/>
                  <w:marTop w:val="0"/>
                  <w:marBottom w:val="0"/>
                  <w:divBdr>
                    <w:top w:val="none" w:sz="0" w:space="0" w:color="auto"/>
                    <w:left w:val="none" w:sz="0" w:space="0" w:color="auto"/>
                    <w:bottom w:val="none" w:sz="0" w:space="0" w:color="auto"/>
                    <w:right w:val="none" w:sz="0" w:space="0" w:color="auto"/>
                  </w:divBdr>
                </w:div>
                <w:div w:id="525561920">
                  <w:marLeft w:val="0"/>
                  <w:marRight w:val="0"/>
                  <w:marTop w:val="0"/>
                  <w:marBottom w:val="0"/>
                  <w:divBdr>
                    <w:top w:val="none" w:sz="0" w:space="0" w:color="auto"/>
                    <w:left w:val="none" w:sz="0" w:space="0" w:color="auto"/>
                    <w:bottom w:val="none" w:sz="0" w:space="0" w:color="auto"/>
                    <w:right w:val="none" w:sz="0" w:space="0" w:color="auto"/>
                  </w:divBdr>
                </w:div>
                <w:div w:id="1665739416">
                  <w:marLeft w:val="0"/>
                  <w:marRight w:val="0"/>
                  <w:marTop w:val="0"/>
                  <w:marBottom w:val="0"/>
                  <w:divBdr>
                    <w:top w:val="none" w:sz="0" w:space="0" w:color="auto"/>
                    <w:left w:val="none" w:sz="0" w:space="0" w:color="auto"/>
                    <w:bottom w:val="none" w:sz="0" w:space="0" w:color="auto"/>
                    <w:right w:val="none" w:sz="0" w:space="0" w:color="auto"/>
                  </w:divBdr>
                </w:div>
                <w:div w:id="438837126">
                  <w:marLeft w:val="0"/>
                  <w:marRight w:val="0"/>
                  <w:marTop w:val="0"/>
                  <w:marBottom w:val="0"/>
                  <w:divBdr>
                    <w:top w:val="none" w:sz="0" w:space="0" w:color="auto"/>
                    <w:left w:val="none" w:sz="0" w:space="0" w:color="auto"/>
                    <w:bottom w:val="none" w:sz="0" w:space="0" w:color="auto"/>
                    <w:right w:val="none" w:sz="0" w:space="0" w:color="auto"/>
                  </w:divBdr>
                </w:div>
                <w:div w:id="1887834089">
                  <w:marLeft w:val="0"/>
                  <w:marRight w:val="0"/>
                  <w:marTop w:val="0"/>
                  <w:marBottom w:val="0"/>
                  <w:divBdr>
                    <w:top w:val="none" w:sz="0" w:space="0" w:color="auto"/>
                    <w:left w:val="none" w:sz="0" w:space="0" w:color="auto"/>
                    <w:bottom w:val="none" w:sz="0" w:space="0" w:color="auto"/>
                    <w:right w:val="none" w:sz="0" w:space="0" w:color="auto"/>
                  </w:divBdr>
                </w:div>
                <w:div w:id="2029719667">
                  <w:marLeft w:val="0"/>
                  <w:marRight w:val="0"/>
                  <w:marTop w:val="0"/>
                  <w:marBottom w:val="0"/>
                  <w:divBdr>
                    <w:top w:val="none" w:sz="0" w:space="0" w:color="auto"/>
                    <w:left w:val="none" w:sz="0" w:space="0" w:color="auto"/>
                    <w:bottom w:val="none" w:sz="0" w:space="0" w:color="auto"/>
                    <w:right w:val="none" w:sz="0" w:space="0" w:color="auto"/>
                  </w:divBdr>
                </w:div>
                <w:div w:id="475150859">
                  <w:marLeft w:val="0"/>
                  <w:marRight w:val="0"/>
                  <w:marTop w:val="0"/>
                  <w:marBottom w:val="0"/>
                  <w:divBdr>
                    <w:top w:val="none" w:sz="0" w:space="0" w:color="auto"/>
                    <w:left w:val="none" w:sz="0" w:space="0" w:color="auto"/>
                    <w:bottom w:val="none" w:sz="0" w:space="0" w:color="auto"/>
                    <w:right w:val="none" w:sz="0" w:space="0" w:color="auto"/>
                  </w:divBdr>
                </w:div>
                <w:div w:id="1513228612">
                  <w:marLeft w:val="0"/>
                  <w:marRight w:val="0"/>
                  <w:marTop w:val="0"/>
                  <w:marBottom w:val="0"/>
                  <w:divBdr>
                    <w:top w:val="none" w:sz="0" w:space="0" w:color="auto"/>
                    <w:left w:val="none" w:sz="0" w:space="0" w:color="auto"/>
                    <w:bottom w:val="none" w:sz="0" w:space="0" w:color="auto"/>
                    <w:right w:val="none" w:sz="0" w:space="0" w:color="auto"/>
                  </w:divBdr>
                </w:div>
                <w:div w:id="2106538877">
                  <w:marLeft w:val="0"/>
                  <w:marRight w:val="0"/>
                  <w:marTop w:val="0"/>
                  <w:marBottom w:val="0"/>
                  <w:divBdr>
                    <w:top w:val="none" w:sz="0" w:space="0" w:color="auto"/>
                    <w:left w:val="none" w:sz="0" w:space="0" w:color="auto"/>
                    <w:bottom w:val="none" w:sz="0" w:space="0" w:color="auto"/>
                    <w:right w:val="none" w:sz="0" w:space="0" w:color="auto"/>
                  </w:divBdr>
                </w:div>
                <w:div w:id="1067192980">
                  <w:marLeft w:val="0"/>
                  <w:marRight w:val="0"/>
                  <w:marTop w:val="0"/>
                  <w:marBottom w:val="0"/>
                  <w:divBdr>
                    <w:top w:val="none" w:sz="0" w:space="0" w:color="auto"/>
                    <w:left w:val="none" w:sz="0" w:space="0" w:color="auto"/>
                    <w:bottom w:val="none" w:sz="0" w:space="0" w:color="auto"/>
                    <w:right w:val="none" w:sz="0" w:space="0" w:color="auto"/>
                  </w:divBdr>
                </w:div>
                <w:div w:id="952327836">
                  <w:marLeft w:val="0"/>
                  <w:marRight w:val="0"/>
                  <w:marTop w:val="0"/>
                  <w:marBottom w:val="0"/>
                  <w:divBdr>
                    <w:top w:val="none" w:sz="0" w:space="0" w:color="auto"/>
                    <w:left w:val="none" w:sz="0" w:space="0" w:color="auto"/>
                    <w:bottom w:val="none" w:sz="0" w:space="0" w:color="auto"/>
                    <w:right w:val="none" w:sz="0" w:space="0" w:color="auto"/>
                  </w:divBdr>
                </w:div>
                <w:div w:id="546265007">
                  <w:marLeft w:val="0"/>
                  <w:marRight w:val="0"/>
                  <w:marTop w:val="0"/>
                  <w:marBottom w:val="0"/>
                  <w:divBdr>
                    <w:top w:val="none" w:sz="0" w:space="0" w:color="auto"/>
                    <w:left w:val="none" w:sz="0" w:space="0" w:color="auto"/>
                    <w:bottom w:val="none" w:sz="0" w:space="0" w:color="auto"/>
                    <w:right w:val="none" w:sz="0" w:space="0" w:color="auto"/>
                  </w:divBdr>
                </w:div>
                <w:div w:id="1782066179">
                  <w:marLeft w:val="0"/>
                  <w:marRight w:val="0"/>
                  <w:marTop w:val="0"/>
                  <w:marBottom w:val="0"/>
                  <w:divBdr>
                    <w:top w:val="none" w:sz="0" w:space="0" w:color="auto"/>
                    <w:left w:val="none" w:sz="0" w:space="0" w:color="auto"/>
                    <w:bottom w:val="none" w:sz="0" w:space="0" w:color="auto"/>
                    <w:right w:val="none" w:sz="0" w:space="0" w:color="auto"/>
                  </w:divBdr>
                </w:div>
                <w:div w:id="313610621">
                  <w:marLeft w:val="0"/>
                  <w:marRight w:val="0"/>
                  <w:marTop w:val="0"/>
                  <w:marBottom w:val="0"/>
                  <w:divBdr>
                    <w:top w:val="none" w:sz="0" w:space="0" w:color="auto"/>
                    <w:left w:val="none" w:sz="0" w:space="0" w:color="auto"/>
                    <w:bottom w:val="none" w:sz="0" w:space="0" w:color="auto"/>
                    <w:right w:val="none" w:sz="0" w:space="0" w:color="auto"/>
                  </w:divBdr>
                </w:div>
                <w:div w:id="1256137233">
                  <w:marLeft w:val="0"/>
                  <w:marRight w:val="0"/>
                  <w:marTop w:val="0"/>
                  <w:marBottom w:val="0"/>
                  <w:divBdr>
                    <w:top w:val="none" w:sz="0" w:space="0" w:color="auto"/>
                    <w:left w:val="none" w:sz="0" w:space="0" w:color="auto"/>
                    <w:bottom w:val="none" w:sz="0" w:space="0" w:color="auto"/>
                    <w:right w:val="none" w:sz="0" w:space="0" w:color="auto"/>
                  </w:divBdr>
                </w:div>
                <w:div w:id="46413986">
                  <w:marLeft w:val="0"/>
                  <w:marRight w:val="0"/>
                  <w:marTop w:val="0"/>
                  <w:marBottom w:val="0"/>
                  <w:divBdr>
                    <w:top w:val="none" w:sz="0" w:space="0" w:color="auto"/>
                    <w:left w:val="none" w:sz="0" w:space="0" w:color="auto"/>
                    <w:bottom w:val="none" w:sz="0" w:space="0" w:color="auto"/>
                    <w:right w:val="none" w:sz="0" w:space="0" w:color="auto"/>
                  </w:divBdr>
                </w:div>
                <w:div w:id="1211915700">
                  <w:marLeft w:val="0"/>
                  <w:marRight w:val="0"/>
                  <w:marTop w:val="0"/>
                  <w:marBottom w:val="0"/>
                  <w:divBdr>
                    <w:top w:val="none" w:sz="0" w:space="0" w:color="auto"/>
                    <w:left w:val="none" w:sz="0" w:space="0" w:color="auto"/>
                    <w:bottom w:val="none" w:sz="0" w:space="0" w:color="auto"/>
                    <w:right w:val="none" w:sz="0" w:space="0" w:color="auto"/>
                  </w:divBdr>
                </w:div>
                <w:div w:id="1875003373">
                  <w:marLeft w:val="0"/>
                  <w:marRight w:val="0"/>
                  <w:marTop w:val="0"/>
                  <w:marBottom w:val="0"/>
                  <w:divBdr>
                    <w:top w:val="none" w:sz="0" w:space="0" w:color="auto"/>
                    <w:left w:val="none" w:sz="0" w:space="0" w:color="auto"/>
                    <w:bottom w:val="none" w:sz="0" w:space="0" w:color="auto"/>
                    <w:right w:val="none" w:sz="0" w:space="0" w:color="auto"/>
                  </w:divBdr>
                </w:div>
                <w:div w:id="1673751993">
                  <w:marLeft w:val="0"/>
                  <w:marRight w:val="0"/>
                  <w:marTop w:val="0"/>
                  <w:marBottom w:val="0"/>
                  <w:divBdr>
                    <w:top w:val="none" w:sz="0" w:space="0" w:color="auto"/>
                    <w:left w:val="none" w:sz="0" w:space="0" w:color="auto"/>
                    <w:bottom w:val="none" w:sz="0" w:space="0" w:color="auto"/>
                    <w:right w:val="none" w:sz="0" w:space="0" w:color="auto"/>
                  </w:divBdr>
                </w:div>
                <w:div w:id="2024817621">
                  <w:marLeft w:val="0"/>
                  <w:marRight w:val="0"/>
                  <w:marTop w:val="0"/>
                  <w:marBottom w:val="0"/>
                  <w:divBdr>
                    <w:top w:val="none" w:sz="0" w:space="0" w:color="auto"/>
                    <w:left w:val="none" w:sz="0" w:space="0" w:color="auto"/>
                    <w:bottom w:val="none" w:sz="0" w:space="0" w:color="auto"/>
                    <w:right w:val="none" w:sz="0" w:space="0" w:color="auto"/>
                  </w:divBdr>
                </w:div>
                <w:div w:id="1666125628">
                  <w:marLeft w:val="0"/>
                  <w:marRight w:val="0"/>
                  <w:marTop w:val="0"/>
                  <w:marBottom w:val="0"/>
                  <w:divBdr>
                    <w:top w:val="none" w:sz="0" w:space="0" w:color="auto"/>
                    <w:left w:val="none" w:sz="0" w:space="0" w:color="auto"/>
                    <w:bottom w:val="none" w:sz="0" w:space="0" w:color="auto"/>
                    <w:right w:val="none" w:sz="0" w:space="0" w:color="auto"/>
                  </w:divBdr>
                </w:div>
                <w:div w:id="1869022280">
                  <w:marLeft w:val="0"/>
                  <w:marRight w:val="0"/>
                  <w:marTop w:val="0"/>
                  <w:marBottom w:val="0"/>
                  <w:divBdr>
                    <w:top w:val="none" w:sz="0" w:space="0" w:color="auto"/>
                    <w:left w:val="none" w:sz="0" w:space="0" w:color="auto"/>
                    <w:bottom w:val="none" w:sz="0" w:space="0" w:color="auto"/>
                    <w:right w:val="none" w:sz="0" w:space="0" w:color="auto"/>
                  </w:divBdr>
                </w:div>
                <w:div w:id="1055542322">
                  <w:marLeft w:val="0"/>
                  <w:marRight w:val="0"/>
                  <w:marTop w:val="0"/>
                  <w:marBottom w:val="0"/>
                  <w:divBdr>
                    <w:top w:val="none" w:sz="0" w:space="0" w:color="auto"/>
                    <w:left w:val="none" w:sz="0" w:space="0" w:color="auto"/>
                    <w:bottom w:val="none" w:sz="0" w:space="0" w:color="auto"/>
                    <w:right w:val="none" w:sz="0" w:space="0" w:color="auto"/>
                  </w:divBdr>
                </w:div>
                <w:div w:id="642735471">
                  <w:marLeft w:val="0"/>
                  <w:marRight w:val="0"/>
                  <w:marTop w:val="0"/>
                  <w:marBottom w:val="0"/>
                  <w:divBdr>
                    <w:top w:val="none" w:sz="0" w:space="0" w:color="auto"/>
                    <w:left w:val="none" w:sz="0" w:space="0" w:color="auto"/>
                    <w:bottom w:val="none" w:sz="0" w:space="0" w:color="auto"/>
                    <w:right w:val="none" w:sz="0" w:space="0" w:color="auto"/>
                  </w:divBdr>
                </w:div>
                <w:div w:id="58988506">
                  <w:marLeft w:val="0"/>
                  <w:marRight w:val="0"/>
                  <w:marTop w:val="0"/>
                  <w:marBottom w:val="0"/>
                  <w:divBdr>
                    <w:top w:val="none" w:sz="0" w:space="0" w:color="auto"/>
                    <w:left w:val="none" w:sz="0" w:space="0" w:color="auto"/>
                    <w:bottom w:val="none" w:sz="0" w:space="0" w:color="auto"/>
                    <w:right w:val="none" w:sz="0" w:space="0" w:color="auto"/>
                  </w:divBdr>
                </w:div>
                <w:div w:id="363791882">
                  <w:marLeft w:val="0"/>
                  <w:marRight w:val="0"/>
                  <w:marTop w:val="0"/>
                  <w:marBottom w:val="0"/>
                  <w:divBdr>
                    <w:top w:val="none" w:sz="0" w:space="0" w:color="auto"/>
                    <w:left w:val="none" w:sz="0" w:space="0" w:color="auto"/>
                    <w:bottom w:val="none" w:sz="0" w:space="0" w:color="auto"/>
                    <w:right w:val="none" w:sz="0" w:space="0" w:color="auto"/>
                  </w:divBdr>
                </w:div>
                <w:div w:id="943001185">
                  <w:marLeft w:val="0"/>
                  <w:marRight w:val="0"/>
                  <w:marTop w:val="0"/>
                  <w:marBottom w:val="0"/>
                  <w:divBdr>
                    <w:top w:val="none" w:sz="0" w:space="0" w:color="auto"/>
                    <w:left w:val="none" w:sz="0" w:space="0" w:color="auto"/>
                    <w:bottom w:val="none" w:sz="0" w:space="0" w:color="auto"/>
                    <w:right w:val="none" w:sz="0" w:space="0" w:color="auto"/>
                  </w:divBdr>
                </w:div>
                <w:div w:id="635647321">
                  <w:marLeft w:val="0"/>
                  <w:marRight w:val="0"/>
                  <w:marTop w:val="0"/>
                  <w:marBottom w:val="0"/>
                  <w:divBdr>
                    <w:top w:val="none" w:sz="0" w:space="0" w:color="auto"/>
                    <w:left w:val="none" w:sz="0" w:space="0" w:color="auto"/>
                    <w:bottom w:val="none" w:sz="0" w:space="0" w:color="auto"/>
                    <w:right w:val="none" w:sz="0" w:space="0" w:color="auto"/>
                  </w:divBdr>
                </w:div>
                <w:div w:id="896282468">
                  <w:marLeft w:val="0"/>
                  <w:marRight w:val="0"/>
                  <w:marTop w:val="0"/>
                  <w:marBottom w:val="0"/>
                  <w:divBdr>
                    <w:top w:val="none" w:sz="0" w:space="0" w:color="auto"/>
                    <w:left w:val="none" w:sz="0" w:space="0" w:color="auto"/>
                    <w:bottom w:val="none" w:sz="0" w:space="0" w:color="auto"/>
                    <w:right w:val="none" w:sz="0" w:space="0" w:color="auto"/>
                  </w:divBdr>
                </w:div>
                <w:div w:id="816605128">
                  <w:marLeft w:val="0"/>
                  <w:marRight w:val="0"/>
                  <w:marTop w:val="0"/>
                  <w:marBottom w:val="0"/>
                  <w:divBdr>
                    <w:top w:val="none" w:sz="0" w:space="0" w:color="auto"/>
                    <w:left w:val="none" w:sz="0" w:space="0" w:color="auto"/>
                    <w:bottom w:val="none" w:sz="0" w:space="0" w:color="auto"/>
                    <w:right w:val="none" w:sz="0" w:space="0" w:color="auto"/>
                  </w:divBdr>
                </w:div>
                <w:div w:id="482476912">
                  <w:marLeft w:val="0"/>
                  <w:marRight w:val="0"/>
                  <w:marTop w:val="0"/>
                  <w:marBottom w:val="0"/>
                  <w:divBdr>
                    <w:top w:val="none" w:sz="0" w:space="0" w:color="auto"/>
                    <w:left w:val="none" w:sz="0" w:space="0" w:color="auto"/>
                    <w:bottom w:val="none" w:sz="0" w:space="0" w:color="auto"/>
                    <w:right w:val="none" w:sz="0" w:space="0" w:color="auto"/>
                  </w:divBdr>
                </w:div>
                <w:div w:id="1509173095">
                  <w:marLeft w:val="0"/>
                  <w:marRight w:val="0"/>
                  <w:marTop w:val="0"/>
                  <w:marBottom w:val="0"/>
                  <w:divBdr>
                    <w:top w:val="none" w:sz="0" w:space="0" w:color="auto"/>
                    <w:left w:val="none" w:sz="0" w:space="0" w:color="auto"/>
                    <w:bottom w:val="none" w:sz="0" w:space="0" w:color="auto"/>
                    <w:right w:val="none" w:sz="0" w:space="0" w:color="auto"/>
                  </w:divBdr>
                </w:div>
                <w:div w:id="510877627">
                  <w:marLeft w:val="0"/>
                  <w:marRight w:val="0"/>
                  <w:marTop w:val="0"/>
                  <w:marBottom w:val="0"/>
                  <w:divBdr>
                    <w:top w:val="none" w:sz="0" w:space="0" w:color="auto"/>
                    <w:left w:val="none" w:sz="0" w:space="0" w:color="auto"/>
                    <w:bottom w:val="none" w:sz="0" w:space="0" w:color="auto"/>
                    <w:right w:val="none" w:sz="0" w:space="0" w:color="auto"/>
                  </w:divBdr>
                </w:div>
                <w:div w:id="817961345">
                  <w:marLeft w:val="0"/>
                  <w:marRight w:val="0"/>
                  <w:marTop w:val="0"/>
                  <w:marBottom w:val="0"/>
                  <w:divBdr>
                    <w:top w:val="none" w:sz="0" w:space="0" w:color="auto"/>
                    <w:left w:val="none" w:sz="0" w:space="0" w:color="auto"/>
                    <w:bottom w:val="none" w:sz="0" w:space="0" w:color="auto"/>
                    <w:right w:val="none" w:sz="0" w:space="0" w:color="auto"/>
                  </w:divBdr>
                </w:div>
                <w:div w:id="1933319073">
                  <w:marLeft w:val="0"/>
                  <w:marRight w:val="0"/>
                  <w:marTop w:val="0"/>
                  <w:marBottom w:val="0"/>
                  <w:divBdr>
                    <w:top w:val="none" w:sz="0" w:space="0" w:color="auto"/>
                    <w:left w:val="none" w:sz="0" w:space="0" w:color="auto"/>
                    <w:bottom w:val="none" w:sz="0" w:space="0" w:color="auto"/>
                    <w:right w:val="none" w:sz="0" w:space="0" w:color="auto"/>
                  </w:divBdr>
                </w:div>
                <w:div w:id="1859658595">
                  <w:marLeft w:val="0"/>
                  <w:marRight w:val="0"/>
                  <w:marTop w:val="0"/>
                  <w:marBottom w:val="0"/>
                  <w:divBdr>
                    <w:top w:val="none" w:sz="0" w:space="0" w:color="auto"/>
                    <w:left w:val="none" w:sz="0" w:space="0" w:color="auto"/>
                    <w:bottom w:val="none" w:sz="0" w:space="0" w:color="auto"/>
                    <w:right w:val="none" w:sz="0" w:space="0" w:color="auto"/>
                  </w:divBdr>
                </w:div>
                <w:div w:id="404963148">
                  <w:marLeft w:val="0"/>
                  <w:marRight w:val="0"/>
                  <w:marTop w:val="0"/>
                  <w:marBottom w:val="0"/>
                  <w:divBdr>
                    <w:top w:val="none" w:sz="0" w:space="0" w:color="auto"/>
                    <w:left w:val="none" w:sz="0" w:space="0" w:color="auto"/>
                    <w:bottom w:val="none" w:sz="0" w:space="0" w:color="auto"/>
                    <w:right w:val="none" w:sz="0" w:space="0" w:color="auto"/>
                  </w:divBdr>
                </w:div>
                <w:div w:id="1789854205">
                  <w:marLeft w:val="0"/>
                  <w:marRight w:val="0"/>
                  <w:marTop w:val="0"/>
                  <w:marBottom w:val="0"/>
                  <w:divBdr>
                    <w:top w:val="none" w:sz="0" w:space="0" w:color="auto"/>
                    <w:left w:val="none" w:sz="0" w:space="0" w:color="auto"/>
                    <w:bottom w:val="none" w:sz="0" w:space="0" w:color="auto"/>
                    <w:right w:val="none" w:sz="0" w:space="0" w:color="auto"/>
                  </w:divBdr>
                </w:div>
                <w:div w:id="1555121409">
                  <w:marLeft w:val="0"/>
                  <w:marRight w:val="0"/>
                  <w:marTop w:val="0"/>
                  <w:marBottom w:val="0"/>
                  <w:divBdr>
                    <w:top w:val="none" w:sz="0" w:space="0" w:color="auto"/>
                    <w:left w:val="none" w:sz="0" w:space="0" w:color="auto"/>
                    <w:bottom w:val="none" w:sz="0" w:space="0" w:color="auto"/>
                    <w:right w:val="none" w:sz="0" w:space="0" w:color="auto"/>
                  </w:divBdr>
                </w:div>
                <w:div w:id="1689406377">
                  <w:marLeft w:val="0"/>
                  <w:marRight w:val="0"/>
                  <w:marTop w:val="0"/>
                  <w:marBottom w:val="0"/>
                  <w:divBdr>
                    <w:top w:val="none" w:sz="0" w:space="0" w:color="auto"/>
                    <w:left w:val="none" w:sz="0" w:space="0" w:color="auto"/>
                    <w:bottom w:val="none" w:sz="0" w:space="0" w:color="auto"/>
                    <w:right w:val="none" w:sz="0" w:space="0" w:color="auto"/>
                  </w:divBdr>
                </w:div>
                <w:div w:id="873541532">
                  <w:marLeft w:val="0"/>
                  <w:marRight w:val="0"/>
                  <w:marTop w:val="0"/>
                  <w:marBottom w:val="0"/>
                  <w:divBdr>
                    <w:top w:val="none" w:sz="0" w:space="0" w:color="auto"/>
                    <w:left w:val="none" w:sz="0" w:space="0" w:color="auto"/>
                    <w:bottom w:val="none" w:sz="0" w:space="0" w:color="auto"/>
                    <w:right w:val="none" w:sz="0" w:space="0" w:color="auto"/>
                  </w:divBdr>
                </w:div>
                <w:div w:id="2097707427">
                  <w:marLeft w:val="0"/>
                  <w:marRight w:val="0"/>
                  <w:marTop w:val="0"/>
                  <w:marBottom w:val="0"/>
                  <w:divBdr>
                    <w:top w:val="none" w:sz="0" w:space="0" w:color="auto"/>
                    <w:left w:val="none" w:sz="0" w:space="0" w:color="auto"/>
                    <w:bottom w:val="none" w:sz="0" w:space="0" w:color="auto"/>
                    <w:right w:val="none" w:sz="0" w:space="0" w:color="auto"/>
                  </w:divBdr>
                </w:div>
                <w:div w:id="289172284">
                  <w:marLeft w:val="0"/>
                  <w:marRight w:val="0"/>
                  <w:marTop w:val="0"/>
                  <w:marBottom w:val="0"/>
                  <w:divBdr>
                    <w:top w:val="none" w:sz="0" w:space="0" w:color="auto"/>
                    <w:left w:val="none" w:sz="0" w:space="0" w:color="auto"/>
                    <w:bottom w:val="none" w:sz="0" w:space="0" w:color="auto"/>
                    <w:right w:val="none" w:sz="0" w:space="0" w:color="auto"/>
                  </w:divBdr>
                </w:div>
                <w:div w:id="2102682139">
                  <w:marLeft w:val="0"/>
                  <w:marRight w:val="0"/>
                  <w:marTop w:val="0"/>
                  <w:marBottom w:val="0"/>
                  <w:divBdr>
                    <w:top w:val="none" w:sz="0" w:space="0" w:color="auto"/>
                    <w:left w:val="none" w:sz="0" w:space="0" w:color="auto"/>
                    <w:bottom w:val="none" w:sz="0" w:space="0" w:color="auto"/>
                    <w:right w:val="none" w:sz="0" w:space="0" w:color="auto"/>
                  </w:divBdr>
                </w:div>
                <w:div w:id="1376663088">
                  <w:marLeft w:val="0"/>
                  <w:marRight w:val="0"/>
                  <w:marTop w:val="0"/>
                  <w:marBottom w:val="0"/>
                  <w:divBdr>
                    <w:top w:val="none" w:sz="0" w:space="0" w:color="auto"/>
                    <w:left w:val="none" w:sz="0" w:space="0" w:color="auto"/>
                    <w:bottom w:val="none" w:sz="0" w:space="0" w:color="auto"/>
                    <w:right w:val="none" w:sz="0" w:space="0" w:color="auto"/>
                  </w:divBdr>
                </w:div>
                <w:div w:id="1953631579">
                  <w:marLeft w:val="0"/>
                  <w:marRight w:val="0"/>
                  <w:marTop w:val="0"/>
                  <w:marBottom w:val="0"/>
                  <w:divBdr>
                    <w:top w:val="none" w:sz="0" w:space="0" w:color="auto"/>
                    <w:left w:val="none" w:sz="0" w:space="0" w:color="auto"/>
                    <w:bottom w:val="none" w:sz="0" w:space="0" w:color="auto"/>
                    <w:right w:val="none" w:sz="0" w:space="0" w:color="auto"/>
                  </w:divBdr>
                </w:div>
                <w:div w:id="1510020607">
                  <w:marLeft w:val="0"/>
                  <w:marRight w:val="0"/>
                  <w:marTop w:val="0"/>
                  <w:marBottom w:val="0"/>
                  <w:divBdr>
                    <w:top w:val="none" w:sz="0" w:space="0" w:color="auto"/>
                    <w:left w:val="none" w:sz="0" w:space="0" w:color="auto"/>
                    <w:bottom w:val="none" w:sz="0" w:space="0" w:color="auto"/>
                    <w:right w:val="none" w:sz="0" w:space="0" w:color="auto"/>
                  </w:divBdr>
                </w:div>
                <w:div w:id="1890651746">
                  <w:marLeft w:val="0"/>
                  <w:marRight w:val="0"/>
                  <w:marTop w:val="0"/>
                  <w:marBottom w:val="0"/>
                  <w:divBdr>
                    <w:top w:val="none" w:sz="0" w:space="0" w:color="auto"/>
                    <w:left w:val="none" w:sz="0" w:space="0" w:color="auto"/>
                    <w:bottom w:val="none" w:sz="0" w:space="0" w:color="auto"/>
                    <w:right w:val="none" w:sz="0" w:space="0" w:color="auto"/>
                  </w:divBdr>
                </w:div>
                <w:div w:id="1686249109">
                  <w:marLeft w:val="0"/>
                  <w:marRight w:val="0"/>
                  <w:marTop w:val="0"/>
                  <w:marBottom w:val="0"/>
                  <w:divBdr>
                    <w:top w:val="none" w:sz="0" w:space="0" w:color="auto"/>
                    <w:left w:val="none" w:sz="0" w:space="0" w:color="auto"/>
                    <w:bottom w:val="none" w:sz="0" w:space="0" w:color="auto"/>
                    <w:right w:val="none" w:sz="0" w:space="0" w:color="auto"/>
                  </w:divBdr>
                </w:div>
                <w:div w:id="1237470310">
                  <w:marLeft w:val="0"/>
                  <w:marRight w:val="0"/>
                  <w:marTop w:val="0"/>
                  <w:marBottom w:val="0"/>
                  <w:divBdr>
                    <w:top w:val="none" w:sz="0" w:space="0" w:color="auto"/>
                    <w:left w:val="none" w:sz="0" w:space="0" w:color="auto"/>
                    <w:bottom w:val="none" w:sz="0" w:space="0" w:color="auto"/>
                    <w:right w:val="none" w:sz="0" w:space="0" w:color="auto"/>
                  </w:divBdr>
                </w:div>
                <w:div w:id="7683738">
                  <w:marLeft w:val="0"/>
                  <w:marRight w:val="0"/>
                  <w:marTop w:val="0"/>
                  <w:marBottom w:val="0"/>
                  <w:divBdr>
                    <w:top w:val="none" w:sz="0" w:space="0" w:color="auto"/>
                    <w:left w:val="none" w:sz="0" w:space="0" w:color="auto"/>
                    <w:bottom w:val="none" w:sz="0" w:space="0" w:color="auto"/>
                    <w:right w:val="none" w:sz="0" w:space="0" w:color="auto"/>
                  </w:divBdr>
                </w:div>
                <w:div w:id="603654795">
                  <w:marLeft w:val="0"/>
                  <w:marRight w:val="0"/>
                  <w:marTop w:val="0"/>
                  <w:marBottom w:val="0"/>
                  <w:divBdr>
                    <w:top w:val="none" w:sz="0" w:space="0" w:color="auto"/>
                    <w:left w:val="none" w:sz="0" w:space="0" w:color="auto"/>
                    <w:bottom w:val="none" w:sz="0" w:space="0" w:color="auto"/>
                    <w:right w:val="none" w:sz="0" w:space="0" w:color="auto"/>
                  </w:divBdr>
                </w:div>
                <w:div w:id="1872067096">
                  <w:marLeft w:val="0"/>
                  <w:marRight w:val="0"/>
                  <w:marTop w:val="0"/>
                  <w:marBottom w:val="0"/>
                  <w:divBdr>
                    <w:top w:val="none" w:sz="0" w:space="0" w:color="auto"/>
                    <w:left w:val="none" w:sz="0" w:space="0" w:color="auto"/>
                    <w:bottom w:val="none" w:sz="0" w:space="0" w:color="auto"/>
                    <w:right w:val="none" w:sz="0" w:space="0" w:color="auto"/>
                  </w:divBdr>
                </w:div>
                <w:div w:id="97794370">
                  <w:marLeft w:val="0"/>
                  <w:marRight w:val="0"/>
                  <w:marTop w:val="0"/>
                  <w:marBottom w:val="0"/>
                  <w:divBdr>
                    <w:top w:val="none" w:sz="0" w:space="0" w:color="auto"/>
                    <w:left w:val="none" w:sz="0" w:space="0" w:color="auto"/>
                    <w:bottom w:val="none" w:sz="0" w:space="0" w:color="auto"/>
                    <w:right w:val="none" w:sz="0" w:space="0" w:color="auto"/>
                  </w:divBdr>
                </w:div>
                <w:div w:id="1101070925">
                  <w:marLeft w:val="0"/>
                  <w:marRight w:val="0"/>
                  <w:marTop w:val="0"/>
                  <w:marBottom w:val="0"/>
                  <w:divBdr>
                    <w:top w:val="none" w:sz="0" w:space="0" w:color="auto"/>
                    <w:left w:val="none" w:sz="0" w:space="0" w:color="auto"/>
                    <w:bottom w:val="none" w:sz="0" w:space="0" w:color="auto"/>
                    <w:right w:val="none" w:sz="0" w:space="0" w:color="auto"/>
                  </w:divBdr>
                </w:div>
                <w:div w:id="1557666077">
                  <w:marLeft w:val="0"/>
                  <w:marRight w:val="0"/>
                  <w:marTop w:val="0"/>
                  <w:marBottom w:val="0"/>
                  <w:divBdr>
                    <w:top w:val="none" w:sz="0" w:space="0" w:color="auto"/>
                    <w:left w:val="none" w:sz="0" w:space="0" w:color="auto"/>
                    <w:bottom w:val="none" w:sz="0" w:space="0" w:color="auto"/>
                    <w:right w:val="none" w:sz="0" w:space="0" w:color="auto"/>
                  </w:divBdr>
                </w:div>
                <w:div w:id="1823035725">
                  <w:marLeft w:val="0"/>
                  <w:marRight w:val="0"/>
                  <w:marTop w:val="0"/>
                  <w:marBottom w:val="0"/>
                  <w:divBdr>
                    <w:top w:val="none" w:sz="0" w:space="0" w:color="auto"/>
                    <w:left w:val="none" w:sz="0" w:space="0" w:color="auto"/>
                    <w:bottom w:val="none" w:sz="0" w:space="0" w:color="auto"/>
                    <w:right w:val="none" w:sz="0" w:space="0" w:color="auto"/>
                  </w:divBdr>
                </w:div>
                <w:div w:id="466627470">
                  <w:marLeft w:val="0"/>
                  <w:marRight w:val="0"/>
                  <w:marTop w:val="0"/>
                  <w:marBottom w:val="0"/>
                  <w:divBdr>
                    <w:top w:val="none" w:sz="0" w:space="0" w:color="auto"/>
                    <w:left w:val="none" w:sz="0" w:space="0" w:color="auto"/>
                    <w:bottom w:val="none" w:sz="0" w:space="0" w:color="auto"/>
                    <w:right w:val="none" w:sz="0" w:space="0" w:color="auto"/>
                  </w:divBdr>
                </w:div>
                <w:div w:id="208540442">
                  <w:marLeft w:val="0"/>
                  <w:marRight w:val="0"/>
                  <w:marTop w:val="0"/>
                  <w:marBottom w:val="0"/>
                  <w:divBdr>
                    <w:top w:val="none" w:sz="0" w:space="0" w:color="auto"/>
                    <w:left w:val="none" w:sz="0" w:space="0" w:color="auto"/>
                    <w:bottom w:val="none" w:sz="0" w:space="0" w:color="auto"/>
                    <w:right w:val="none" w:sz="0" w:space="0" w:color="auto"/>
                  </w:divBdr>
                </w:div>
                <w:div w:id="1732533009">
                  <w:marLeft w:val="0"/>
                  <w:marRight w:val="0"/>
                  <w:marTop w:val="0"/>
                  <w:marBottom w:val="0"/>
                  <w:divBdr>
                    <w:top w:val="none" w:sz="0" w:space="0" w:color="auto"/>
                    <w:left w:val="none" w:sz="0" w:space="0" w:color="auto"/>
                    <w:bottom w:val="none" w:sz="0" w:space="0" w:color="auto"/>
                    <w:right w:val="none" w:sz="0" w:space="0" w:color="auto"/>
                  </w:divBdr>
                </w:div>
                <w:div w:id="1111053152">
                  <w:marLeft w:val="0"/>
                  <w:marRight w:val="0"/>
                  <w:marTop w:val="0"/>
                  <w:marBottom w:val="0"/>
                  <w:divBdr>
                    <w:top w:val="none" w:sz="0" w:space="0" w:color="auto"/>
                    <w:left w:val="none" w:sz="0" w:space="0" w:color="auto"/>
                    <w:bottom w:val="none" w:sz="0" w:space="0" w:color="auto"/>
                    <w:right w:val="none" w:sz="0" w:space="0" w:color="auto"/>
                  </w:divBdr>
                </w:div>
                <w:div w:id="625240486">
                  <w:marLeft w:val="0"/>
                  <w:marRight w:val="0"/>
                  <w:marTop w:val="0"/>
                  <w:marBottom w:val="0"/>
                  <w:divBdr>
                    <w:top w:val="none" w:sz="0" w:space="0" w:color="auto"/>
                    <w:left w:val="none" w:sz="0" w:space="0" w:color="auto"/>
                    <w:bottom w:val="none" w:sz="0" w:space="0" w:color="auto"/>
                    <w:right w:val="none" w:sz="0" w:space="0" w:color="auto"/>
                  </w:divBdr>
                </w:div>
                <w:div w:id="820461851">
                  <w:marLeft w:val="0"/>
                  <w:marRight w:val="0"/>
                  <w:marTop w:val="0"/>
                  <w:marBottom w:val="0"/>
                  <w:divBdr>
                    <w:top w:val="none" w:sz="0" w:space="0" w:color="auto"/>
                    <w:left w:val="none" w:sz="0" w:space="0" w:color="auto"/>
                    <w:bottom w:val="none" w:sz="0" w:space="0" w:color="auto"/>
                    <w:right w:val="none" w:sz="0" w:space="0" w:color="auto"/>
                  </w:divBdr>
                </w:div>
                <w:div w:id="1113210141">
                  <w:marLeft w:val="0"/>
                  <w:marRight w:val="0"/>
                  <w:marTop w:val="0"/>
                  <w:marBottom w:val="0"/>
                  <w:divBdr>
                    <w:top w:val="none" w:sz="0" w:space="0" w:color="auto"/>
                    <w:left w:val="none" w:sz="0" w:space="0" w:color="auto"/>
                    <w:bottom w:val="none" w:sz="0" w:space="0" w:color="auto"/>
                    <w:right w:val="none" w:sz="0" w:space="0" w:color="auto"/>
                  </w:divBdr>
                </w:div>
                <w:div w:id="734357523">
                  <w:marLeft w:val="0"/>
                  <w:marRight w:val="0"/>
                  <w:marTop w:val="0"/>
                  <w:marBottom w:val="0"/>
                  <w:divBdr>
                    <w:top w:val="none" w:sz="0" w:space="0" w:color="auto"/>
                    <w:left w:val="none" w:sz="0" w:space="0" w:color="auto"/>
                    <w:bottom w:val="none" w:sz="0" w:space="0" w:color="auto"/>
                    <w:right w:val="none" w:sz="0" w:space="0" w:color="auto"/>
                  </w:divBdr>
                </w:div>
                <w:div w:id="1069425789">
                  <w:marLeft w:val="0"/>
                  <w:marRight w:val="0"/>
                  <w:marTop w:val="0"/>
                  <w:marBottom w:val="0"/>
                  <w:divBdr>
                    <w:top w:val="none" w:sz="0" w:space="0" w:color="auto"/>
                    <w:left w:val="none" w:sz="0" w:space="0" w:color="auto"/>
                    <w:bottom w:val="none" w:sz="0" w:space="0" w:color="auto"/>
                    <w:right w:val="none" w:sz="0" w:space="0" w:color="auto"/>
                  </w:divBdr>
                </w:div>
                <w:div w:id="1370491826">
                  <w:marLeft w:val="0"/>
                  <w:marRight w:val="0"/>
                  <w:marTop w:val="0"/>
                  <w:marBottom w:val="0"/>
                  <w:divBdr>
                    <w:top w:val="none" w:sz="0" w:space="0" w:color="auto"/>
                    <w:left w:val="none" w:sz="0" w:space="0" w:color="auto"/>
                    <w:bottom w:val="none" w:sz="0" w:space="0" w:color="auto"/>
                    <w:right w:val="none" w:sz="0" w:space="0" w:color="auto"/>
                  </w:divBdr>
                </w:div>
                <w:div w:id="1198422598">
                  <w:marLeft w:val="0"/>
                  <w:marRight w:val="0"/>
                  <w:marTop w:val="0"/>
                  <w:marBottom w:val="0"/>
                  <w:divBdr>
                    <w:top w:val="none" w:sz="0" w:space="0" w:color="auto"/>
                    <w:left w:val="none" w:sz="0" w:space="0" w:color="auto"/>
                    <w:bottom w:val="none" w:sz="0" w:space="0" w:color="auto"/>
                    <w:right w:val="none" w:sz="0" w:space="0" w:color="auto"/>
                  </w:divBdr>
                </w:div>
                <w:div w:id="1892034755">
                  <w:marLeft w:val="0"/>
                  <w:marRight w:val="0"/>
                  <w:marTop w:val="0"/>
                  <w:marBottom w:val="0"/>
                  <w:divBdr>
                    <w:top w:val="none" w:sz="0" w:space="0" w:color="auto"/>
                    <w:left w:val="none" w:sz="0" w:space="0" w:color="auto"/>
                    <w:bottom w:val="none" w:sz="0" w:space="0" w:color="auto"/>
                    <w:right w:val="none" w:sz="0" w:space="0" w:color="auto"/>
                  </w:divBdr>
                </w:div>
                <w:div w:id="1570576683">
                  <w:marLeft w:val="0"/>
                  <w:marRight w:val="0"/>
                  <w:marTop w:val="0"/>
                  <w:marBottom w:val="0"/>
                  <w:divBdr>
                    <w:top w:val="none" w:sz="0" w:space="0" w:color="auto"/>
                    <w:left w:val="none" w:sz="0" w:space="0" w:color="auto"/>
                    <w:bottom w:val="none" w:sz="0" w:space="0" w:color="auto"/>
                    <w:right w:val="none" w:sz="0" w:space="0" w:color="auto"/>
                  </w:divBdr>
                </w:div>
                <w:div w:id="324015327">
                  <w:marLeft w:val="0"/>
                  <w:marRight w:val="0"/>
                  <w:marTop w:val="0"/>
                  <w:marBottom w:val="0"/>
                  <w:divBdr>
                    <w:top w:val="none" w:sz="0" w:space="0" w:color="auto"/>
                    <w:left w:val="none" w:sz="0" w:space="0" w:color="auto"/>
                    <w:bottom w:val="none" w:sz="0" w:space="0" w:color="auto"/>
                    <w:right w:val="none" w:sz="0" w:space="0" w:color="auto"/>
                  </w:divBdr>
                </w:div>
                <w:div w:id="851795324">
                  <w:marLeft w:val="0"/>
                  <w:marRight w:val="0"/>
                  <w:marTop w:val="0"/>
                  <w:marBottom w:val="0"/>
                  <w:divBdr>
                    <w:top w:val="none" w:sz="0" w:space="0" w:color="auto"/>
                    <w:left w:val="none" w:sz="0" w:space="0" w:color="auto"/>
                    <w:bottom w:val="none" w:sz="0" w:space="0" w:color="auto"/>
                    <w:right w:val="none" w:sz="0" w:space="0" w:color="auto"/>
                  </w:divBdr>
                </w:div>
                <w:div w:id="285814498">
                  <w:marLeft w:val="0"/>
                  <w:marRight w:val="0"/>
                  <w:marTop w:val="0"/>
                  <w:marBottom w:val="0"/>
                  <w:divBdr>
                    <w:top w:val="none" w:sz="0" w:space="0" w:color="auto"/>
                    <w:left w:val="none" w:sz="0" w:space="0" w:color="auto"/>
                    <w:bottom w:val="none" w:sz="0" w:space="0" w:color="auto"/>
                    <w:right w:val="none" w:sz="0" w:space="0" w:color="auto"/>
                  </w:divBdr>
                </w:div>
                <w:div w:id="535851685">
                  <w:marLeft w:val="0"/>
                  <w:marRight w:val="0"/>
                  <w:marTop w:val="0"/>
                  <w:marBottom w:val="0"/>
                  <w:divBdr>
                    <w:top w:val="none" w:sz="0" w:space="0" w:color="auto"/>
                    <w:left w:val="none" w:sz="0" w:space="0" w:color="auto"/>
                    <w:bottom w:val="none" w:sz="0" w:space="0" w:color="auto"/>
                    <w:right w:val="none" w:sz="0" w:space="0" w:color="auto"/>
                  </w:divBdr>
                </w:div>
                <w:div w:id="1244485105">
                  <w:marLeft w:val="0"/>
                  <w:marRight w:val="0"/>
                  <w:marTop w:val="0"/>
                  <w:marBottom w:val="0"/>
                  <w:divBdr>
                    <w:top w:val="none" w:sz="0" w:space="0" w:color="auto"/>
                    <w:left w:val="none" w:sz="0" w:space="0" w:color="auto"/>
                    <w:bottom w:val="none" w:sz="0" w:space="0" w:color="auto"/>
                    <w:right w:val="none" w:sz="0" w:space="0" w:color="auto"/>
                  </w:divBdr>
                </w:div>
                <w:div w:id="361521995">
                  <w:marLeft w:val="0"/>
                  <w:marRight w:val="0"/>
                  <w:marTop w:val="0"/>
                  <w:marBottom w:val="0"/>
                  <w:divBdr>
                    <w:top w:val="none" w:sz="0" w:space="0" w:color="auto"/>
                    <w:left w:val="none" w:sz="0" w:space="0" w:color="auto"/>
                    <w:bottom w:val="none" w:sz="0" w:space="0" w:color="auto"/>
                    <w:right w:val="none" w:sz="0" w:space="0" w:color="auto"/>
                  </w:divBdr>
                </w:div>
                <w:div w:id="1538933985">
                  <w:marLeft w:val="0"/>
                  <w:marRight w:val="0"/>
                  <w:marTop w:val="0"/>
                  <w:marBottom w:val="0"/>
                  <w:divBdr>
                    <w:top w:val="none" w:sz="0" w:space="0" w:color="auto"/>
                    <w:left w:val="none" w:sz="0" w:space="0" w:color="auto"/>
                    <w:bottom w:val="none" w:sz="0" w:space="0" w:color="auto"/>
                    <w:right w:val="none" w:sz="0" w:space="0" w:color="auto"/>
                  </w:divBdr>
                </w:div>
                <w:div w:id="2071271064">
                  <w:marLeft w:val="0"/>
                  <w:marRight w:val="0"/>
                  <w:marTop w:val="0"/>
                  <w:marBottom w:val="0"/>
                  <w:divBdr>
                    <w:top w:val="none" w:sz="0" w:space="0" w:color="auto"/>
                    <w:left w:val="none" w:sz="0" w:space="0" w:color="auto"/>
                    <w:bottom w:val="none" w:sz="0" w:space="0" w:color="auto"/>
                    <w:right w:val="none" w:sz="0" w:space="0" w:color="auto"/>
                  </w:divBdr>
                </w:div>
                <w:div w:id="1157651000">
                  <w:marLeft w:val="0"/>
                  <w:marRight w:val="0"/>
                  <w:marTop w:val="0"/>
                  <w:marBottom w:val="0"/>
                  <w:divBdr>
                    <w:top w:val="none" w:sz="0" w:space="0" w:color="auto"/>
                    <w:left w:val="none" w:sz="0" w:space="0" w:color="auto"/>
                    <w:bottom w:val="none" w:sz="0" w:space="0" w:color="auto"/>
                    <w:right w:val="none" w:sz="0" w:space="0" w:color="auto"/>
                  </w:divBdr>
                </w:div>
                <w:div w:id="802311543">
                  <w:marLeft w:val="0"/>
                  <w:marRight w:val="0"/>
                  <w:marTop w:val="0"/>
                  <w:marBottom w:val="0"/>
                  <w:divBdr>
                    <w:top w:val="none" w:sz="0" w:space="0" w:color="auto"/>
                    <w:left w:val="none" w:sz="0" w:space="0" w:color="auto"/>
                    <w:bottom w:val="none" w:sz="0" w:space="0" w:color="auto"/>
                    <w:right w:val="none" w:sz="0" w:space="0" w:color="auto"/>
                  </w:divBdr>
                </w:div>
                <w:div w:id="2042129637">
                  <w:marLeft w:val="0"/>
                  <w:marRight w:val="0"/>
                  <w:marTop w:val="0"/>
                  <w:marBottom w:val="0"/>
                  <w:divBdr>
                    <w:top w:val="none" w:sz="0" w:space="0" w:color="auto"/>
                    <w:left w:val="none" w:sz="0" w:space="0" w:color="auto"/>
                    <w:bottom w:val="none" w:sz="0" w:space="0" w:color="auto"/>
                    <w:right w:val="none" w:sz="0" w:space="0" w:color="auto"/>
                  </w:divBdr>
                </w:div>
                <w:div w:id="704253947">
                  <w:marLeft w:val="0"/>
                  <w:marRight w:val="0"/>
                  <w:marTop w:val="0"/>
                  <w:marBottom w:val="0"/>
                  <w:divBdr>
                    <w:top w:val="none" w:sz="0" w:space="0" w:color="auto"/>
                    <w:left w:val="none" w:sz="0" w:space="0" w:color="auto"/>
                    <w:bottom w:val="none" w:sz="0" w:space="0" w:color="auto"/>
                    <w:right w:val="none" w:sz="0" w:space="0" w:color="auto"/>
                  </w:divBdr>
                </w:div>
                <w:div w:id="494685585">
                  <w:marLeft w:val="0"/>
                  <w:marRight w:val="0"/>
                  <w:marTop w:val="0"/>
                  <w:marBottom w:val="0"/>
                  <w:divBdr>
                    <w:top w:val="none" w:sz="0" w:space="0" w:color="auto"/>
                    <w:left w:val="none" w:sz="0" w:space="0" w:color="auto"/>
                    <w:bottom w:val="none" w:sz="0" w:space="0" w:color="auto"/>
                    <w:right w:val="none" w:sz="0" w:space="0" w:color="auto"/>
                  </w:divBdr>
                </w:div>
                <w:div w:id="1205219250">
                  <w:marLeft w:val="0"/>
                  <w:marRight w:val="0"/>
                  <w:marTop w:val="0"/>
                  <w:marBottom w:val="0"/>
                  <w:divBdr>
                    <w:top w:val="none" w:sz="0" w:space="0" w:color="auto"/>
                    <w:left w:val="none" w:sz="0" w:space="0" w:color="auto"/>
                    <w:bottom w:val="none" w:sz="0" w:space="0" w:color="auto"/>
                    <w:right w:val="none" w:sz="0" w:space="0" w:color="auto"/>
                  </w:divBdr>
                </w:div>
                <w:div w:id="1604607640">
                  <w:marLeft w:val="0"/>
                  <w:marRight w:val="0"/>
                  <w:marTop w:val="0"/>
                  <w:marBottom w:val="0"/>
                  <w:divBdr>
                    <w:top w:val="none" w:sz="0" w:space="0" w:color="auto"/>
                    <w:left w:val="none" w:sz="0" w:space="0" w:color="auto"/>
                    <w:bottom w:val="none" w:sz="0" w:space="0" w:color="auto"/>
                    <w:right w:val="none" w:sz="0" w:space="0" w:color="auto"/>
                  </w:divBdr>
                </w:div>
                <w:div w:id="289823141">
                  <w:marLeft w:val="0"/>
                  <w:marRight w:val="0"/>
                  <w:marTop w:val="0"/>
                  <w:marBottom w:val="0"/>
                  <w:divBdr>
                    <w:top w:val="none" w:sz="0" w:space="0" w:color="auto"/>
                    <w:left w:val="none" w:sz="0" w:space="0" w:color="auto"/>
                    <w:bottom w:val="none" w:sz="0" w:space="0" w:color="auto"/>
                    <w:right w:val="none" w:sz="0" w:space="0" w:color="auto"/>
                  </w:divBdr>
                </w:div>
                <w:div w:id="808399554">
                  <w:marLeft w:val="0"/>
                  <w:marRight w:val="0"/>
                  <w:marTop w:val="0"/>
                  <w:marBottom w:val="0"/>
                  <w:divBdr>
                    <w:top w:val="none" w:sz="0" w:space="0" w:color="auto"/>
                    <w:left w:val="none" w:sz="0" w:space="0" w:color="auto"/>
                    <w:bottom w:val="none" w:sz="0" w:space="0" w:color="auto"/>
                    <w:right w:val="none" w:sz="0" w:space="0" w:color="auto"/>
                  </w:divBdr>
                </w:div>
                <w:div w:id="1627393384">
                  <w:marLeft w:val="0"/>
                  <w:marRight w:val="0"/>
                  <w:marTop w:val="0"/>
                  <w:marBottom w:val="0"/>
                  <w:divBdr>
                    <w:top w:val="none" w:sz="0" w:space="0" w:color="auto"/>
                    <w:left w:val="none" w:sz="0" w:space="0" w:color="auto"/>
                    <w:bottom w:val="none" w:sz="0" w:space="0" w:color="auto"/>
                    <w:right w:val="none" w:sz="0" w:space="0" w:color="auto"/>
                  </w:divBdr>
                </w:div>
                <w:div w:id="1806853721">
                  <w:marLeft w:val="0"/>
                  <w:marRight w:val="0"/>
                  <w:marTop w:val="0"/>
                  <w:marBottom w:val="0"/>
                  <w:divBdr>
                    <w:top w:val="none" w:sz="0" w:space="0" w:color="auto"/>
                    <w:left w:val="none" w:sz="0" w:space="0" w:color="auto"/>
                    <w:bottom w:val="none" w:sz="0" w:space="0" w:color="auto"/>
                    <w:right w:val="none" w:sz="0" w:space="0" w:color="auto"/>
                  </w:divBdr>
                </w:div>
                <w:div w:id="359817490">
                  <w:marLeft w:val="0"/>
                  <w:marRight w:val="0"/>
                  <w:marTop w:val="0"/>
                  <w:marBottom w:val="0"/>
                  <w:divBdr>
                    <w:top w:val="none" w:sz="0" w:space="0" w:color="auto"/>
                    <w:left w:val="none" w:sz="0" w:space="0" w:color="auto"/>
                    <w:bottom w:val="none" w:sz="0" w:space="0" w:color="auto"/>
                    <w:right w:val="none" w:sz="0" w:space="0" w:color="auto"/>
                  </w:divBdr>
                </w:div>
                <w:div w:id="331639254">
                  <w:marLeft w:val="0"/>
                  <w:marRight w:val="0"/>
                  <w:marTop w:val="0"/>
                  <w:marBottom w:val="0"/>
                  <w:divBdr>
                    <w:top w:val="none" w:sz="0" w:space="0" w:color="auto"/>
                    <w:left w:val="none" w:sz="0" w:space="0" w:color="auto"/>
                    <w:bottom w:val="none" w:sz="0" w:space="0" w:color="auto"/>
                    <w:right w:val="none" w:sz="0" w:space="0" w:color="auto"/>
                  </w:divBdr>
                </w:div>
                <w:div w:id="1606304054">
                  <w:marLeft w:val="0"/>
                  <w:marRight w:val="0"/>
                  <w:marTop w:val="0"/>
                  <w:marBottom w:val="0"/>
                  <w:divBdr>
                    <w:top w:val="none" w:sz="0" w:space="0" w:color="auto"/>
                    <w:left w:val="none" w:sz="0" w:space="0" w:color="auto"/>
                    <w:bottom w:val="none" w:sz="0" w:space="0" w:color="auto"/>
                    <w:right w:val="none" w:sz="0" w:space="0" w:color="auto"/>
                  </w:divBdr>
                </w:div>
                <w:div w:id="1618295312">
                  <w:marLeft w:val="0"/>
                  <w:marRight w:val="0"/>
                  <w:marTop w:val="0"/>
                  <w:marBottom w:val="0"/>
                  <w:divBdr>
                    <w:top w:val="none" w:sz="0" w:space="0" w:color="auto"/>
                    <w:left w:val="none" w:sz="0" w:space="0" w:color="auto"/>
                    <w:bottom w:val="none" w:sz="0" w:space="0" w:color="auto"/>
                    <w:right w:val="none" w:sz="0" w:space="0" w:color="auto"/>
                  </w:divBdr>
                </w:div>
                <w:div w:id="208735234">
                  <w:marLeft w:val="0"/>
                  <w:marRight w:val="0"/>
                  <w:marTop w:val="0"/>
                  <w:marBottom w:val="0"/>
                  <w:divBdr>
                    <w:top w:val="none" w:sz="0" w:space="0" w:color="auto"/>
                    <w:left w:val="none" w:sz="0" w:space="0" w:color="auto"/>
                    <w:bottom w:val="none" w:sz="0" w:space="0" w:color="auto"/>
                    <w:right w:val="none" w:sz="0" w:space="0" w:color="auto"/>
                  </w:divBdr>
                </w:div>
                <w:div w:id="618292876">
                  <w:marLeft w:val="0"/>
                  <w:marRight w:val="0"/>
                  <w:marTop w:val="0"/>
                  <w:marBottom w:val="0"/>
                  <w:divBdr>
                    <w:top w:val="none" w:sz="0" w:space="0" w:color="auto"/>
                    <w:left w:val="none" w:sz="0" w:space="0" w:color="auto"/>
                    <w:bottom w:val="none" w:sz="0" w:space="0" w:color="auto"/>
                    <w:right w:val="none" w:sz="0" w:space="0" w:color="auto"/>
                  </w:divBdr>
                </w:div>
                <w:div w:id="772556920">
                  <w:marLeft w:val="0"/>
                  <w:marRight w:val="0"/>
                  <w:marTop w:val="0"/>
                  <w:marBottom w:val="0"/>
                  <w:divBdr>
                    <w:top w:val="none" w:sz="0" w:space="0" w:color="auto"/>
                    <w:left w:val="none" w:sz="0" w:space="0" w:color="auto"/>
                    <w:bottom w:val="none" w:sz="0" w:space="0" w:color="auto"/>
                    <w:right w:val="none" w:sz="0" w:space="0" w:color="auto"/>
                  </w:divBdr>
                </w:div>
                <w:div w:id="1030257727">
                  <w:marLeft w:val="0"/>
                  <w:marRight w:val="0"/>
                  <w:marTop w:val="0"/>
                  <w:marBottom w:val="0"/>
                  <w:divBdr>
                    <w:top w:val="none" w:sz="0" w:space="0" w:color="auto"/>
                    <w:left w:val="none" w:sz="0" w:space="0" w:color="auto"/>
                    <w:bottom w:val="none" w:sz="0" w:space="0" w:color="auto"/>
                    <w:right w:val="none" w:sz="0" w:space="0" w:color="auto"/>
                  </w:divBdr>
                </w:div>
                <w:div w:id="533542840">
                  <w:marLeft w:val="0"/>
                  <w:marRight w:val="0"/>
                  <w:marTop w:val="0"/>
                  <w:marBottom w:val="0"/>
                  <w:divBdr>
                    <w:top w:val="none" w:sz="0" w:space="0" w:color="auto"/>
                    <w:left w:val="none" w:sz="0" w:space="0" w:color="auto"/>
                    <w:bottom w:val="none" w:sz="0" w:space="0" w:color="auto"/>
                    <w:right w:val="none" w:sz="0" w:space="0" w:color="auto"/>
                  </w:divBdr>
                </w:div>
                <w:div w:id="326440653">
                  <w:marLeft w:val="0"/>
                  <w:marRight w:val="0"/>
                  <w:marTop w:val="0"/>
                  <w:marBottom w:val="0"/>
                  <w:divBdr>
                    <w:top w:val="none" w:sz="0" w:space="0" w:color="auto"/>
                    <w:left w:val="none" w:sz="0" w:space="0" w:color="auto"/>
                    <w:bottom w:val="none" w:sz="0" w:space="0" w:color="auto"/>
                    <w:right w:val="none" w:sz="0" w:space="0" w:color="auto"/>
                  </w:divBdr>
                </w:div>
                <w:div w:id="852380219">
                  <w:marLeft w:val="0"/>
                  <w:marRight w:val="0"/>
                  <w:marTop w:val="0"/>
                  <w:marBottom w:val="0"/>
                  <w:divBdr>
                    <w:top w:val="none" w:sz="0" w:space="0" w:color="auto"/>
                    <w:left w:val="none" w:sz="0" w:space="0" w:color="auto"/>
                    <w:bottom w:val="none" w:sz="0" w:space="0" w:color="auto"/>
                    <w:right w:val="none" w:sz="0" w:space="0" w:color="auto"/>
                  </w:divBdr>
                </w:div>
                <w:div w:id="1249970489">
                  <w:marLeft w:val="0"/>
                  <w:marRight w:val="0"/>
                  <w:marTop w:val="0"/>
                  <w:marBottom w:val="0"/>
                  <w:divBdr>
                    <w:top w:val="none" w:sz="0" w:space="0" w:color="auto"/>
                    <w:left w:val="none" w:sz="0" w:space="0" w:color="auto"/>
                    <w:bottom w:val="none" w:sz="0" w:space="0" w:color="auto"/>
                    <w:right w:val="none" w:sz="0" w:space="0" w:color="auto"/>
                  </w:divBdr>
                </w:div>
                <w:div w:id="1416240728">
                  <w:marLeft w:val="0"/>
                  <w:marRight w:val="0"/>
                  <w:marTop w:val="0"/>
                  <w:marBottom w:val="0"/>
                  <w:divBdr>
                    <w:top w:val="none" w:sz="0" w:space="0" w:color="auto"/>
                    <w:left w:val="none" w:sz="0" w:space="0" w:color="auto"/>
                    <w:bottom w:val="none" w:sz="0" w:space="0" w:color="auto"/>
                    <w:right w:val="none" w:sz="0" w:space="0" w:color="auto"/>
                  </w:divBdr>
                </w:div>
                <w:div w:id="909923414">
                  <w:marLeft w:val="0"/>
                  <w:marRight w:val="0"/>
                  <w:marTop w:val="0"/>
                  <w:marBottom w:val="0"/>
                  <w:divBdr>
                    <w:top w:val="none" w:sz="0" w:space="0" w:color="auto"/>
                    <w:left w:val="none" w:sz="0" w:space="0" w:color="auto"/>
                    <w:bottom w:val="none" w:sz="0" w:space="0" w:color="auto"/>
                    <w:right w:val="none" w:sz="0" w:space="0" w:color="auto"/>
                  </w:divBdr>
                </w:div>
                <w:div w:id="11105308">
                  <w:marLeft w:val="0"/>
                  <w:marRight w:val="0"/>
                  <w:marTop w:val="0"/>
                  <w:marBottom w:val="0"/>
                  <w:divBdr>
                    <w:top w:val="none" w:sz="0" w:space="0" w:color="auto"/>
                    <w:left w:val="none" w:sz="0" w:space="0" w:color="auto"/>
                    <w:bottom w:val="none" w:sz="0" w:space="0" w:color="auto"/>
                    <w:right w:val="none" w:sz="0" w:space="0" w:color="auto"/>
                  </w:divBdr>
                </w:div>
                <w:div w:id="41028810">
                  <w:marLeft w:val="0"/>
                  <w:marRight w:val="0"/>
                  <w:marTop w:val="0"/>
                  <w:marBottom w:val="0"/>
                  <w:divBdr>
                    <w:top w:val="none" w:sz="0" w:space="0" w:color="auto"/>
                    <w:left w:val="none" w:sz="0" w:space="0" w:color="auto"/>
                    <w:bottom w:val="none" w:sz="0" w:space="0" w:color="auto"/>
                    <w:right w:val="none" w:sz="0" w:space="0" w:color="auto"/>
                  </w:divBdr>
                </w:div>
                <w:div w:id="740568330">
                  <w:marLeft w:val="0"/>
                  <w:marRight w:val="0"/>
                  <w:marTop w:val="0"/>
                  <w:marBottom w:val="0"/>
                  <w:divBdr>
                    <w:top w:val="none" w:sz="0" w:space="0" w:color="auto"/>
                    <w:left w:val="none" w:sz="0" w:space="0" w:color="auto"/>
                    <w:bottom w:val="none" w:sz="0" w:space="0" w:color="auto"/>
                    <w:right w:val="none" w:sz="0" w:space="0" w:color="auto"/>
                  </w:divBdr>
                </w:div>
                <w:div w:id="1621379585">
                  <w:marLeft w:val="0"/>
                  <w:marRight w:val="0"/>
                  <w:marTop w:val="0"/>
                  <w:marBottom w:val="0"/>
                  <w:divBdr>
                    <w:top w:val="none" w:sz="0" w:space="0" w:color="auto"/>
                    <w:left w:val="none" w:sz="0" w:space="0" w:color="auto"/>
                    <w:bottom w:val="none" w:sz="0" w:space="0" w:color="auto"/>
                    <w:right w:val="none" w:sz="0" w:space="0" w:color="auto"/>
                  </w:divBdr>
                </w:div>
                <w:div w:id="501622507">
                  <w:marLeft w:val="0"/>
                  <w:marRight w:val="0"/>
                  <w:marTop w:val="0"/>
                  <w:marBottom w:val="0"/>
                  <w:divBdr>
                    <w:top w:val="none" w:sz="0" w:space="0" w:color="auto"/>
                    <w:left w:val="none" w:sz="0" w:space="0" w:color="auto"/>
                    <w:bottom w:val="none" w:sz="0" w:space="0" w:color="auto"/>
                    <w:right w:val="none" w:sz="0" w:space="0" w:color="auto"/>
                  </w:divBdr>
                </w:div>
                <w:div w:id="276447415">
                  <w:marLeft w:val="0"/>
                  <w:marRight w:val="0"/>
                  <w:marTop w:val="0"/>
                  <w:marBottom w:val="0"/>
                  <w:divBdr>
                    <w:top w:val="none" w:sz="0" w:space="0" w:color="auto"/>
                    <w:left w:val="none" w:sz="0" w:space="0" w:color="auto"/>
                    <w:bottom w:val="none" w:sz="0" w:space="0" w:color="auto"/>
                    <w:right w:val="none" w:sz="0" w:space="0" w:color="auto"/>
                  </w:divBdr>
                </w:div>
                <w:div w:id="975135794">
                  <w:marLeft w:val="0"/>
                  <w:marRight w:val="0"/>
                  <w:marTop w:val="0"/>
                  <w:marBottom w:val="0"/>
                  <w:divBdr>
                    <w:top w:val="none" w:sz="0" w:space="0" w:color="auto"/>
                    <w:left w:val="none" w:sz="0" w:space="0" w:color="auto"/>
                    <w:bottom w:val="none" w:sz="0" w:space="0" w:color="auto"/>
                    <w:right w:val="none" w:sz="0" w:space="0" w:color="auto"/>
                  </w:divBdr>
                </w:div>
                <w:div w:id="1848515251">
                  <w:marLeft w:val="0"/>
                  <w:marRight w:val="0"/>
                  <w:marTop w:val="0"/>
                  <w:marBottom w:val="0"/>
                  <w:divBdr>
                    <w:top w:val="none" w:sz="0" w:space="0" w:color="auto"/>
                    <w:left w:val="none" w:sz="0" w:space="0" w:color="auto"/>
                    <w:bottom w:val="none" w:sz="0" w:space="0" w:color="auto"/>
                    <w:right w:val="none" w:sz="0" w:space="0" w:color="auto"/>
                  </w:divBdr>
                </w:div>
                <w:div w:id="1132594613">
                  <w:marLeft w:val="0"/>
                  <w:marRight w:val="0"/>
                  <w:marTop w:val="0"/>
                  <w:marBottom w:val="0"/>
                  <w:divBdr>
                    <w:top w:val="none" w:sz="0" w:space="0" w:color="auto"/>
                    <w:left w:val="none" w:sz="0" w:space="0" w:color="auto"/>
                    <w:bottom w:val="none" w:sz="0" w:space="0" w:color="auto"/>
                    <w:right w:val="none" w:sz="0" w:space="0" w:color="auto"/>
                  </w:divBdr>
                </w:div>
                <w:div w:id="786443">
                  <w:marLeft w:val="0"/>
                  <w:marRight w:val="0"/>
                  <w:marTop w:val="0"/>
                  <w:marBottom w:val="0"/>
                  <w:divBdr>
                    <w:top w:val="none" w:sz="0" w:space="0" w:color="auto"/>
                    <w:left w:val="none" w:sz="0" w:space="0" w:color="auto"/>
                    <w:bottom w:val="none" w:sz="0" w:space="0" w:color="auto"/>
                    <w:right w:val="none" w:sz="0" w:space="0" w:color="auto"/>
                  </w:divBdr>
                </w:div>
                <w:div w:id="930771753">
                  <w:marLeft w:val="0"/>
                  <w:marRight w:val="0"/>
                  <w:marTop w:val="0"/>
                  <w:marBottom w:val="0"/>
                  <w:divBdr>
                    <w:top w:val="none" w:sz="0" w:space="0" w:color="auto"/>
                    <w:left w:val="none" w:sz="0" w:space="0" w:color="auto"/>
                    <w:bottom w:val="none" w:sz="0" w:space="0" w:color="auto"/>
                    <w:right w:val="none" w:sz="0" w:space="0" w:color="auto"/>
                  </w:divBdr>
                </w:div>
                <w:div w:id="225535396">
                  <w:marLeft w:val="0"/>
                  <w:marRight w:val="0"/>
                  <w:marTop w:val="0"/>
                  <w:marBottom w:val="0"/>
                  <w:divBdr>
                    <w:top w:val="none" w:sz="0" w:space="0" w:color="auto"/>
                    <w:left w:val="none" w:sz="0" w:space="0" w:color="auto"/>
                    <w:bottom w:val="none" w:sz="0" w:space="0" w:color="auto"/>
                    <w:right w:val="none" w:sz="0" w:space="0" w:color="auto"/>
                  </w:divBdr>
                </w:div>
                <w:div w:id="2073428503">
                  <w:marLeft w:val="0"/>
                  <w:marRight w:val="0"/>
                  <w:marTop w:val="0"/>
                  <w:marBottom w:val="0"/>
                  <w:divBdr>
                    <w:top w:val="none" w:sz="0" w:space="0" w:color="auto"/>
                    <w:left w:val="none" w:sz="0" w:space="0" w:color="auto"/>
                    <w:bottom w:val="none" w:sz="0" w:space="0" w:color="auto"/>
                    <w:right w:val="none" w:sz="0" w:space="0" w:color="auto"/>
                  </w:divBdr>
                </w:div>
                <w:div w:id="567573162">
                  <w:marLeft w:val="0"/>
                  <w:marRight w:val="0"/>
                  <w:marTop w:val="0"/>
                  <w:marBottom w:val="0"/>
                  <w:divBdr>
                    <w:top w:val="none" w:sz="0" w:space="0" w:color="auto"/>
                    <w:left w:val="none" w:sz="0" w:space="0" w:color="auto"/>
                    <w:bottom w:val="none" w:sz="0" w:space="0" w:color="auto"/>
                    <w:right w:val="none" w:sz="0" w:space="0" w:color="auto"/>
                  </w:divBdr>
                </w:div>
                <w:div w:id="1793162297">
                  <w:marLeft w:val="0"/>
                  <w:marRight w:val="0"/>
                  <w:marTop w:val="0"/>
                  <w:marBottom w:val="0"/>
                  <w:divBdr>
                    <w:top w:val="none" w:sz="0" w:space="0" w:color="auto"/>
                    <w:left w:val="none" w:sz="0" w:space="0" w:color="auto"/>
                    <w:bottom w:val="none" w:sz="0" w:space="0" w:color="auto"/>
                    <w:right w:val="none" w:sz="0" w:space="0" w:color="auto"/>
                  </w:divBdr>
                </w:div>
                <w:div w:id="1141845954">
                  <w:marLeft w:val="0"/>
                  <w:marRight w:val="0"/>
                  <w:marTop w:val="0"/>
                  <w:marBottom w:val="0"/>
                  <w:divBdr>
                    <w:top w:val="none" w:sz="0" w:space="0" w:color="auto"/>
                    <w:left w:val="none" w:sz="0" w:space="0" w:color="auto"/>
                    <w:bottom w:val="none" w:sz="0" w:space="0" w:color="auto"/>
                    <w:right w:val="none" w:sz="0" w:space="0" w:color="auto"/>
                  </w:divBdr>
                </w:div>
                <w:div w:id="1294169628">
                  <w:marLeft w:val="0"/>
                  <w:marRight w:val="0"/>
                  <w:marTop w:val="0"/>
                  <w:marBottom w:val="0"/>
                  <w:divBdr>
                    <w:top w:val="none" w:sz="0" w:space="0" w:color="auto"/>
                    <w:left w:val="none" w:sz="0" w:space="0" w:color="auto"/>
                    <w:bottom w:val="none" w:sz="0" w:space="0" w:color="auto"/>
                    <w:right w:val="none" w:sz="0" w:space="0" w:color="auto"/>
                  </w:divBdr>
                </w:div>
                <w:div w:id="811874865">
                  <w:marLeft w:val="0"/>
                  <w:marRight w:val="0"/>
                  <w:marTop w:val="0"/>
                  <w:marBottom w:val="0"/>
                  <w:divBdr>
                    <w:top w:val="none" w:sz="0" w:space="0" w:color="auto"/>
                    <w:left w:val="none" w:sz="0" w:space="0" w:color="auto"/>
                    <w:bottom w:val="none" w:sz="0" w:space="0" w:color="auto"/>
                    <w:right w:val="none" w:sz="0" w:space="0" w:color="auto"/>
                  </w:divBdr>
                </w:div>
                <w:div w:id="216480631">
                  <w:marLeft w:val="0"/>
                  <w:marRight w:val="0"/>
                  <w:marTop w:val="0"/>
                  <w:marBottom w:val="0"/>
                  <w:divBdr>
                    <w:top w:val="none" w:sz="0" w:space="0" w:color="auto"/>
                    <w:left w:val="none" w:sz="0" w:space="0" w:color="auto"/>
                    <w:bottom w:val="none" w:sz="0" w:space="0" w:color="auto"/>
                    <w:right w:val="none" w:sz="0" w:space="0" w:color="auto"/>
                  </w:divBdr>
                </w:div>
                <w:div w:id="1424456730">
                  <w:marLeft w:val="0"/>
                  <w:marRight w:val="0"/>
                  <w:marTop w:val="0"/>
                  <w:marBottom w:val="0"/>
                  <w:divBdr>
                    <w:top w:val="none" w:sz="0" w:space="0" w:color="auto"/>
                    <w:left w:val="none" w:sz="0" w:space="0" w:color="auto"/>
                    <w:bottom w:val="none" w:sz="0" w:space="0" w:color="auto"/>
                    <w:right w:val="none" w:sz="0" w:space="0" w:color="auto"/>
                  </w:divBdr>
                </w:div>
                <w:div w:id="606698178">
                  <w:marLeft w:val="0"/>
                  <w:marRight w:val="0"/>
                  <w:marTop w:val="0"/>
                  <w:marBottom w:val="0"/>
                  <w:divBdr>
                    <w:top w:val="none" w:sz="0" w:space="0" w:color="auto"/>
                    <w:left w:val="none" w:sz="0" w:space="0" w:color="auto"/>
                    <w:bottom w:val="none" w:sz="0" w:space="0" w:color="auto"/>
                    <w:right w:val="none" w:sz="0" w:space="0" w:color="auto"/>
                  </w:divBdr>
                </w:div>
                <w:div w:id="257568181">
                  <w:marLeft w:val="0"/>
                  <w:marRight w:val="0"/>
                  <w:marTop w:val="0"/>
                  <w:marBottom w:val="0"/>
                  <w:divBdr>
                    <w:top w:val="none" w:sz="0" w:space="0" w:color="auto"/>
                    <w:left w:val="none" w:sz="0" w:space="0" w:color="auto"/>
                    <w:bottom w:val="none" w:sz="0" w:space="0" w:color="auto"/>
                    <w:right w:val="none" w:sz="0" w:space="0" w:color="auto"/>
                  </w:divBdr>
                </w:div>
                <w:div w:id="434251850">
                  <w:marLeft w:val="0"/>
                  <w:marRight w:val="0"/>
                  <w:marTop w:val="0"/>
                  <w:marBottom w:val="0"/>
                  <w:divBdr>
                    <w:top w:val="none" w:sz="0" w:space="0" w:color="auto"/>
                    <w:left w:val="none" w:sz="0" w:space="0" w:color="auto"/>
                    <w:bottom w:val="none" w:sz="0" w:space="0" w:color="auto"/>
                    <w:right w:val="none" w:sz="0" w:space="0" w:color="auto"/>
                  </w:divBdr>
                </w:div>
                <w:div w:id="594363409">
                  <w:marLeft w:val="0"/>
                  <w:marRight w:val="0"/>
                  <w:marTop w:val="0"/>
                  <w:marBottom w:val="0"/>
                  <w:divBdr>
                    <w:top w:val="none" w:sz="0" w:space="0" w:color="auto"/>
                    <w:left w:val="none" w:sz="0" w:space="0" w:color="auto"/>
                    <w:bottom w:val="none" w:sz="0" w:space="0" w:color="auto"/>
                    <w:right w:val="none" w:sz="0" w:space="0" w:color="auto"/>
                  </w:divBdr>
                </w:div>
                <w:div w:id="1462462488">
                  <w:marLeft w:val="0"/>
                  <w:marRight w:val="0"/>
                  <w:marTop w:val="0"/>
                  <w:marBottom w:val="0"/>
                  <w:divBdr>
                    <w:top w:val="none" w:sz="0" w:space="0" w:color="auto"/>
                    <w:left w:val="none" w:sz="0" w:space="0" w:color="auto"/>
                    <w:bottom w:val="none" w:sz="0" w:space="0" w:color="auto"/>
                    <w:right w:val="none" w:sz="0" w:space="0" w:color="auto"/>
                  </w:divBdr>
                </w:div>
                <w:div w:id="24643202">
                  <w:marLeft w:val="0"/>
                  <w:marRight w:val="0"/>
                  <w:marTop w:val="0"/>
                  <w:marBottom w:val="0"/>
                  <w:divBdr>
                    <w:top w:val="none" w:sz="0" w:space="0" w:color="auto"/>
                    <w:left w:val="none" w:sz="0" w:space="0" w:color="auto"/>
                    <w:bottom w:val="none" w:sz="0" w:space="0" w:color="auto"/>
                    <w:right w:val="none" w:sz="0" w:space="0" w:color="auto"/>
                  </w:divBdr>
                </w:div>
                <w:div w:id="767118285">
                  <w:marLeft w:val="0"/>
                  <w:marRight w:val="0"/>
                  <w:marTop w:val="0"/>
                  <w:marBottom w:val="0"/>
                  <w:divBdr>
                    <w:top w:val="none" w:sz="0" w:space="0" w:color="auto"/>
                    <w:left w:val="none" w:sz="0" w:space="0" w:color="auto"/>
                    <w:bottom w:val="none" w:sz="0" w:space="0" w:color="auto"/>
                    <w:right w:val="none" w:sz="0" w:space="0" w:color="auto"/>
                  </w:divBdr>
                </w:div>
                <w:div w:id="185675962">
                  <w:marLeft w:val="0"/>
                  <w:marRight w:val="0"/>
                  <w:marTop w:val="0"/>
                  <w:marBottom w:val="0"/>
                  <w:divBdr>
                    <w:top w:val="none" w:sz="0" w:space="0" w:color="auto"/>
                    <w:left w:val="none" w:sz="0" w:space="0" w:color="auto"/>
                    <w:bottom w:val="none" w:sz="0" w:space="0" w:color="auto"/>
                    <w:right w:val="none" w:sz="0" w:space="0" w:color="auto"/>
                  </w:divBdr>
                </w:div>
                <w:div w:id="1951470937">
                  <w:marLeft w:val="0"/>
                  <w:marRight w:val="0"/>
                  <w:marTop w:val="0"/>
                  <w:marBottom w:val="0"/>
                  <w:divBdr>
                    <w:top w:val="none" w:sz="0" w:space="0" w:color="auto"/>
                    <w:left w:val="none" w:sz="0" w:space="0" w:color="auto"/>
                    <w:bottom w:val="none" w:sz="0" w:space="0" w:color="auto"/>
                    <w:right w:val="none" w:sz="0" w:space="0" w:color="auto"/>
                  </w:divBdr>
                </w:div>
                <w:div w:id="407314557">
                  <w:marLeft w:val="0"/>
                  <w:marRight w:val="0"/>
                  <w:marTop w:val="0"/>
                  <w:marBottom w:val="0"/>
                  <w:divBdr>
                    <w:top w:val="none" w:sz="0" w:space="0" w:color="auto"/>
                    <w:left w:val="none" w:sz="0" w:space="0" w:color="auto"/>
                    <w:bottom w:val="none" w:sz="0" w:space="0" w:color="auto"/>
                    <w:right w:val="none" w:sz="0" w:space="0" w:color="auto"/>
                  </w:divBdr>
                </w:div>
                <w:div w:id="1802264301">
                  <w:marLeft w:val="0"/>
                  <w:marRight w:val="0"/>
                  <w:marTop w:val="0"/>
                  <w:marBottom w:val="0"/>
                  <w:divBdr>
                    <w:top w:val="none" w:sz="0" w:space="0" w:color="auto"/>
                    <w:left w:val="none" w:sz="0" w:space="0" w:color="auto"/>
                    <w:bottom w:val="none" w:sz="0" w:space="0" w:color="auto"/>
                    <w:right w:val="none" w:sz="0" w:space="0" w:color="auto"/>
                  </w:divBdr>
                </w:div>
                <w:div w:id="1232348603">
                  <w:marLeft w:val="0"/>
                  <w:marRight w:val="0"/>
                  <w:marTop w:val="0"/>
                  <w:marBottom w:val="0"/>
                  <w:divBdr>
                    <w:top w:val="none" w:sz="0" w:space="0" w:color="auto"/>
                    <w:left w:val="none" w:sz="0" w:space="0" w:color="auto"/>
                    <w:bottom w:val="none" w:sz="0" w:space="0" w:color="auto"/>
                    <w:right w:val="none" w:sz="0" w:space="0" w:color="auto"/>
                  </w:divBdr>
                </w:div>
                <w:div w:id="280570757">
                  <w:marLeft w:val="0"/>
                  <w:marRight w:val="0"/>
                  <w:marTop w:val="0"/>
                  <w:marBottom w:val="0"/>
                  <w:divBdr>
                    <w:top w:val="none" w:sz="0" w:space="0" w:color="auto"/>
                    <w:left w:val="none" w:sz="0" w:space="0" w:color="auto"/>
                    <w:bottom w:val="none" w:sz="0" w:space="0" w:color="auto"/>
                    <w:right w:val="none" w:sz="0" w:space="0" w:color="auto"/>
                  </w:divBdr>
                </w:div>
                <w:div w:id="376442519">
                  <w:marLeft w:val="0"/>
                  <w:marRight w:val="0"/>
                  <w:marTop w:val="0"/>
                  <w:marBottom w:val="0"/>
                  <w:divBdr>
                    <w:top w:val="none" w:sz="0" w:space="0" w:color="auto"/>
                    <w:left w:val="none" w:sz="0" w:space="0" w:color="auto"/>
                    <w:bottom w:val="none" w:sz="0" w:space="0" w:color="auto"/>
                    <w:right w:val="none" w:sz="0" w:space="0" w:color="auto"/>
                  </w:divBdr>
                </w:div>
                <w:div w:id="996688199">
                  <w:marLeft w:val="0"/>
                  <w:marRight w:val="0"/>
                  <w:marTop w:val="0"/>
                  <w:marBottom w:val="0"/>
                  <w:divBdr>
                    <w:top w:val="none" w:sz="0" w:space="0" w:color="auto"/>
                    <w:left w:val="none" w:sz="0" w:space="0" w:color="auto"/>
                    <w:bottom w:val="none" w:sz="0" w:space="0" w:color="auto"/>
                    <w:right w:val="none" w:sz="0" w:space="0" w:color="auto"/>
                  </w:divBdr>
                </w:div>
                <w:div w:id="1599485290">
                  <w:marLeft w:val="0"/>
                  <w:marRight w:val="0"/>
                  <w:marTop w:val="0"/>
                  <w:marBottom w:val="0"/>
                  <w:divBdr>
                    <w:top w:val="none" w:sz="0" w:space="0" w:color="auto"/>
                    <w:left w:val="none" w:sz="0" w:space="0" w:color="auto"/>
                    <w:bottom w:val="none" w:sz="0" w:space="0" w:color="auto"/>
                    <w:right w:val="none" w:sz="0" w:space="0" w:color="auto"/>
                  </w:divBdr>
                </w:div>
                <w:div w:id="1196308603">
                  <w:marLeft w:val="0"/>
                  <w:marRight w:val="0"/>
                  <w:marTop w:val="0"/>
                  <w:marBottom w:val="0"/>
                  <w:divBdr>
                    <w:top w:val="none" w:sz="0" w:space="0" w:color="auto"/>
                    <w:left w:val="none" w:sz="0" w:space="0" w:color="auto"/>
                    <w:bottom w:val="none" w:sz="0" w:space="0" w:color="auto"/>
                    <w:right w:val="none" w:sz="0" w:space="0" w:color="auto"/>
                  </w:divBdr>
                </w:div>
                <w:div w:id="1849127695">
                  <w:marLeft w:val="0"/>
                  <w:marRight w:val="0"/>
                  <w:marTop w:val="0"/>
                  <w:marBottom w:val="0"/>
                  <w:divBdr>
                    <w:top w:val="none" w:sz="0" w:space="0" w:color="auto"/>
                    <w:left w:val="none" w:sz="0" w:space="0" w:color="auto"/>
                    <w:bottom w:val="none" w:sz="0" w:space="0" w:color="auto"/>
                    <w:right w:val="none" w:sz="0" w:space="0" w:color="auto"/>
                  </w:divBdr>
                </w:div>
                <w:div w:id="521405284">
                  <w:marLeft w:val="0"/>
                  <w:marRight w:val="0"/>
                  <w:marTop w:val="0"/>
                  <w:marBottom w:val="0"/>
                  <w:divBdr>
                    <w:top w:val="none" w:sz="0" w:space="0" w:color="auto"/>
                    <w:left w:val="none" w:sz="0" w:space="0" w:color="auto"/>
                    <w:bottom w:val="none" w:sz="0" w:space="0" w:color="auto"/>
                    <w:right w:val="none" w:sz="0" w:space="0" w:color="auto"/>
                  </w:divBdr>
                </w:div>
                <w:div w:id="789204130">
                  <w:marLeft w:val="0"/>
                  <w:marRight w:val="0"/>
                  <w:marTop w:val="0"/>
                  <w:marBottom w:val="0"/>
                  <w:divBdr>
                    <w:top w:val="none" w:sz="0" w:space="0" w:color="auto"/>
                    <w:left w:val="none" w:sz="0" w:space="0" w:color="auto"/>
                    <w:bottom w:val="none" w:sz="0" w:space="0" w:color="auto"/>
                    <w:right w:val="none" w:sz="0" w:space="0" w:color="auto"/>
                  </w:divBdr>
                </w:div>
                <w:div w:id="1888448202">
                  <w:marLeft w:val="0"/>
                  <w:marRight w:val="0"/>
                  <w:marTop w:val="0"/>
                  <w:marBottom w:val="0"/>
                  <w:divBdr>
                    <w:top w:val="none" w:sz="0" w:space="0" w:color="auto"/>
                    <w:left w:val="none" w:sz="0" w:space="0" w:color="auto"/>
                    <w:bottom w:val="none" w:sz="0" w:space="0" w:color="auto"/>
                    <w:right w:val="none" w:sz="0" w:space="0" w:color="auto"/>
                  </w:divBdr>
                </w:div>
                <w:div w:id="1493720590">
                  <w:marLeft w:val="0"/>
                  <w:marRight w:val="0"/>
                  <w:marTop w:val="0"/>
                  <w:marBottom w:val="0"/>
                  <w:divBdr>
                    <w:top w:val="none" w:sz="0" w:space="0" w:color="auto"/>
                    <w:left w:val="none" w:sz="0" w:space="0" w:color="auto"/>
                    <w:bottom w:val="none" w:sz="0" w:space="0" w:color="auto"/>
                    <w:right w:val="none" w:sz="0" w:space="0" w:color="auto"/>
                  </w:divBdr>
                </w:div>
                <w:div w:id="1941647367">
                  <w:marLeft w:val="0"/>
                  <w:marRight w:val="0"/>
                  <w:marTop w:val="0"/>
                  <w:marBottom w:val="0"/>
                  <w:divBdr>
                    <w:top w:val="none" w:sz="0" w:space="0" w:color="auto"/>
                    <w:left w:val="none" w:sz="0" w:space="0" w:color="auto"/>
                    <w:bottom w:val="none" w:sz="0" w:space="0" w:color="auto"/>
                    <w:right w:val="none" w:sz="0" w:space="0" w:color="auto"/>
                  </w:divBdr>
                </w:div>
                <w:div w:id="573004517">
                  <w:marLeft w:val="0"/>
                  <w:marRight w:val="0"/>
                  <w:marTop w:val="0"/>
                  <w:marBottom w:val="0"/>
                  <w:divBdr>
                    <w:top w:val="none" w:sz="0" w:space="0" w:color="auto"/>
                    <w:left w:val="none" w:sz="0" w:space="0" w:color="auto"/>
                    <w:bottom w:val="none" w:sz="0" w:space="0" w:color="auto"/>
                    <w:right w:val="none" w:sz="0" w:space="0" w:color="auto"/>
                  </w:divBdr>
                </w:div>
                <w:div w:id="431558377">
                  <w:marLeft w:val="0"/>
                  <w:marRight w:val="0"/>
                  <w:marTop w:val="0"/>
                  <w:marBottom w:val="0"/>
                  <w:divBdr>
                    <w:top w:val="none" w:sz="0" w:space="0" w:color="auto"/>
                    <w:left w:val="none" w:sz="0" w:space="0" w:color="auto"/>
                    <w:bottom w:val="none" w:sz="0" w:space="0" w:color="auto"/>
                    <w:right w:val="none" w:sz="0" w:space="0" w:color="auto"/>
                  </w:divBdr>
                </w:div>
                <w:div w:id="397362356">
                  <w:marLeft w:val="0"/>
                  <w:marRight w:val="0"/>
                  <w:marTop w:val="0"/>
                  <w:marBottom w:val="0"/>
                  <w:divBdr>
                    <w:top w:val="none" w:sz="0" w:space="0" w:color="auto"/>
                    <w:left w:val="none" w:sz="0" w:space="0" w:color="auto"/>
                    <w:bottom w:val="none" w:sz="0" w:space="0" w:color="auto"/>
                    <w:right w:val="none" w:sz="0" w:space="0" w:color="auto"/>
                  </w:divBdr>
                </w:div>
                <w:div w:id="1222836465">
                  <w:marLeft w:val="0"/>
                  <w:marRight w:val="0"/>
                  <w:marTop w:val="0"/>
                  <w:marBottom w:val="0"/>
                  <w:divBdr>
                    <w:top w:val="none" w:sz="0" w:space="0" w:color="auto"/>
                    <w:left w:val="none" w:sz="0" w:space="0" w:color="auto"/>
                    <w:bottom w:val="none" w:sz="0" w:space="0" w:color="auto"/>
                    <w:right w:val="none" w:sz="0" w:space="0" w:color="auto"/>
                  </w:divBdr>
                </w:div>
                <w:div w:id="798844513">
                  <w:marLeft w:val="0"/>
                  <w:marRight w:val="0"/>
                  <w:marTop w:val="0"/>
                  <w:marBottom w:val="0"/>
                  <w:divBdr>
                    <w:top w:val="none" w:sz="0" w:space="0" w:color="auto"/>
                    <w:left w:val="none" w:sz="0" w:space="0" w:color="auto"/>
                    <w:bottom w:val="none" w:sz="0" w:space="0" w:color="auto"/>
                    <w:right w:val="none" w:sz="0" w:space="0" w:color="auto"/>
                  </w:divBdr>
                </w:div>
                <w:div w:id="946888467">
                  <w:marLeft w:val="0"/>
                  <w:marRight w:val="0"/>
                  <w:marTop w:val="0"/>
                  <w:marBottom w:val="0"/>
                  <w:divBdr>
                    <w:top w:val="none" w:sz="0" w:space="0" w:color="auto"/>
                    <w:left w:val="none" w:sz="0" w:space="0" w:color="auto"/>
                    <w:bottom w:val="none" w:sz="0" w:space="0" w:color="auto"/>
                    <w:right w:val="none" w:sz="0" w:space="0" w:color="auto"/>
                  </w:divBdr>
                </w:div>
                <w:div w:id="246616114">
                  <w:marLeft w:val="0"/>
                  <w:marRight w:val="0"/>
                  <w:marTop w:val="0"/>
                  <w:marBottom w:val="0"/>
                  <w:divBdr>
                    <w:top w:val="none" w:sz="0" w:space="0" w:color="auto"/>
                    <w:left w:val="none" w:sz="0" w:space="0" w:color="auto"/>
                    <w:bottom w:val="none" w:sz="0" w:space="0" w:color="auto"/>
                    <w:right w:val="none" w:sz="0" w:space="0" w:color="auto"/>
                  </w:divBdr>
                </w:div>
                <w:div w:id="1760101851">
                  <w:marLeft w:val="0"/>
                  <w:marRight w:val="0"/>
                  <w:marTop w:val="0"/>
                  <w:marBottom w:val="0"/>
                  <w:divBdr>
                    <w:top w:val="none" w:sz="0" w:space="0" w:color="auto"/>
                    <w:left w:val="none" w:sz="0" w:space="0" w:color="auto"/>
                    <w:bottom w:val="none" w:sz="0" w:space="0" w:color="auto"/>
                    <w:right w:val="none" w:sz="0" w:space="0" w:color="auto"/>
                  </w:divBdr>
                </w:div>
                <w:div w:id="849416097">
                  <w:marLeft w:val="0"/>
                  <w:marRight w:val="0"/>
                  <w:marTop w:val="0"/>
                  <w:marBottom w:val="0"/>
                  <w:divBdr>
                    <w:top w:val="none" w:sz="0" w:space="0" w:color="auto"/>
                    <w:left w:val="none" w:sz="0" w:space="0" w:color="auto"/>
                    <w:bottom w:val="none" w:sz="0" w:space="0" w:color="auto"/>
                    <w:right w:val="none" w:sz="0" w:space="0" w:color="auto"/>
                  </w:divBdr>
                </w:div>
                <w:div w:id="293025791">
                  <w:marLeft w:val="0"/>
                  <w:marRight w:val="0"/>
                  <w:marTop w:val="0"/>
                  <w:marBottom w:val="0"/>
                  <w:divBdr>
                    <w:top w:val="none" w:sz="0" w:space="0" w:color="auto"/>
                    <w:left w:val="none" w:sz="0" w:space="0" w:color="auto"/>
                    <w:bottom w:val="none" w:sz="0" w:space="0" w:color="auto"/>
                    <w:right w:val="none" w:sz="0" w:space="0" w:color="auto"/>
                  </w:divBdr>
                </w:div>
                <w:div w:id="961031808">
                  <w:marLeft w:val="0"/>
                  <w:marRight w:val="0"/>
                  <w:marTop w:val="0"/>
                  <w:marBottom w:val="0"/>
                  <w:divBdr>
                    <w:top w:val="none" w:sz="0" w:space="0" w:color="auto"/>
                    <w:left w:val="none" w:sz="0" w:space="0" w:color="auto"/>
                    <w:bottom w:val="none" w:sz="0" w:space="0" w:color="auto"/>
                    <w:right w:val="none" w:sz="0" w:space="0" w:color="auto"/>
                  </w:divBdr>
                </w:div>
                <w:div w:id="1943340492">
                  <w:marLeft w:val="0"/>
                  <w:marRight w:val="0"/>
                  <w:marTop w:val="0"/>
                  <w:marBottom w:val="0"/>
                  <w:divBdr>
                    <w:top w:val="none" w:sz="0" w:space="0" w:color="auto"/>
                    <w:left w:val="none" w:sz="0" w:space="0" w:color="auto"/>
                    <w:bottom w:val="none" w:sz="0" w:space="0" w:color="auto"/>
                    <w:right w:val="none" w:sz="0" w:space="0" w:color="auto"/>
                  </w:divBdr>
                </w:div>
                <w:div w:id="1513488688">
                  <w:marLeft w:val="0"/>
                  <w:marRight w:val="0"/>
                  <w:marTop w:val="0"/>
                  <w:marBottom w:val="0"/>
                  <w:divBdr>
                    <w:top w:val="none" w:sz="0" w:space="0" w:color="auto"/>
                    <w:left w:val="none" w:sz="0" w:space="0" w:color="auto"/>
                    <w:bottom w:val="none" w:sz="0" w:space="0" w:color="auto"/>
                    <w:right w:val="none" w:sz="0" w:space="0" w:color="auto"/>
                  </w:divBdr>
                </w:div>
                <w:div w:id="158470104">
                  <w:marLeft w:val="0"/>
                  <w:marRight w:val="0"/>
                  <w:marTop w:val="0"/>
                  <w:marBottom w:val="0"/>
                  <w:divBdr>
                    <w:top w:val="none" w:sz="0" w:space="0" w:color="auto"/>
                    <w:left w:val="none" w:sz="0" w:space="0" w:color="auto"/>
                    <w:bottom w:val="none" w:sz="0" w:space="0" w:color="auto"/>
                    <w:right w:val="none" w:sz="0" w:space="0" w:color="auto"/>
                  </w:divBdr>
                </w:div>
                <w:div w:id="1830704107">
                  <w:marLeft w:val="0"/>
                  <w:marRight w:val="0"/>
                  <w:marTop w:val="0"/>
                  <w:marBottom w:val="0"/>
                  <w:divBdr>
                    <w:top w:val="none" w:sz="0" w:space="0" w:color="auto"/>
                    <w:left w:val="none" w:sz="0" w:space="0" w:color="auto"/>
                    <w:bottom w:val="none" w:sz="0" w:space="0" w:color="auto"/>
                    <w:right w:val="none" w:sz="0" w:space="0" w:color="auto"/>
                  </w:divBdr>
                </w:div>
                <w:div w:id="124392176">
                  <w:marLeft w:val="0"/>
                  <w:marRight w:val="0"/>
                  <w:marTop w:val="0"/>
                  <w:marBottom w:val="0"/>
                  <w:divBdr>
                    <w:top w:val="none" w:sz="0" w:space="0" w:color="auto"/>
                    <w:left w:val="none" w:sz="0" w:space="0" w:color="auto"/>
                    <w:bottom w:val="none" w:sz="0" w:space="0" w:color="auto"/>
                    <w:right w:val="none" w:sz="0" w:space="0" w:color="auto"/>
                  </w:divBdr>
                </w:div>
                <w:div w:id="236062293">
                  <w:marLeft w:val="0"/>
                  <w:marRight w:val="0"/>
                  <w:marTop w:val="0"/>
                  <w:marBottom w:val="0"/>
                  <w:divBdr>
                    <w:top w:val="none" w:sz="0" w:space="0" w:color="auto"/>
                    <w:left w:val="none" w:sz="0" w:space="0" w:color="auto"/>
                    <w:bottom w:val="none" w:sz="0" w:space="0" w:color="auto"/>
                    <w:right w:val="none" w:sz="0" w:space="0" w:color="auto"/>
                  </w:divBdr>
                </w:div>
                <w:div w:id="89670357">
                  <w:marLeft w:val="0"/>
                  <w:marRight w:val="0"/>
                  <w:marTop w:val="0"/>
                  <w:marBottom w:val="0"/>
                  <w:divBdr>
                    <w:top w:val="none" w:sz="0" w:space="0" w:color="auto"/>
                    <w:left w:val="none" w:sz="0" w:space="0" w:color="auto"/>
                    <w:bottom w:val="none" w:sz="0" w:space="0" w:color="auto"/>
                    <w:right w:val="none" w:sz="0" w:space="0" w:color="auto"/>
                  </w:divBdr>
                </w:div>
                <w:div w:id="178355154">
                  <w:marLeft w:val="0"/>
                  <w:marRight w:val="0"/>
                  <w:marTop w:val="0"/>
                  <w:marBottom w:val="0"/>
                  <w:divBdr>
                    <w:top w:val="none" w:sz="0" w:space="0" w:color="auto"/>
                    <w:left w:val="none" w:sz="0" w:space="0" w:color="auto"/>
                    <w:bottom w:val="none" w:sz="0" w:space="0" w:color="auto"/>
                    <w:right w:val="none" w:sz="0" w:space="0" w:color="auto"/>
                  </w:divBdr>
                </w:div>
                <w:div w:id="1709330298">
                  <w:marLeft w:val="0"/>
                  <w:marRight w:val="0"/>
                  <w:marTop w:val="0"/>
                  <w:marBottom w:val="0"/>
                  <w:divBdr>
                    <w:top w:val="none" w:sz="0" w:space="0" w:color="auto"/>
                    <w:left w:val="none" w:sz="0" w:space="0" w:color="auto"/>
                    <w:bottom w:val="none" w:sz="0" w:space="0" w:color="auto"/>
                    <w:right w:val="none" w:sz="0" w:space="0" w:color="auto"/>
                  </w:divBdr>
                </w:div>
                <w:div w:id="441270101">
                  <w:marLeft w:val="0"/>
                  <w:marRight w:val="0"/>
                  <w:marTop w:val="0"/>
                  <w:marBottom w:val="0"/>
                  <w:divBdr>
                    <w:top w:val="none" w:sz="0" w:space="0" w:color="auto"/>
                    <w:left w:val="none" w:sz="0" w:space="0" w:color="auto"/>
                    <w:bottom w:val="none" w:sz="0" w:space="0" w:color="auto"/>
                    <w:right w:val="none" w:sz="0" w:space="0" w:color="auto"/>
                  </w:divBdr>
                </w:div>
                <w:div w:id="713893557">
                  <w:marLeft w:val="0"/>
                  <w:marRight w:val="0"/>
                  <w:marTop w:val="0"/>
                  <w:marBottom w:val="0"/>
                  <w:divBdr>
                    <w:top w:val="none" w:sz="0" w:space="0" w:color="auto"/>
                    <w:left w:val="none" w:sz="0" w:space="0" w:color="auto"/>
                    <w:bottom w:val="none" w:sz="0" w:space="0" w:color="auto"/>
                    <w:right w:val="none" w:sz="0" w:space="0" w:color="auto"/>
                  </w:divBdr>
                </w:div>
                <w:div w:id="2145268266">
                  <w:marLeft w:val="0"/>
                  <w:marRight w:val="0"/>
                  <w:marTop w:val="0"/>
                  <w:marBottom w:val="0"/>
                  <w:divBdr>
                    <w:top w:val="none" w:sz="0" w:space="0" w:color="auto"/>
                    <w:left w:val="none" w:sz="0" w:space="0" w:color="auto"/>
                    <w:bottom w:val="none" w:sz="0" w:space="0" w:color="auto"/>
                    <w:right w:val="none" w:sz="0" w:space="0" w:color="auto"/>
                  </w:divBdr>
                </w:div>
                <w:div w:id="389229862">
                  <w:marLeft w:val="0"/>
                  <w:marRight w:val="0"/>
                  <w:marTop w:val="0"/>
                  <w:marBottom w:val="0"/>
                  <w:divBdr>
                    <w:top w:val="none" w:sz="0" w:space="0" w:color="auto"/>
                    <w:left w:val="none" w:sz="0" w:space="0" w:color="auto"/>
                    <w:bottom w:val="none" w:sz="0" w:space="0" w:color="auto"/>
                    <w:right w:val="none" w:sz="0" w:space="0" w:color="auto"/>
                  </w:divBdr>
                </w:div>
                <w:div w:id="230770553">
                  <w:marLeft w:val="0"/>
                  <w:marRight w:val="0"/>
                  <w:marTop w:val="0"/>
                  <w:marBottom w:val="0"/>
                  <w:divBdr>
                    <w:top w:val="none" w:sz="0" w:space="0" w:color="auto"/>
                    <w:left w:val="none" w:sz="0" w:space="0" w:color="auto"/>
                    <w:bottom w:val="none" w:sz="0" w:space="0" w:color="auto"/>
                    <w:right w:val="none" w:sz="0" w:space="0" w:color="auto"/>
                  </w:divBdr>
                </w:div>
                <w:div w:id="2072729242">
                  <w:marLeft w:val="0"/>
                  <w:marRight w:val="0"/>
                  <w:marTop w:val="0"/>
                  <w:marBottom w:val="0"/>
                  <w:divBdr>
                    <w:top w:val="none" w:sz="0" w:space="0" w:color="auto"/>
                    <w:left w:val="none" w:sz="0" w:space="0" w:color="auto"/>
                    <w:bottom w:val="none" w:sz="0" w:space="0" w:color="auto"/>
                    <w:right w:val="none" w:sz="0" w:space="0" w:color="auto"/>
                  </w:divBdr>
                </w:div>
                <w:div w:id="2145191621">
                  <w:marLeft w:val="0"/>
                  <w:marRight w:val="0"/>
                  <w:marTop w:val="0"/>
                  <w:marBottom w:val="0"/>
                  <w:divBdr>
                    <w:top w:val="none" w:sz="0" w:space="0" w:color="auto"/>
                    <w:left w:val="none" w:sz="0" w:space="0" w:color="auto"/>
                    <w:bottom w:val="none" w:sz="0" w:space="0" w:color="auto"/>
                    <w:right w:val="none" w:sz="0" w:space="0" w:color="auto"/>
                  </w:divBdr>
                </w:div>
                <w:div w:id="1091390419">
                  <w:marLeft w:val="0"/>
                  <w:marRight w:val="0"/>
                  <w:marTop w:val="0"/>
                  <w:marBottom w:val="0"/>
                  <w:divBdr>
                    <w:top w:val="none" w:sz="0" w:space="0" w:color="auto"/>
                    <w:left w:val="none" w:sz="0" w:space="0" w:color="auto"/>
                    <w:bottom w:val="none" w:sz="0" w:space="0" w:color="auto"/>
                    <w:right w:val="none" w:sz="0" w:space="0" w:color="auto"/>
                  </w:divBdr>
                </w:div>
                <w:div w:id="204221052">
                  <w:marLeft w:val="0"/>
                  <w:marRight w:val="0"/>
                  <w:marTop w:val="0"/>
                  <w:marBottom w:val="0"/>
                  <w:divBdr>
                    <w:top w:val="none" w:sz="0" w:space="0" w:color="auto"/>
                    <w:left w:val="none" w:sz="0" w:space="0" w:color="auto"/>
                    <w:bottom w:val="none" w:sz="0" w:space="0" w:color="auto"/>
                    <w:right w:val="none" w:sz="0" w:space="0" w:color="auto"/>
                  </w:divBdr>
                </w:div>
                <w:div w:id="1764380965">
                  <w:marLeft w:val="0"/>
                  <w:marRight w:val="0"/>
                  <w:marTop w:val="0"/>
                  <w:marBottom w:val="0"/>
                  <w:divBdr>
                    <w:top w:val="none" w:sz="0" w:space="0" w:color="auto"/>
                    <w:left w:val="none" w:sz="0" w:space="0" w:color="auto"/>
                    <w:bottom w:val="none" w:sz="0" w:space="0" w:color="auto"/>
                    <w:right w:val="none" w:sz="0" w:space="0" w:color="auto"/>
                  </w:divBdr>
                </w:div>
                <w:div w:id="534315781">
                  <w:marLeft w:val="0"/>
                  <w:marRight w:val="0"/>
                  <w:marTop w:val="0"/>
                  <w:marBottom w:val="0"/>
                  <w:divBdr>
                    <w:top w:val="none" w:sz="0" w:space="0" w:color="auto"/>
                    <w:left w:val="none" w:sz="0" w:space="0" w:color="auto"/>
                    <w:bottom w:val="none" w:sz="0" w:space="0" w:color="auto"/>
                    <w:right w:val="none" w:sz="0" w:space="0" w:color="auto"/>
                  </w:divBdr>
                </w:div>
                <w:div w:id="1327172423">
                  <w:marLeft w:val="0"/>
                  <w:marRight w:val="0"/>
                  <w:marTop w:val="0"/>
                  <w:marBottom w:val="0"/>
                  <w:divBdr>
                    <w:top w:val="none" w:sz="0" w:space="0" w:color="auto"/>
                    <w:left w:val="none" w:sz="0" w:space="0" w:color="auto"/>
                    <w:bottom w:val="none" w:sz="0" w:space="0" w:color="auto"/>
                    <w:right w:val="none" w:sz="0" w:space="0" w:color="auto"/>
                  </w:divBdr>
                </w:div>
                <w:div w:id="1051611138">
                  <w:marLeft w:val="0"/>
                  <w:marRight w:val="0"/>
                  <w:marTop w:val="0"/>
                  <w:marBottom w:val="0"/>
                  <w:divBdr>
                    <w:top w:val="none" w:sz="0" w:space="0" w:color="auto"/>
                    <w:left w:val="none" w:sz="0" w:space="0" w:color="auto"/>
                    <w:bottom w:val="none" w:sz="0" w:space="0" w:color="auto"/>
                    <w:right w:val="none" w:sz="0" w:space="0" w:color="auto"/>
                  </w:divBdr>
                </w:div>
                <w:div w:id="104351987">
                  <w:marLeft w:val="0"/>
                  <w:marRight w:val="0"/>
                  <w:marTop w:val="0"/>
                  <w:marBottom w:val="0"/>
                  <w:divBdr>
                    <w:top w:val="none" w:sz="0" w:space="0" w:color="auto"/>
                    <w:left w:val="none" w:sz="0" w:space="0" w:color="auto"/>
                    <w:bottom w:val="none" w:sz="0" w:space="0" w:color="auto"/>
                    <w:right w:val="none" w:sz="0" w:space="0" w:color="auto"/>
                  </w:divBdr>
                </w:div>
                <w:div w:id="1078016231">
                  <w:marLeft w:val="0"/>
                  <w:marRight w:val="0"/>
                  <w:marTop w:val="0"/>
                  <w:marBottom w:val="0"/>
                  <w:divBdr>
                    <w:top w:val="none" w:sz="0" w:space="0" w:color="auto"/>
                    <w:left w:val="none" w:sz="0" w:space="0" w:color="auto"/>
                    <w:bottom w:val="none" w:sz="0" w:space="0" w:color="auto"/>
                    <w:right w:val="none" w:sz="0" w:space="0" w:color="auto"/>
                  </w:divBdr>
                </w:div>
                <w:div w:id="20906767">
                  <w:marLeft w:val="0"/>
                  <w:marRight w:val="0"/>
                  <w:marTop w:val="0"/>
                  <w:marBottom w:val="0"/>
                  <w:divBdr>
                    <w:top w:val="none" w:sz="0" w:space="0" w:color="auto"/>
                    <w:left w:val="none" w:sz="0" w:space="0" w:color="auto"/>
                    <w:bottom w:val="none" w:sz="0" w:space="0" w:color="auto"/>
                    <w:right w:val="none" w:sz="0" w:space="0" w:color="auto"/>
                  </w:divBdr>
                </w:div>
                <w:div w:id="1385370551">
                  <w:marLeft w:val="0"/>
                  <w:marRight w:val="0"/>
                  <w:marTop w:val="0"/>
                  <w:marBottom w:val="0"/>
                  <w:divBdr>
                    <w:top w:val="none" w:sz="0" w:space="0" w:color="auto"/>
                    <w:left w:val="none" w:sz="0" w:space="0" w:color="auto"/>
                    <w:bottom w:val="none" w:sz="0" w:space="0" w:color="auto"/>
                    <w:right w:val="none" w:sz="0" w:space="0" w:color="auto"/>
                  </w:divBdr>
                </w:div>
                <w:div w:id="1835876249">
                  <w:marLeft w:val="0"/>
                  <w:marRight w:val="0"/>
                  <w:marTop w:val="0"/>
                  <w:marBottom w:val="0"/>
                  <w:divBdr>
                    <w:top w:val="none" w:sz="0" w:space="0" w:color="auto"/>
                    <w:left w:val="none" w:sz="0" w:space="0" w:color="auto"/>
                    <w:bottom w:val="none" w:sz="0" w:space="0" w:color="auto"/>
                    <w:right w:val="none" w:sz="0" w:space="0" w:color="auto"/>
                  </w:divBdr>
                </w:div>
                <w:div w:id="1575582262">
                  <w:marLeft w:val="0"/>
                  <w:marRight w:val="0"/>
                  <w:marTop w:val="0"/>
                  <w:marBottom w:val="0"/>
                  <w:divBdr>
                    <w:top w:val="none" w:sz="0" w:space="0" w:color="auto"/>
                    <w:left w:val="none" w:sz="0" w:space="0" w:color="auto"/>
                    <w:bottom w:val="none" w:sz="0" w:space="0" w:color="auto"/>
                    <w:right w:val="none" w:sz="0" w:space="0" w:color="auto"/>
                  </w:divBdr>
                </w:div>
                <w:div w:id="449327620">
                  <w:marLeft w:val="0"/>
                  <w:marRight w:val="0"/>
                  <w:marTop w:val="0"/>
                  <w:marBottom w:val="0"/>
                  <w:divBdr>
                    <w:top w:val="none" w:sz="0" w:space="0" w:color="auto"/>
                    <w:left w:val="none" w:sz="0" w:space="0" w:color="auto"/>
                    <w:bottom w:val="none" w:sz="0" w:space="0" w:color="auto"/>
                    <w:right w:val="none" w:sz="0" w:space="0" w:color="auto"/>
                  </w:divBdr>
                </w:div>
                <w:div w:id="1592008918">
                  <w:marLeft w:val="0"/>
                  <w:marRight w:val="0"/>
                  <w:marTop w:val="0"/>
                  <w:marBottom w:val="0"/>
                  <w:divBdr>
                    <w:top w:val="none" w:sz="0" w:space="0" w:color="auto"/>
                    <w:left w:val="none" w:sz="0" w:space="0" w:color="auto"/>
                    <w:bottom w:val="none" w:sz="0" w:space="0" w:color="auto"/>
                    <w:right w:val="none" w:sz="0" w:space="0" w:color="auto"/>
                  </w:divBdr>
                </w:div>
                <w:div w:id="11157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12433">
          <w:marLeft w:val="0"/>
          <w:marRight w:val="0"/>
          <w:marTop w:val="0"/>
          <w:marBottom w:val="0"/>
          <w:divBdr>
            <w:top w:val="none" w:sz="0" w:space="0" w:color="auto"/>
            <w:left w:val="none" w:sz="0" w:space="0" w:color="auto"/>
            <w:bottom w:val="none" w:sz="0" w:space="0" w:color="auto"/>
            <w:right w:val="none" w:sz="0" w:space="0" w:color="auto"/>
          </w:divBdr>
          <w:divsChild>
            <w:div w:id="1465269451">
              <w:marLeft w:val="0"/>
              <w:marRight w:val="0"/>
              <w:marTop w:val="0"/>
              <w:marBottom w:val="0"/>
              <w:divBdr>
                <w:top w:val="none" w:sz="0" w:space="0" w:color="auto"/>
                <w:left w:val="none" w:sz="0" w:space="0" w:color="auto"/>
                <w:bottom w:val="none" w:sz="0" w:space="0" w:color="auto"/>
                <w:right w:val="none" w:sz="0" w:space="0" w:color="auto"/>
              </w:divBdr>
              <w:divsChild>
                <w:div w:id="1584139731">
                  <w:marLeft w:val="0"/>
                  <w:marRight w:val="0"/>
                  <w:marTop w:val="0"/>
                  <w:marBottom w:val="0"/>
                  <w:divBdr>
                    <w:top w:val="none" w:sz="0" w:space="0" w:color="auto"/>
                    <w:left w:val="none" w:sz="0" w:space="0" w:color="auto"/>
                    <w:bottom w:val="none" w:sz="0" w:space="0" w:color="auto"/>
                    <w:right w:val="none" w:sz="0" w:space="0" w:color="auto"/>
                  </w:divBdr>
                </w:div>
                <w:div w:id="1359576854">
                  <w:marLeft w:val="0"/>
                  <w:marRight w:val="0"/>
                  <w:marTop w:val="0"/>
                  <w:marBottom w:val="0"/>
                  <w:divBdr>
                    <w:top w:val="none" w:sz="0" w:space="0" w:color="auto"/>
                    <w:left w:val="none" w:sz="0" w:space="0" w:color="auto"/>
                    <w:bottom w:val="none" w:sz="0" w:space="0" w:color="auto"/>
                    <w:right w:val="none" w:sz="0" w:space="0" w:color="auto"/>
                  </w:divBdr>
                </w:div>
                <w:div w:id="411313328">
                  <w:marLeft w:val="0"/>
                  <w:marRight w:val="0"/>
                  <w:marTop w:val="0"/>
                  <w:marBottom w:val="0"/>
                  <w:divBdr>
                    <w:top w:val="none" w:sz="0" w:space="0" w:color="auto"/>
                    <w:left w:val="none" w:sz="0" w:space="0" w:color="auto"/>
                    <w:bottom w:val="none" w:sz="0" w:space="0" w:color="auto"/>
                    <w:right w:val="none" w:sz="0" w:space="0" w:color="auto"/>
                  </w:divBdr>
                </w:div>
                <w:div w:id="164512477">
                  <w:marLeft w:val="0"/>
                  <w:marRight w:val="0"/>
                  <w:marTop w:val="0"/>
                  <w:marBottom w:val="0"/>
                  <w:divBdr>
                    <w:top w:val="none" w:sz="0" w:space="0" w:color="auto"/>
                    <w:left w:val="none" w:sz="0" w:space="0" w:color="auto"/>
                    <w:bottom w:val="none" w:sz="0" w:space="0" w:color="auto"/>
                    <w:right w:val="none" w:sz="0" w:space="0" w:color="auto"/>
                  </w:divBdr>
                </w:div>
                <w:div w:id="1153840409">
                  <w:marLeft w:val="0"/>
                  <w:marRight w:val="0"/>
                  <w:marTop w:val="0"/>
                  <w:marBottom w:val="0"/>
                  <w:divBdr>
                    <w:top w:val="none" w:sz="0" w:space="0" w:color="auto"/>
                    <w:left w:val="none" w:sz="0" w:space="0" w:color="auto"/>
                    <w:bottom w:val="none" w:sz="0" w:space="0" w:color="auto"/>
                    <w:right w:val="none" w:sz="0" w:space="0" w:color="auto"/>
                  </w:divBdr>
                </w:div>
                <w:div w:id="152764815">
                  <w:marLeft w:val="0"/>
                  <w:marRight w:val="0"/>
                  <w:marTop w:val="0"/>
                  <w:marBottom w:val="0"/>
                  <w:divBdr>
                    <w:top w:val="none" w:sz="0" w:space="0" w:color="auto"/>
                    <w:left w:val="none" w:sz="0" w:space="0" w:color="auto"/>
                    <w:bottom w:val="none" w:sz="0" w:space="0" w:color="auto"/>
                    <w:right w:val="none" w:sz="0" w:space="0" w:color="auto"/>
                  </w:divBdr>
                </w:div>
                <w:div w:id="1215701841">
                  <w:marLeft w:val="0"/>
                  <w:marRight w:val="0"/>
                  <w:marTop w:val="0"/>
                  <w:marBottom w:val="0"/>
                  <w:divBdr>
                    <w:top w:val="none" w:sz="0" w:space="0" w:color="auto"/>
                    <w:left w:val="none" w:sz="0" w:space="0" w:color="auto"/>
                    <w:bottom w:val="none" w:sz="0" w:space="0" w:color="auto"/>
                    <w:right w:val="none" w:sz="0" w:space="0" w:color="auto"/>
                  </w:divBdr>
                </w:div>
                <w:div w:id="2126610217">
                  <w:marLeft w:val="0"/>
                  <w:marRight w:val="0"/>
                  <w:marTop w:val="0"/>
                  <w:marBottom w:val="0"/>
                  <w:divBdr>
                    <w:top w:val="none" w:sz="0" w:space="0" w:color="auto"/>
                    <w:left w:val="none" w:sz="0" w:space="0" w:color="auto"/>
                    <w:bottom w:val="none" w:sz="0" w:space="0" w:color="auto"/>
                    <w:right w:val="none" w:sz="0" w:space="0" w:color="auto"/>
                  </w:divBdr>
                </w:div>
                <w:div w:id="2061902789">
                  <w:marLeft w:val="0"/>
                  <w:marRight w:val="0"/>
                  <w:marTop w:val="0"/>
                  <w:marBottom w:val="0"/>
                  <w:divBdr>
                    <w:top w:val="none" w:sz="0" w:space="0" w:color="auto"/>
                    <w:left w:val="none" w:sz="0" w:space="0" w:color="auto"/>
                    <w:bottom w:val="none" w:sz="0" w:space="0" w:color="auto"/>
                    <w:right w:val="none" w:sz="0" w:space="0" w:color="auto"/>
                  </w:divBdr>
                </w:div>
                <w:div w:id="1449424125">
                  <w:marLeft w:val="0"/>
                  <w:marRight w:val="0"/>
                  <w:marTop w:val="0"/>
                  <w:marBottom w:val="0"/>
                  <w:divBdr>
                    <w:top w:val="none" w:sz="0" w:space="0" w:color="auto"/>
                    <w:left w:val="none" w:sz="0" w:space="0" w:color="auto"/>
                    <w:bottom w:val="none" w:sz="0" w:space="0" w:color="auto"/>
                    <w:right w:val="none" w:sz="0" w:space="0" w:color="auto"/>
                  </w:divBdr>
                </w:div>
                <w:div w:id="785781138">
                  <w:marLeft w:val="0"/>
                  <w:marRight w:val="0"/>
                  <w:marTop w:val="0"/>
                  <w:marBottom w:val="0"/>
                  <w:divBdr>
                    <w:top w:val="none" w:sz="0" w:space="0" w:color="auto"/>
                    <w:left w:val="none" w:sz="0" w:space="0" w:color="auto"/>
                    <w:bottom w:val="none" w:sz="0" w:space="0" w:color="auto"/>
                    <w:right w:val="none" w:sz="0" w:space="0" w:color="auto"/>
                  </w:divBdr>
                </w:div>
                <w:div w:id="278604775">
                  <w:marLeft w:val="0"/>
                  <w:marRight w:val="0"/>
                  <w:marTop w:val="0"/>
                  <w:marBottom w:val="0"/>
                  <w:divBdr>
                    <w:top w:val="none" w:sz="0" w:space="0" w:color="auto"/>
                    <w:left w:val="none" w:sz="0" w:space="0" w:color="auto"/>
                    <w:bottom w:val="none" w:sz="0" w:space="0" w:color="auto"/>
                    <w:right w:val="none" w:sz="0" w:space="0" w:color="auto"/>
                  </w:divBdr>
                </w:div>
                <w:div w:id="1303462395">
                  <w:marLeft w:val="0"/>
                  <w:marRight w:val="0"/>
                  <w:marTop w:val="0"/>
                  <w:marBottom w:val="0"/>
                  <w:divBdr>
                    <w:top w:val="none" w:sz="0" w:space="0" w:color="auto"/>
                    <w:left w:val="none" w:sz="0" w:space="0" w:color="auto"/>
                    <w:bottom w:val="none" w:sz="0" w:space="0" w:color="auto"/>
                    <w:right w:val="none" w:sz="0" w:space="0" w:color="auto"/>
                  </w:divBdr>
                </w:div>
                <w:div w:id="1139494065">
                  <w:marLeft w:val="0"/>
                  <w:marRight w:val="0"/>
                  <w:marTop w:val="0"/>
                  <w:marBottom w:val="0"/>
                  <w:divBdr>
                    <w:top w:val="none" w:sz="0" w:space="0" w:color="auto"/>
                    <w:left w:val="none" w:sz="0" w:space="0" w:color="auto"/>
                    <w:bottom w:val="none" w:sz="0" w:space="0" w:color="auto"/>
                    <w:right w:val="none" w:sz="0" w:space="0" w:color="auto"/>
                  </w:divBdr>
                </w:div>
                <w:div w:id="860894290">
                  <w:marLeft w:val="0"/>
                  <w:marRight w:val="0"/>
                  <w:marTop w:val="0"/>
                  <w:marBottom w:val="0"/>
                  <w:divBdr>
                    <w:top w:val="none" w:sz="0" w:space="0" w:color="auto"/>
                    <w:left w:val="none" w:sz="0" w:space="0" w:color="auto"/>
                    <w:bottom w:val="none" w:sz="0" w:space="0" w:color="auto"/>
                    <w:right w:val="none" w:sz="0" w:space="0" w:color="auto"/>
                  </w:divBdr>
                </w:div>
                <w:div w:id="959265303">
                  <w:marLeft w:val="0"/>
                  <w:marRight w:val="0"/>
                  <w:marTop w:val="0"/>
                  <w:marBottom w:val="0"/>
                  <w:divBdr>
                    <w:top w:val="none" w:sz="0" w:space="0" w:color="auto"/>
                    <w:left w:val="none" w:sz="0" w:space="0" w:color="auto"/>
                    <w:bottom w:val="none" w:sz="0" w:space="0" w:color="auto"/>
                    <w:right w:val="none" w:sz="0" w:space="0" w:color="auto"/>
                  </w:divBdr>
                </w:div>
                <w:div w:id="374623452">
                  <w:marLeft w:val="0"/>
                  <w:marRight w:val="0"/>
                  <w:marTop w:val="0"/>
                  <w:marBottom w:val="0"/>
                  <w:divBdr>
                    <w:top w:val="none" w:sz="0" w:space="0" w:color="auto"/>
                    <w:left w:val="none" w:sz="0" w:space="0" w:color="auto"/>
                    <w:bottom w:val="none" w:sz="0" w:space="0" w:color="auto"/>
                    <w:right w:val="none" w:sz="0" w:space="0" w:color="auto"/>
                  </w:divBdr>
                </w:div>
                <w:div w:id="873691715">
                  <w:marLeft w:val="0"/>
                  <w:marRight w:val="0"/>
                  <w:marTop w:val="0"/>
                  <w:marBottom w:val="0"/>
                  <w:divBdr>
                    <w:top w:val="none" w:sz="0" w:space="0" w:color="auto"/>
                    <w:left w:val="none" w:sz="0" w:space="0" w:color="auto"/>
                    <w:bottom w:val="none" w:sz="0" w:space="0" w:color="auto"/>
                    <w:right w:val="none" w:sz="0" w:space="0" w:color="auto"/>
                  </w:divBdr>
                </w:div>
                <w:div w:id="45028822">
                  <w:marLeft w:val="0"/>
                  <w:marRight w:val="0"/>
                  <w:marTop w:val="0"/>
                  <w:marBottom w:val="0"/>
                  <w:divBdr>
                    <w:top w:val="none" w:sz="0" w:space="0" w:color="auto"/>
                    <w:left w:val="none" w:sz="0" w:space="0" w:color="auto"/>
                    <w:bottom w:val="none" w:sz="0" w:space="0" w:color="auto"/>
                    <w:right w:val="none" w:sz="0" w:space="0" w:color="auto"/>
                  </w:divBdr>
                </w:div>
                <w:div w:id="1022977243">
                  <w:marLeft w:val="0"/>
                  <w:marRight w:val="0"/>
                  <w:marTop w:val="0"/>
                  <w:marBottom w:val="0"/>
                  <w:divBdr>
                    <w:top w:val="none" w:sz="0" w:space="0" w:color="auto"/>
                    <w:left w:val="none" w:sz="0" w:space="0" w:color="auto"/>
                    <w:bottom w:val="none" w:sz="0" w:space="0" w:color="auto"/>
                    <w:right w:val="none" w:sz="0" w:space="0" w:color="auto"/>
                  </w:divBdr>
                </w:div>
                <w:div w:id="1356347059">
                  <w:marLeft w:val="0"/>
                  <w:marRight w:val="0"/>
                  <w:marTop w:val="0"/>
                  <w:marBottom w:val="0"/>
                  <w:divBdr>
                    <w:top w:val="none" w:sz="0" w:space="0" w:color="auto"/>
                    <w:left w:val="none" w:sz="0" w:space="0" w:color="auto"/>
                    <w:bottom w:val="none" w:sz="0" w:space="0" w:color="auto"/>
                    <w:right w:val="none" w:sz="0" w:space="0" w:color="auto"/>
                  </w:divBdr>
                </w:div>
                <w:div w:id="102069318">
                  <w:marLeft w:val="0"/>
                  <w:marRight w:val="0"/>
                  <w:marTop w:val="0"/>
                  <w:marBottom w:val="0"/>
                  <w:divBdr>
                    <w:top w:val="none" w:sz="0" w:space="0" w:color="auto"/>
                    <w:left w:val="none" w:sz="0" w:space="0" w:color="auto"/>
                    <w:bottom w:val="none" w:sz="0" w:space="0" w:color="auto"/>
                    <w:right w:val="none" w:sz="0" w:space="0" w:color="auto"/>
                  </w:divBdr>
                </w:div>
                <w:div w:id="1023704490">
                  <w:marLeft w:val="0"/>
                  <w:marRight w:val="0"/>
                  <w:marTop w:val="0"/>
                  <w:marBottom w:val="0"/>
                  <w:divBdr>
                    <w:top w:val="none" w:sz="0" w:space="0" w:color="auto"/>
                    <w:left w:val="none" w:sz="0" w:space="0" w:color="auto"/>
                    <w:bottom w:val="none" w:sz="0" w:space="0" w:color="auto"/>
                    <w:right w:val="none" w:sz="0" w:space="0" w:color="auto"/>
                  </w:divBdr>
                </w:div>
                <w:div w:id="416829268">
                  <w:marLeft w:val="0"/>
                  <w:marRight w:val="0"/>
                  <w:marTop w:val="0"/>
                  <w:marBottom w:val="0"/>
                  <w:divBdr>
                    <w:top w:val="none" w:sz="0" w:space="0" w:color="auto"/>
                    <w:left w:val="none" w:sz="0" w:space="0" w:color="auto"/>
                    <w:bottom w:val="none" w:sz="0" w:space="0" w:color="auto"/>
                    <w:right w:val="none" w:sz="0" w:space="0" w:color="auto"/>
                  </w:divBdr>
                </w:div>
                <w:div w:id="1548026176">
                  <w:marLeft w:val="0"/>
                  <w:marRight w:val="0"/>
                  <w:marTop w:val="0"/>
                  <w:marBottom w:val="0"/>
                  <w:divBdr>
                    <w:top w:val="none" w:sz="0" w:space="0" w:color="auto"/>
                    <w:left w:val="none" w:sz="0" w:space="0" w:color="auto"/>
                    <w:bottom w:val="none" w:sz="0" w:space="0" w:color="auto"/>
                    <w:right w:val="none" w:sz="0" w:space="0" w:color="auto"/>
                  </w:divBdr>
                </w:div>
                <w:div w:id="45180914">
                  <w:marLeft w:val="0"/>
                  <w:marRight w:val="0"/>
                  <w:marTop w:val="0"/>
                  <w:marBottom w:val="0"/>
                  <w:divBdr>
                    <w:top w:val="none" w:sz="0" w:space="0" w:color="auto"/>
                    <w:left w:val="none" w:sz="0" w:space="0" w:color="auto"/>
                    <w:bottom w:val="none" w:sz="0" w:space="0" w:color="auto"/>
                    <w:right w:val="none" w:sz="0" w:space="0" w:color="auto"/>
                  </w:divBdr>
                </w:div>
                <w:div w:id="1198540839">
                  <w:marLeft w:val="0"/>
                  <w:marRight w:val="0"/>
                  <w:marTop w:val="0"/>
                  <w:marBottom w:val="0"/>
                  <w:divBdr>
                    <w:top w:val="none" w:sz="0" w:space="0" w:color="auto"/>
                    <w:left w:val="none" w:sz="0" w:space="0" w:color="auto"/>
                    <w:bottom w:val="none" w:sz="0" w:space="0" w:color="auto"/>
                    <w:right w:val="none" w:sz="0" w:space="0" w:color="auto"/>
                  </w:divBdr>
                </w:div>
                <w:div w:id="801726400">
                  <w:marLeft w:val="0"/>
                  <w:marRight w:val="0"/>
                  <w:marTop w:val="0"/>
                  <w:marBottom w:val="0"/>
                  <w:divBdr>
                    <w:top w:val="none" w:sz="0" w:space="0" w:color="auto"/>
                    <w:left w:val="none" w:sz="0" w:space="0" w:color="auto"/>
                    <w:bottom w:val="none" w:sz="0" w:space="0" w:color="auto"/>
                    <w:right w:val="none" w:sz="0" w:space="0" w:color="auto"/>
                  </w:divBdr>
                </w:div>
                <w:div w:id="2097169185">
                  <w:marLeft w:val="0"/>
                  <w:marRight w:val="0"/>
                  <w:marTop w:val="0"/>
                  <w:marBottom w:val="0"/>
                  <w:divBdr>
                    <w:top w:val="none" w:sz="0" w:space="0" w:color="auto"/>
                    <w:left w:val="none" w:sz="0" w:space="0" w:color="auto"/>
                    <w:bottom w:val="none" w:sz="0" w:space="0" w:color="auto"/>
                    <w:right w:val="none" w:sz="0" w:space="0" w:color="auto"/>
                  </w:divBdr>
                </w:div>
                <w:div w:id="1922326862">
                  <w:marLeft w:val="0"/>
                  <w:marRight w:val="0"/>
                  <w:marTop w:val="0"/>
                  <w:marBottom w:val="0"/>
                  <w:divBdr>
                    <w:top w:val="none" w:sz="0" w:space="0" w:color="auto"/>
                    <w:left w:val="none" w:sz="0" w:space="0" w:color="auto"/>
                    <w:bottom w:val="none" w:sz="0" w:space="0" w:color="auto"/>
                    <w:right w:val="none" w:sz="0" w:space="0" w:color="auto"/>
                  </w:divBdr>
                </w:div>
                <w:div w:id="54940143">
                  <w:marLeft w:val="0"/>
                  <w:marRight w:val="0"/>
                  <w:marTop w:val="0"/>
                  <w:marBottom w:val="0"/>
                  <w:divBdr>
                    <w:top w:val="none" w:sz="0" w:space="0" w:color="auto"/>
                    <w:left w:val="none" w:sz="0" w:space="0" w:color="auto"/>
                    <w:bottom w:val="none" w:sz="0" w:space="0" w:color="auto"/>
                    <w:right w:val="none" w:sz="0" w:space="0" w:color="auto"/>
                  </w:divBdr>
                </w:div>
                <w:div w:id="1742407912">
                  <w:marLeft w:val="0"/>
                  <w:marRight w:val="0"/>
                  <w:marTop w:val="0"/>
                  <w:marBottom w:val="0"/>
                  <w:divBdr>
                    <w:top w:val="none" w:sz="0" w:space="0" w:color="auto"/>
                    <w:left w:val="none" w:sz="0" w:space="0" w:color="auto"/>
                    <w:bottom w:val="none" w:sz="0" w:space="0" w:color="auto"/>
                    <w:right w:val="none" w:sz="0" w:space="0" w:color="auto"/>
                  </w:divBdr>
                </w:div>
                <w:div w:id="1224222170">
                  <w:marLeft w:val="0"/>
                  <w:marRight w:val="0"/>
                  <w:marTop w:val="0"/>
                  <w:marBottom w:val="0"/>
                  <w:divBdr>
                    <w:top w:val="none" w:sz="0" w:space="0" w:color="auto"/>
                    <w:left w:val="none" w:sz="0" w:space="0" w:color="auto"/>
                    <w:bottom w:val="none" w:sz="0" w:space="0" w:color="auto"/>
                    <w:right w:val="none" w:sz="0" w:space="0" w:color="auto"/>
                  </w:divBdr>
                </w:div>
                <w:div w:id="601573499">
                  <w:marLeft w:val="0"/>
                  <w:marRight w:val="0"/>
                  <w:marTop w:val="0"/>
                  <w:marBottom w:val="0"/>
                  <w:divBdr>
                    <w:top w:val="none" w:sz="0" w:space="0" w:color="auto"/>
                    <w:left w:val="none" w:sz="0" w:space="0" w:color="auto"/>
                    <w:bottom w:val="none" w:sz="0" w:space="0" w:color="auto"/>
                    <w:right w:val="none" w:sz="0" w:space="0" w:color="auto"/>
                  </w:divBdr>
                </w:div>
                <w:div w:id="943614386">
                  <w:marLeft w:val="0"/>
                  <w:marRight w:val="0"/>
                  <w:marTop w:val="0"/>
                  <w:marBottom w:val="0"/>
                  <w:divBdr>
                    <w:top w:val="none" w:sz="0" w:space="0" w:color="auto"/>
                    <w:left w:val="none" w:sz="0" w:space="0" w:color="auto"/>
                    <w:bottom w:val="none" w:sz="0" w:space="0" w:color="auto"/>
                    <w:right w:val="none" w:sz="0" w:space="0" w:color="auto"/>
                  </w:divBdr>
                </w:div>
                <w:div w:id="1981301900">
                  <w:marLeft w:val="0"/>
                  <w:marRight w:val="0"/>
                  <w:marTop w:val="0"/>
                  <w:marBottom w:val="0"/>
                  <w:divBdr>
                    <w:top w:val="none" w:sz="0" w:space="0" w:color="auto"/>
                    <w:left w:val="none" w:sz="0" w:space="0" w:color="auto"/>
                    <w:bottom w:val="none" w:sz="0" w:space="0" w:color="auto"/>
                    <w:right w:val="none" w:sz="0" w:space="0" w:color="auto"/>
                  </w:divBdr>
                </w:div>
                <w:div w:id="1296987195">
                  <w:marLeft w:val="0"/>
                  <w:marRight w:val="0"/>
                  <w:marTop w:val="0"/>
                  <w:marBottom w:val="0"/>
                  <w:divBdr>
                    <w:top w:val="none" w:sz="0" w:space="0" w:color="auto"/>
                    <w:left w:val="none" w:sz="0" w:space="0" w:color="auto"/>
                    <w:bottom w:val="none" w:sz="0" w:space="0" w:color="auto"/>
                    <w:right w:val="none" w:sz="0" w:space="0" w:color="auto"/>
                  </w:divBdr>
                </w:div>
                <w:div w:id="422531873">
                  <w:marLeft w:val="0"/>
                  <w:marRight w:val="0"/>
                  <w:marTop w:val="0"/>
                  <w:marBottom w:val="0"/>
                  <w:divBdr>
                    <w:top w:val="none" w:sz="0" w:space="0" w:color="auto"/>
                    <w:left w:val="none" w:sz="0" w:space="0" w:color="auto"/>
                    <w:bottom w:val="none" w:sz="0" w:space="0" w:color="auto"/>
                    <w:right w:val="none" w:sz="0" w:space="0" w:color="auto"/>
                  </w:divBdr>
                </w:div>
                <w:div w:id="950551331">
                  <w:marLeft w:val="0"/>
                  <w:marRight w:val="0"/>
                  <w:marTop w:val="0"/>
                  <w:marBottom w:val="0"/>
                  <w:divBdr>
                    <w:top w:val="none" w:sz="0" w:space="0" w:color="auto"/>
                    <w:left w:val="none" w:sz="0" w:space="0" w:color="auto"/>
                    <w:bottom w:val="none" w:sz="0" w:space="0" w:color="auto"/>
                    <w:right w:val="none" w:sz="0" w:space="0" w:color="auto"/>
                  </w:divBdr>
                </w:div>
                <w:div w:id="1001078503">
                  <w:marLeft w:val="0"/>
                  <w:marRight w:val="0"/>
                  <w:marTop w:val="0"/>
                  <w:marBottom w:val="0"/>
                  <w:divBdr>
                    <w:top w:val="none" w:sz="0" w:space="0" w:color="auto"/>
                    <w:left w:val="none" w:sz="0" w:space="0" w:color="auto"/>
                    <w:bottom w:val="none" w:sz="0" w:space="0" w:color="auto"/>
                    <w:right w:val="none" w:sz="0" w:space="0" w:color="auto"/>
                  </w:divBdr>
                </w:div>
                <w:div w:id="768310696">
                  <w:marLeft w:val="0"/>
                  <w:marRight w:val="0"/>
                  <w:marTop w:val="0"/>
                  <w:marBottom w:val="0"/>
                  <w:divBdr>
                    <w:top w:val="none" w:sz="0" w:space="0" w:color="auto"/>
                    <w:left w:val="none" w:sz="0" w:space="0" w:color="auto"/>
                    <w:bottom w:val="none" w:sz="0" w:space="0" w:color="auto"/>
                    <w:right w:val="none" w:sz="0" w:space="0" w:color="auto"/>
                  </w:divBdr>
                </w:div>
                <w:div w:id="1046022877">
                  <w:marLeft w:val="0"/>
                  <w:marRight w:val="0"/>
                  <w:marTop w:val="0"/>
                  <w:marBottom w:val="0"/>
                  <w:divBdr>
                    <w:top w:val="none" w:sz="0" w:space="0" w:color="auto"/>
                    <w:left w:val="none" w:sz="0" w:space="0" w:color="auto"/>
                    <w:bottom w:val="none" w:sz="0" w:space="0" w:color="auto"/>
                    <w:right w:val="none" w:sz="0" w:space="0" w:color="auto"/>
                  </w:divBdr>
                </w:div>
                <w:div w:id="1456362939">
                  <w:marLeft w:val="0"/>
                  <w:marRight w:val="0"/>
                  <w:marTop w:val="0"/>
                  <w:marBottom w:val="0"/>
                  <w:divBdr>
                    <w:top w:val="none" w:sz="0" w:space="0" w:color="auto"/>
                    <w:left w:val="none" w:sz="0" w:space="0" w:color="auto"/>
                    <w:bottom w:val="none" w:sz="0" w:space="0" w:color="auto"/>
                    <w:right w:val="none" w:sz="0" w:space="0" w:color="auto"/>
                  </w:divBdr>
                </w:div>
                <w:div w:id="387069051">
                  <w:marLeft w:val="0"/>
                  <w:marRight w:val="0"/>
                  <w:marTop w:val="0"/>
                  <w:marBottom w:val="0"/>
                  <w:divBdr>
                    <w:top w:val="none" w:sz="0" w:space="0" w:color="auto"/>
                    <w:left w:val="none" w:sz="0" w:space="0" w:color="auto"/>
                    <w:bottom w:val="none" w:sz="0" w:space="0" w:color="auto"/>
                    <w:right w:val="none" w:sz="0" w:space="0" w:color="auto"/>
                  </w:divBdr>
                </w:div>
                <w:div w:id="1860391958">
                  <w:marLeft w:val="0"/>
                  <w:marRight w:val="0"/>
                  <w:marTop w:val="0"/>
                  <w:marBottom w:val="0"/>
                  <w:divBdr>
                    <w:top w:val="none" w:sz="0" w:space="0" w:color="auto"/>
                    <w:left w:val="none" w:sz="0" w:space="0" w:color="auto"/>
                    <w:bottom w:val="none" w:sz="0" w:space="0" w:color="auto"/>
                    <w:right w:val="none" w:sz="0" w:space="0" w:color="auto"/>
                  </w:divBdr>
                </w:div>
                <w:div w:id="1959405612">
                  <w:marLeft w:val="0"/>
                  <w:marRight w:val="0"/>
                  <w:marTop w:val="0"/>
                  <w:marBottom w:val="0"/>
                  <w:divBdr>
                    <w:top w:val="none" w:sz="0" w:space="0" w:color="auto"/>
                    <w:left w:val="none" w:sz="0" w:space="0" w:color="auto"/>
                    <w:bottom w:val="none" w:sz="0" w:space="0" w:color="auto"/>
                    <w:right w:val="none" w:sz="0" w:space="0" w:color="auto"/>
                  </w:divBdr>
                </w:div>
                <w:div w:id="923950365">
                  <w:marLeft w:val="0"/>
                  <w:marRight w:val="0"/>
                  <w:marTop w:val="0"/>
                  <w:marBottom w:val="0"/>
                  <w:divBdr>
                    <w:top w:val="none" w:sz="0" w:space="0" w:color="auto"/>
                    <w:left w:val="none" w:sz="0" w:space="0" w:color="auto"/>
                    <w:bottom w:val="none" w:sz="0" w:space="0" w:color="auto"/>
                    <w:right w:val="none" w:sz="0" w:space="0" w:color="auto"/>
                  </w:divBdr>
                </w:div>
                <w:div w:id="1386292937">
                  <w:marLeft w:val="0"/>
                  <w:marRight w:val="0"/>
                  <w:marTop w:val="0"/>
                  <w:marBottom w:val="0"/>
                  <w:divBdr>
                    <w:top w:val="none" w:sz="0" w:space="0" w:color="auto"/>
                    <w:left w:val="none" w:sz="0" w:space="0" w:color="auto"/>
                    <w:bottom w:val="none" w:sz="0" w:space="0" w:color="auto"/>
                    <w:right w:val="none" w:sz="0" w:space="0" w:color="auto"/>
                  </w:divBdr>
                </w:div>
                <w:div w:id="183985086">
                  <w:marLeft w:val="0"/>
                  <w:marRight w:val="0"/>
                  <w:marTop w:val="0"/>
                  <w:marBottom w:val="0"/>
                  <w:divBdr>
                    <w:top w:val="none" w:sz="0" w:space="0" w:color="auto"/>
                    <w:left w:val="none" w:sz="0" w:space="0" w:color="auto"/>
                    <w:bottom w:val="none" w:sz="0" w:space="0" w:color="auto"/>
                    <w:right w:val="none" w:sz="0" w:space="0" w:color="auto"/>
                  </w:divBdr>
                </w:div>
                <w:div w:id="557327861">
                  <w:marLeft w:val="0"/>
                  <w:marRight w:val="0"/>
                  <w:marTop w:val="0"/>
                  <w:marBottom w:val="0"/>
                  <w:divBdr>
                    <w:top w:val="none" w:sz="0" w:space="0" w:color="auto"/>
                    <w:left w:val="none" w:sz="0" w:space="0" w:color="auto"/>
                    <w:bottom w:val="none" w:sz="0" w:space="0" w:color="auto"/>
                    <w:right w:val="none" w:sz="0" w:space="0" w:color="auto"/>
                  </w:divBdr>
                </w:div>
                <w:div w:id="690883966">
                  <w:marLeft w:val="0"/>
                  <w:marRight w:val="0"/>
                  <w:marTop w:val="0"/>
                  <w:marBottom w:val="0"/>
                  <w:divBdr>
                    <w:top w:val="none" w:sz="0" w:space="0" w:color="auto"/>
                    <w:left w:val="none" w:sz="0" w:space="0" w:color="auto"/>
                    <w:bottom w:val="none" w:sz="0" w:space="0" w:color="auto"/>
                    <w:right w:val="none" w:sz="0" w:space="0" w:color="auto"/>
                  </w:divBdr>
                </w:div>
                <w:div w:id="757170167">
                  <w:marLeft w:val="0"/>
                  <w:marRight w:val="0"/>
                  <w:marTop w:val="0"/>
                  <w:marBottom w:val="0"/>
                  <w:divBdr>
                    <w:top w:val="none" w:sz="0" w:space="0" w:color="auto"/>
                    <w:left w:val="none" w:sz="0" w:space="0" w:color="auto"/>
                    <w:bottom w:val="none" w:sz="0" w:space="0" w:color="auto"/>
                    <w:right w:val="none" w:sz="0" w:space="0" w:color="auto"/>
                  </w:divBdr>
                </w:div>
                <w:div w:id="1272203635">
                  <w:marLeft w:val="0"/>
                  <w:marRight w:val="0"/>
                  <w:marTop w:val="0"/>
                  <w:marBottom w:val="0"/>
                  <w:divBdr>
                    <w:top w:val="none" w:sz="0" w:space="0" w:color="auto"/>
                    <w:left w:val="none" w:sz="0" w:space="0" w:color="auto"/>
                    <w:bottom w:val="none" w:sz="0" w:space="0" w:color="auto"/>
                    <w:right w:val="none" w:sz="0" w:space="0" w:color="auto"/>
                  </w:divBdr>
                </w:div>
                <w:div w:id="1506021067">
                  <w:marLeft w:val="0"/>
                  <w:marRight w:val="0"/>
                  <w:marTop w:val="0"/>
                  <w:marBottom w:val="0"/>
                  <w:divBdr>
                    <w:top w:val="none" w:sz="0" w:space="0" w:color="auto"/>
                    <w:left w:val="none" w:sz="0" w:space="0" w:color="auto"/>
                    <w:bottom w:val="none" w:sz="0" w:space="0" w:color="auto"/>
                    <w:right w:val="none" w:sz="0" w:space="0" w:color="auto"/>
                  </w:divBdr>
                </w:div>
                <w:div w:id="293102486">
                  <w:marLeft w:val="0"/>
                  <w:marRight w:val="0"/>
                  <w:marTop w:val="0"/>
                  <w:marBottom w:val="0"/>
                  <w:divBdr>
                    <w:top w:val="none" w:sz="0" w:space="0" w:color="auto"/>
                    <w:left w:val="none" w:sz="0" w:space="0" w:color="auto"/>
                    <w:bottom w:val="none" w:sz="0" w:space="0" w:color="auto"/>
                    <w:right w:val="none" w:sz="0" w:space="0" w:color="auto"/>
                  </w:divBdr>
                </w:div>
                <w:div w:id="170029686">
                  <w:marLeft w:val="0"/>
                  <w:marRight w:val="0"/>
                  <w:marTop w:val="0"/>
                  <w:marBottom w:val="0"/>
                  <w:divBdr>
                    <w:top w:val="none" w:sz="0" w:space="0" w:color="auto"/>
                    <w:left w:val="none" w:sz="0" w:space="0" w:color="auto"/>
                    <w:bottom w:val="none" w:sz="0" w:space="0" w:color="auto"/>
                    <w:right w:val="none" w:sz="0" w:space="0" w:color="auto"/>
                  </w:divBdr>
                </w:div>
                <w:div w:id="1108886198">
                  <w:marLeft w:val="0"/>
                  <w:marRight w:val="0"/>
                  <w:marTop w:val="0"/>
                  <w:marBottom w:val="0"/>
                  <w:divBdr>
                    <w:top w:val="none" w:sz="0" w:space="0" w:color="auto"/>
                    <w:left w:val="none" w:sz="0" w:space="0" w:color="auto"/>
                    <w:bottom w:val="none" w:sz="0" w:space="0" w:color="auto"/>
                    <w:right w:val="none" w:sz="0" w:space="0" w:color="auto"/>
                  </w:divBdr>
                </w:div>
                <w:div w:id="1470778119">
                  <w:marLeft w:val="0"/>
                  <w:marRight w:val="0"/>
                  <w:marTop w:val="0"/>
                  <w:marBottom w:val="0"/>
                  <w:divBdr>
                    <w:top w:val="none" w:sz="0" w:space="0" w:color="auto"/>
                    <w:left w:val="none" w:sz="0" w:space="0" w:color="auto"/>
                    <w:bottom w:val="none" w:sz="0" w:space="0" w:color="auto"/>
                    <w:right w:val="none" w:sz="0" w:space="0" w:color="auto"/>
                  </w:divBdr>
                </w:div>
                <w:div w:id="1869905748">
                  <w:marLeft w:val="0"/>
                  <w:marRight w:val="0"/>
                  <w:marTop w:val="0"/>
                  <w:marBottom w:val="0"/>
                  <w:divBdr>
                    <w:top w:val="none" w:sz="0" w:space="0" w:color="auto"/>
                    <w:left w:val="none" w:sz="0" w:space="0" w:color="auto"/>
                    <w:bottom w:val="none" w:sz="0" w:space="0" w:color="auto"/>
                    <w:right w:val="none" w:sz="0" w:space="0" w:color="auto"/>
                  </w:divBdr>
                </w:div>
                <w:div w:id="1618097808">
                  <w:marLeft w:val="0"/>
                  <w:marRight w:val="0"/>
                  <w:marTop w:val="0"/>
                  <w:marBottom w:val="0"/>
                  <w:divBdr>
                    <w:top w:val="none" w:sz="0" w:space="0" w:color="auto"/>
                    <w:left w:val="none" w:sz="0" w:space="0" w:color="auto"/>
                    <w:bottom w:val="none" w:sz="0" w:space="0" w:color="auto"/>
                    <w:right w:val="none" w:sz="0" w:space="0" w:color="auto"/>
                  </w:divBdr>
                </w:div>
                <w:div w:id="1392731183">
                  <w:marLeft w:val="0"/>
                  <w:marRight w:val="0"/>
                  <w:marTop w:val="0"/>
                  <w:marBottom w:val="0"/>
                  <w:divBdr>
                    <w:top w:val="none" w:sz="0" w:space="0" w:color="auto"/>
                    <w:left w:val="none" w:sz="0" w:space="0" w:color="auto"/>
                    <w:bottom w:val="none" w:sz="0" w:space="0" w:color="auto"/>
                    <w:right w:val="none" w:sz="0" w:space="0" w:color="auto"/>
                  </w:divBdr>
                </w:div>
                <w:div w:id="1940865444">
                  <w:marLeft w:val="0"/>
                  <w:marRight w:val="0"/>
                  <w:marTop w:val="0"/>
                  <w:marBottom w:val="0"/>
                  <w:divBdr>
                    <w:top w:val="none" w:sz="0" w:space="0" w:color="auto"/>
                    <w:left w:val="none" w:sz="0" w:space="0" w:color="auto"/>
                    <w:bottom w:val="none" w:sz="0" w:space="0" w:color="auto"/>
                    <w:right w:val="none" w:sz="0" w:space="0" w:color="auto"/>
                  </w:divBdr>
                </w:div>
                <w:div w:id="1232621165">
                  <w:marLeft w:val="0"/>
                  <w:marRight w:val="0"/>
                  <w:marTop w:val="0"/>
                  <w:marBottom w:val="0"/>
                  <w:divBdr>
                    <w:top w:val="none" w:sz="0" w:space="0" w:color="auto"/>
                    <w:left w:val="none" w:sz="0" w:space="0" w:color="auto"/>
                    <w:bottom w:val="none" w:sz="0" w:space="0" w:color="auto"/>
                    <w:right w:val="none" w:sz="0" w:space="0" w:color="auto"/>
                  </w:divBdr>
                </w:div>
                <w:div w:id="1380592855">
                  <w:marLeft w:val="0"/>
                  <w:marRight w:val="0"/>
                  <w:marTop w:val="0"/>
                  <w:marBottom w:val="0"/>
                  <w:divBdr>
                    <w:top w:val="none" w:sz="0" w:space="0" w:color="auto"/>
                    <w:left w:val="none" w:sz="0" w:space="0" w:color="auto"/>
                    <w:bottom w:val="none" w:sz="0" w:space="0" w:color="auto"/>
                    <w:right w:val="none" w:sz="0" w:space="0" w:color="auto"/>
                  </w:divBdr>
                </w:div>
                <w:div w:id="1454471609">
                  <w:marLeft w:val="0"/>
                  <w:marRight w:val="0"/>
                  <w:marTop w:val="0"/>
                  <w:marBottom w:val="0"/>
                  <w:divBdr>
                    <w:top w:val="none" w:sz="0" w:space="0" w:color="auto"/>
                    <w:left w:val="none" w:sz="0" w:space="0" w:color="auto"/>
                    <w:bottom w:val="none" w:sz="0" w:space="0" w:color="auto"/>
                    <w:right w:val="none" w:sz="0" w:space="0" w:color="auto"/>
                  </w:divBdr>
                </w:div>
                <w:div w:id="1217085646">
                  <w:marLeft w:val="0"/>
                  <w:marRight w:val="0"/>
                  <w:marTop w:val="0"/>
                  <w:marBottom w:val="0"/>
                  <w:divBdr>
                    <w:top w:val="none" w:sz="0" w:space="0" w:color="auto"/>
                    <w:left w:val="none" w:sz="0" w:space="0" w:color="auto"/>
                    <w:bottom w:val="none" w:sz="0" w:space="0" w:color="auto"/>
                    <w:right w:val="none" w:sz="0" w:space="0" w:color="auto"/>
                  </w:divBdr>
                </w:div>
                <w:div w:id="1205410735">
                  <w:marLeft w:val="0"/>
                  <w:marRight w:val="0"/>
                  <w:marTop w:val="0"/>
                  <w:marBottom w:val="0"/>
                  <w:divBdr>
                    <w:top w:val="none" w:sz="0" w:space="0" w:color="auto"/>
                    <w:left w:val="none" w:sz="0" w:space="0" w:color="auto"/>
                    <w:bottom w:val="none" w:sz="0" w:space="0" w:color="auto"/>
                    <w:right w:val="none" w:sz="0" w:space="0" w:color="auto"/>
                  </w:divBdr>
                </w:div>
                <w:div w:id="330642385">
                  <w:marLeft w:val="0"/>
                  <w:marRight w:val="0"/>
                  <w:marTop w:val="0"/>
                  <w:marBottom w:val="0"/>
                  <w:divBdr>
                    <w:top w:val="none" w:sz="0" w:space="0" w:color="auto"/>
                    <w:left w:val="none" w:sz="0" w:space="0" w:color="auto"/>
                    <w:bottom w:val="none" w:sz="0" w:space="0" w:color="auto"/>
                    <w:right w:val="none" w:sz="0" w:space="0" w:color="auto"/>
                  </w:divBdr>
                </w:div>
                <w:div w:id="1854606733">
                  <w:marLeft w:val="0"/>
                  <w:marRight w:val="0"/>
                  <w:marTop w:val="0"/>
                  <w:marBottom w:val="0"/>
                  <w:divBdr>
                    <w:top w:val="none" w:sz="0" w:space="0" w:color="auto"/>
                    <w:left w:val="none" w:sz="0" w:space="0" w:color="auto"/>
                    <w:bottom w:val="none" w:sz="0" w:space="0" w:color="auto"/>
                    <w:right w:val="none" w:sz="0" w:space="0" w:color="auto"/>
                  </w:divBdr>
                </w:div>
                <w:div w:id="1998068089">
                  <w:marLeft w:val="0"/>
                  <w:marRight w:val="0"/>
                  <w:marTop w:val="0"/>
                  <w:marBottom w:val="0"/>
                  <w:divBdr>
                    <w:top w:val="none" w:sz="0" w:space="0" w:color="auto"/>
                    <w:left w:val="none" w:sz="0" w:space="0" w:color="auto"/>
                    <w:bottom w:val="none" w:sz="0" w:space="0" w:color="auto"/>
                    <w:right w:val="none" w:sz="0" w:space="0" w:color="auto"/>
                  </w:divBdr>
                </w:div>
                <w:div w:id="975449648">
                  <w:marLeft w:val="0"/>
                  <w:marRight w:val="0"/>
                  <w:marTop w:val="0"/>
                  <w:marBottom w:val="0"/>
                  <w:divBdr>
                    <w:top w:val="none" w:sz="0" w:space="0" w:color="auto"/>
                    <w:left w:val="none" w:sz="0" w:space="0" w:color="auto"/>
                    <w:bottom w:val="none" w:sz="0" w:space="0" w:color="auto"/>
                    <w:right w:val="none" w:sz="0" w:space="0" w:color="auto"/>
                  </w:divBdr>
                </w:div>
                <w:div w:id="1984461648">
                  <w:marLeft w:val="0"/>
                  <w:marRight w:val="0"/>
                  <w:marTop w:val="0"/>
                  <w:marBottom w:val="0"/>
                  <w:divBdr>
                    <w:top w:val="none" w:sz="0" w:space="0" w:color="auto"/>
                    <w:left w:val="none" w:sz="0" w:space="0" w:color="auto"/>
                    <w:bottom w:val="none" w:sz="0" w:space="0" w:color="auto"/>
                    <w:right w:val="none" w:sz="0" w:space="0" w:color="auto"/>
                  </w:divBdr>
                </w:div>
                <w:div w:id="1240673395">
                  <w:marLeft w:val="0"/>
                  <w:marRight w:val="0"/>
                  <w:marTop w:val="0"/>
                  <w:marBottom w:val="0"/>
                  <w:divBdr>
                    <w:top w:val="none" w:sz="0" w:space="0" w:color="auto"/>
                    <w:left w:val="none" w:sz="0" w:space="0" w:color="auto"/>
                    <w:bottom w:val="none" w:sz="0" w:space="0" w:color="auto"/>
                    <w:right w:val="none" w:sz="0" w:space="0" w:color="auto"/>
                  </w:divBdr>
                </w:div>
                <w:div w:id="1393045458">
                  <w:marLeft w:val="0"/>
                  <w:marRight w:val="0"/>
                  <w:marTop w:val="0"/>
                  <w:marBottom w:val="0"/>
                  <w:divBdr>
                    <w:top w:val="none" w:sz="0" w:space="0" w:color="auto"/>
                    <w:left w:val="none" w:sz="0" w:space="0" w:color="auto"/>
                    <w:bottom w:val="none" w:sz="0" w:space="0" w:color="auto"/>
                    <w:right w:val="none" w:sz="0" w:space="0" w:color="auto"/>
                  </w:divBdr>
                </w:div>
                <w:div w:id="860557184">
                  <w:marLeft w:val="0"/>
                  <w:marRight w:val="0"/>
                  <w:marTop w:val="0"/>
                  <w:marBottom w:val="0"/>
                  <w:divBdr>
                    <w:top w:val="none" w:sz="0" w:space="0" w:color="auto"/>
                    <w:left w:val="none" w:sz="0" w:space="0" w:color="auto"/>
                    <w:bottom w:val="none" w:sz="0" w:space="0" w:color="auto"/>
                    <w:right w:val="none" w:sz="0" w:space="0" w:color="auto"/>
                  </w:divBdr>
                </w:div>
                <w:div w:id="963539266">
                  <w:marLeft w:val="0"/>
                  <w:marRight w:val="0"/>
                  <w:marTop w:val="0"/>
                  <w:marBottom w:val="0"/>
                  <w:divBdr>
                    <w:top w:val="none" w:sz="0" w:space="0" w:color="auto"/>
                    <w:left w:val="none" w:sz="0" w:space="0" w:color="auto"/>
                    <w:bottom w:val="none" w:sz="0" w:space="0" w:color="auto"/>
                    <w:right w:val="none" w:sz="0" w:space="0" w:color="auto"/>
                  </w:divBdr>
                </w:div>
                <w:div w:id="608705529">
                  <w:marLeft w:val="0"/>
                  <w:marRight w:val="0"/>
                  <w:marTop w:val="0"/>
                  <w:marBottom w:val="0"/>
                  <w:divBdr>
                    <w:top w:val="none" w:sz="0" w:space="0" w:color="auto"/>
                    <w:left w:val="none" w:sz="0" w:space="0" w:color="auto"/>
                    <w:bottom w:val="none" w:sz="0" w:space="0" w:color="auto"/>
                    <w:right w:val="none" w:sz="0" w:space="0" w:color="auto"/>
                  </w:divBdr>
                </w:div>
                <w:div w:id="800616564">
                  <w:marLeft w:val="0"/>
                  <w:marRight w:val="0"/>
                  <w:marTop w:val="0"/>
                  <w:marBottom w:val="0"/>
                  <w:divBdr>
                    <w:top w:val="none" w:sz="0" w:space="0" w:color="auto"/>
                    <w:left w:val="none" w:sz="0" w:space="0" w:color="auto"/>
                    <w:bottom w:val="none" w:sz="0" w:space="0" w:color="auto"/>
                    <w:right w:val="none" w:sz="0" w:space="0" w:color="auto"/>
                  </w:divBdr>
                </w:div>
                <w:div w:id="1271165586">
                  <w:marLeft w:val="0"/>
                  <w:marRight w:val="0"/>
                  <w:marTop w:val="0"/>
                  <w:marBottom w:val="0"/>
                  <w:divBdr>
                    <w:top w:val="none" w:sz="0" w:space="0" w:color="auto"/>
                    <w:left w:val="none" w:sz="0" w:space="0" w:color="auto"/>
                    <w:bottom w:val="none" w:sz="0" w:space="0" w:color="auto"/>
                    <w:right w:val="none" w:sz="0" w:space="0" w:color="auto"/>
                  </w:divBdr>
                </w:div>
                <w:div w:id="2062703845">
                  <w:marLeft w:val="0"/>
                  <w:marRight w:val="0"/>
                  <w:marTop w:val="0"/>
                  <w:marBottom w:val="0"/>
                  <w:divBdr>
                    <w:top w:val="none" w:sz="0" w:space="0" w:color="auto"/>
                    <w:left w:val="none" w:sz="0" w:space="0" w:color="auto"/>
                    <w:bottom w:val="none" w:sz="0" w:space="0" w:color="auto"/>
                    <w:right w:val="none" w:sz="0" w:space="0" w:color="auto"/>
                  </w:divBdr>
                </w:div>
                <w:div w:id="1591739186">
                  <w:marLeft w:val="0"/>
                  <w:marRight w:val="0"/>
                  <w:marTop w:val="0"/>
                  <w:marBottom w:val="0"/>
                  <w:divBdr>
                    <w:top w:val="none" w:sz="0" w:space="0" w:color="auto"/>
                    <w:left w:val="none" w:sz="0" w:space="0" w:color="auto"/>
                    <w:bottom w:val="none" w:sz="0" w:space="0" w:color="auto"/>
                    <w:right w:val="none" w:sz="0" w:space="0" w:color="auto"/>
                  </w:divBdr>
                </w:div>
                <w:div w:id="602108656">
                  <w:marLeft w:val="0"/>
                  <w:marRight w:val="0"/>
                  <w:marTop w:val="0"/>
                  <w:marBottom w:val="0"/>
                  <w:divBdr>
                    <w:top w:val="none" w:sz="0" w:space="0" w:color="auto"/>
                    <w:left w:val="none" w:sz="0" w:space="0" w:color="auto"/>
                    <w:bottom w:val="none" w:sz="0" w:space="0" w:color="auto"/>
                    <w:right w:val="none" w:sz="0" w:space="0" w:color="auto"/>
                  </w:divBdr>
                </w:div>
                <w:div w:id="146283669">
                  <w:marLeft w:val="0"/>
                  <w:marRight w:val="0"/>
                  <w:marTop w:val="0"/>
                  <w:marBottom w:val="0"/>
                  <w:divBdr>
                    <w:top w:val="none" w:sz="0" w:space="0" w:color="auto"/>
                    <w:left w:val="none" w:sz="0" w:space="0" w:color="auto"/>
                    <w:bottom w:val="none" w:sz="0" w:space="0" w:color="auto"/>
                    <w:right w:val="none" w:sz="0" w:space="0" w:color="auto"/>
                  </w:divBdr>
                </w:div>
                <w:div w:id="380371586">
                  <w:marLeft w:val="0"/>
                  <w:marRight w:val="0"/>
                  <w:marTop w:val="0"/>
                  <w:marBottom w:val="0"/>
                  <w:divBdr>
                    <w:top w:val="none" w:sz="0" w:space="0" w:color="auto"/>
                    <w:left w:val="none" w:sz="0" w:space="0" w:color="auto"/>
                    <w:bottom w:val="none" w:sz="0" w:space="0" w:color="auto"/>
                    <w:right w:val="none" w:sz="0" w:space="0" w:color="auto"/>
                  </w:divBdr>
                </w:div>
                <w:div w:id="1001205417">
                  <w:marLeft w:val="0"/>
                  <w:marRight w:val="0"/>
                  <w:marTop w:val="0"/>
                  <w:marBottom w:val="0"/>
                  <w:divBdr>
                    <w:top w:val="none" w:sz="0" w:space="0" w:color="auto"/>
                    <w:left w:val="none" w:sz="0" w:space="0" w:color="auto"/>
                    <w:bottom w:val="none" w:sz="0" w:space="0" w:color="auto"/>
                    <w:right w:val="none" w:sz="0" w:space="0" w:color="auto"/>
                  </w:divBdr>
                </w:div>
                <w:div w:id="211428750">
                  <w:marLeft w:val="0"/>
                  <w:marRight w:val="0"/>
                  <w:marTop w:val="0"/>
                  <w:marBottom w:val="0"/>
                  <w:divBdr>
                    <w:top w:val="none" w:sz="0" w:space="0" w:color="auto"/>
                    <w:left w:val="none" w:sz="0" w:space="0" w:color="auto"/>
                    <w:bottom w:val="none" w:sz="0" w:space="0" w:color="auto"/>
                    <w:right w:val="none" w:sz="0" w:space="0" w:color="auto"/>
                  </w:divBdr>
                </w:div>
                <w:div w:id="1173715092">
                  <w:marLeft w:val="0"/>
                  <w:marRight w:val="0"/>
                  <w:marTop w:val="0"/>
                  <w:marBottom w:val="0"/>
                  <w:divBdr>
                    <w:top w:val="none" w:sz="0" w:space="0" w:color="auto"/>
                    <w:left w:val="none" w:sz="0" w:space="0" w:color="auto"/>
                    <w:bottom w:val="none" w:sz="0" w:space="0" w:color="auto"/>
                    <w:right w:val="none" w:sz="0" w:space="0" w:color="auto"/>
                  </w:divBdr>
                </w:div>
                <w:div w:id="1997567361">
                  <w:marLeft w:val="0"/>
                  <w:marRight w:val="0"/>
                  <w:marTop w:val="0"/>
                  <w:marBottom w:val="0"/>
                  <w:divBdr>
                    <w:top w:val="none" w:sz="0" w:space="0" w:color="auto"/>
                    <w:left w:val="none" w:sz="0" w:space="0" w:color="auto"/>
                    <w:bottom w:val="none" w:sz="0" w:space="0" w:color="auto"/>
                    <w:right w:val="none" w:sz="0" w:space="0" w:color="auto"/>
                  </w:divBdr>
                </w:div>
                <w:div w:id="214465556">
                  <w:marLeft w:val="0"/>
                  <w:marRight w:val="0"/>
                  <w:marTop w:val="0"/>
                  <w:marBottom w:val="0"/>
                  <w:divBdr>
                    <w:top w:val="none" w:sz="0" w:space="0" w:color="auto"/>
                    <w:left w:val="none" w:sz="0" w:space="0" w:color="auto"/>
                    <w:bottom w:val="none" w:sz="0" w:space="0" w:color="auto"/>
                    <w:right w:val="none" w:sz="0" w:space="0" w:color="auto"/>
                  </w:divBdr>
                </w:div>
                <w:div w:id="678853063">
                  <w:marLeft w:val="0"/>
                  <w:marRight w:val="0"/>
                  <w:marTop w:val="0"/>
                  <w:marBottom w:val="0"/>
                  <w:divBdr>
                    <w:top w:val="none" w:sz="0" w:space="0" w:color="auto"/>
                    <w:left w:val="none" w:sz="0" w:space="0" w:color="auto"/>
                    <w:bottom w:val="none" w:sz="0" w:space="0" w:color="auto"/>
                    <w:right w:val="none" w:sz="0" w:space="0" w:color="auto"/>
                  </w:divBdr>
                </w:div>
                <w:div w:id="2050907448">
                  <w:marLeft w:val="0"/>
                  <w:marRight w:val="0"/>
                  <w:marTop w:val="0"/>
                  <w:marBottom w:val="0"/>
                  <w:divBdr>
                    <w:top w:val="none" w:sz="0" w:space="0" w:color="auto"/>
                    <w:left w:val="none" w:sz="0" w:space="0" w:color="auto"/>
                    <w:bottom w:val="none" w:sz="0" w:space="0" w:color="auto"/>
                    <w:right w:val="none" w:sz="0" w:space="0" w:color="auto"/>
                  </w:divBdr>
                </w:div>
                <w:div w:id="1475415300">
                  <w:marLeft w:val="0"/>
                  <w:marRight w:val="0"/>
                  <w:marTop w:val="0"/>
                  <w:marBottom w:val="0"/>
                  <w:divBdr>
                    <w:top w:val="none" w:sz="0" w:space="0" w:color="auto"/>
                    <w:left w:val="none" w:sz="0" w:space="0" w:color="auto"/>
                    <w:bottom w:val="none" w:sz="0" w:space="0" w:color="auto"/>
                    <w:right w:val="none" w:sz="0" w:space="0" w:color="auto"/>
                  </w:divBdr>
                </w:div>
                <w:div w:id="1881160387">
                  <w:marLeft w:val="0"/>
                  <w:marRight w:val="0"/>
                  <w:marTop w:val="0"/>
                  <w:marBottom w:val="0"/>
                  <w:divBdr>
                    <w:top w:val="none" w:sz="0" w:space="0" w:color="auto"/>
                    <w:left w:val="none" w:sz="0" w:space="0" w:color="auto"/>
                    <w:bottom w:val="none" w:sz="0" w:space="0" w:color="auto"/>
                    <w:right w:val="none" w:sz="0" w:space="0" w:color="auto"/>
                  </w:divBdr>
                </w:div>
                <w:div w:id="1771468551">
                  <w:marLeft w:val="0"/>
                  <w:marRight w:val="0"/>
                  <w:marTop w:val="0"/>
                  <w:marBottom w:val="0"/>
                  <w:divBdr>
                    <w:top w:val="none" w:sz="0" w:space="0" w:color="auto"/>
                    <w:left w:val="none" w:sz="0" w:space="0" w:color="auto"/>
                    <w:bottom w:val="none" w:sz="0" w:space="0" w:color="auto"/>
                    <w:right w:val="none" w:sz="0" w:space="0" w:color="auto"/>
                  </w:divBdr>
                </w:div>
                <w:div w:id="1718436333">
                  <w:marLeft w:val="0"/>
                  <w:marRight w:val="0"/>
                  <w:marTop w:val="0"/>
                  <w:marBottom w:val="0"/>
                  <w:divBdr>
                    <w:top w:val="none" w:sz="0" w:space="0" w:color="auto"/>
                    <w:left w:val="none" w:sz="0" w:space="0" w:color="auto"/>
                    <w:bottom w:val="none" w:sz="0" w:space="0" w:color="auto"/>
                    <w:right w:val="none" w:sz="0" w:space="0" w:color="auto"/>
                  </w:divBdr>
                </w:div>
                <w:div w:id="1095901445">
                  <w:marLeft w:val="0"/>
                  <w:marRight w:val="0"/>
                  <w:marTop w:val="0"/>
                  <w:marBottom w:val="0"/>
                  <w:divBdr>
                    <w:top w:val="none" w:sz="0" w:space="0" w:color="auto"/>
                    <w:left w:val="none" w:sz="0" w:space="0" w:color="auto"/>
                    <w:bottom w:val="none" w:sz="0" w:space="0" w:color="auto"/>
                    <w:right w:val="none" w:sz="0" w:space="0" w:color="auto"/>
                  </w:divBdr>
                </w:div>
                <w:div w:id="1388721490">
                  <w:marLeft w:val="0"/>
                  <w:marRight w:val="0"/>
                  <w:marTop w:val="0"/>
                  <w:marBottom w:val="0"/>
                  <w:divBdr>
                    <w:top w:val="none" w:sz="0" w:space="0" w:color="auto"/>
                    <w:left w:val="none" w:sz="0" w:space="0" w:color="auto"/>
                    <w:bottom w:val="none" w:sz="0" w:space="0" w:color="auto"/>
                    <w:right w:val="none" w:sz="0" w:space="0" w:color="auto"/>
                  </w:divBdr>
                </w:div>
                <w:div w:id="828403151">
                  <w:marLeft w:val="0"/>
                  <w:marRight w:val="0"/>
                  <w:marTop w:val="0"/>
                  <w:marBottom w:val="0"/>
                  <w:divBdr>
                    <w:top w:val="none" w:sz="0" w:space="0" w:color="auto"/>
                    <w:left w:val="none" w:sz="0" w:space="0" w:color="auto"/>
                    <w:bottom w:val="none" w:sz="0" w:space="0" w:color="auto"/>
                    <w:right w:val="none" w:sz="0" w:space="0" w:color="auto"/>
                  </w:divBdr>
                </w:div>
                <w:div w:id="1317147478">
                  <w:marLeft w:val="0"/>
                  <w:marRight w:val="0"/>
                  <w:marTop w:val="0"/>
                  <w:marBottom w:val="0"/>
                  <w:divBdr>
                    <w:top w:val="none" w:sz="0" w:space="0" w:color="auto"/>
                    <w:left w:val="none" w:sz="0" w:space="0" w:color="auto"/>
                    <w:bottom w:val="none" w:sz="0" w:space="0" w:color="auto"/>
                    <w:right w:val="none" w:sz="0" w:space="0" w:color="auto"/>
                  </w:divBdr>
                </w:div>
                <w:div w:id="1773161870">
                  <w:marLeft w:val="0"/>
                  <w:marRight w:val="0"/>
                  <w:marTop w:val="0"/>
                  <w:marBottom w:val="0"/>
                  <w:divBdr>
                    <w:top w:val="none" w:sz="0" w:space="0" w:color="auto"/>
                    <w:left w:val="none" w:sz="0" w:space="0" w:color="auto"/>
                    <w:bottom w:val="none" w:sz="0" w:space="0" w:color="auto"/>
                    <w:right w:val="none" w:sz="0" w:space="0" w:color="auto"/>
                  </w:divBdr>
                </w:div>
                <w:div w:id="1822496933">
                  <w:marLeft w:val="0"/>
                  <w:marRight w:val="0"/>
                  <w:marTop w:val="0"/>
                  <w:marBottom w:val="0"/>
                  <w:divBdr>
                    <w:top w:val="none" w:sz="0" w:space="0" w:color="auto"/>
                    <w:left w:val="none" w:sz="0" w:space="0" w:color="auto"/>
                    <w:bottom w:val="none" w:sz="0" w:space="0" w:color="auto"/>
                    <w:right w:val="none" w:sz="0" w:space="0" w:color="auto"/>
                  </w:divBdr>
                </w:div>
                <w:div w:id="1991399375">
                  <w:marLeft w:val="0"/>
                  <w:marRight w:val="0"/>
                  <w:marTop w:val="0"/>
                  <w:marBottom w:val="0"/>
                  <w:divBdr>
                    <w:top w:val="none" w:sz="0" w:space="0" w:color="auto"/>
                    <w:left w:val="none" w:sz="0" w:space="0" w:color="auto"/>
                    <w:bottom w:val="none" w:sz="0" w:space="0" w:color="auto"/>
                    <w:right w:val="none" w:sz="0" w:space="0" w:color="auto"/>
                  </w:divBdr>
                </w:div>
                <w:div w:id="1213007379">
                  <w:marLeft w:val="0"/>
                  <w:marRight w:val="0"/>
                  <w:marTop w:val="0"/>
                  <w:marBottom w:val="0"/>
                  <w:divBdr>
                    <w:top w:val="none" w:sz="0" w:space="0" w:color="auto"/>
                    <w:left w:val="none" w:sz="0" w:space="0" w:color="auto"/>
                    <w:bottom w:val="none" w:sz="0" w:space="0" w:color="auto"/>
                    <w:right w:val="none" w:sz="0" w:space="0" w:color="auto"/>
                  </w:divBdr>
                </w:div>
                <w:div w:id="566916050">
                  <w:marLeft w:val="0"/>
                  <w:marRight w:val="0"/>
                  <w:marTop w:val="0"/>
                  <w:marBottom w:val="0"/>
                  <w:divBdr>
                    <w:top w:val="none" w:sz="0" w:space="0" w:color="auto"/>
                    <w:left w:val="none" w:sz="0" w:space="0" w:color="auto"/>
                    <w:bottom w:val="none" w:sz="0" w:space="0" w:color="auto"/>
                    <w:right w:val="none" w:sz="0" w:space="0" w:color="auto"/>
                  </w:divBdr>
                </w:div>
                <w:div w:id="1739206193">
                  <w:marLeft w:val="0"/>
                  <w:marRight w:val="0"/>
                  <w:marTop w:val="0"/>
                  <w:marBottom w:val="0"/>
                  <w:divBdr>
                    <w:top w:val="none" w:sz="0" w:space="0" w:color="auto"/>
                    <w:left w:val="none" w:sz="0" w:space="0" w:color="auto"/>
                    <w:bottom w:val="none" w:sz="0" w:space="0" w:color="auto"/>
                    <w:right w:val="none" w:sz="0" w:space="0" w:color="auto"/>
                  </w:divBdr>
                </w:div>
                <w:div w:id="785998913">
                  <w:marLeft w:val="0"/>
                  <w:marRight w:val="0"/>
                  <w:marTop w:val="0"/>
                  <w:marBottom w:val="0"/>
                  <w:divBdr>
                    <w:top w:val="none" w:sz="0" w:space="0" w:color="auto"/>
                    <w:left w:val="none" w:sz="0" w:space="0" w:color="auto"/>
                    <w:bottom w:val="none" w:sz="0" w:space="0" w:color="auto"/>
                    <w:right w:val="none" w:sz="0" w:space="0" w:color="auto"/>
                  </w:divBdr>
                </w:div>
                <w:div w:id="1192375527">
                  <w:marLeft w:val="0"/>
                  <w:marRight w:val="0"/>
                  <w:marTop w:val="0"/>
                  <w:marBottom w:val="0"/>
                  <w:divBdr>
                    <w:top w:val="none" w:sz="0" w:space="0" w:color="auto"/>
                    <w:left w:val="none" w:sz="0" w:space="0" w:color="auto"/>
                    <w:bottom w:val="none" w:sz="0" w:space="0" w:color="auto"/>
                    <w:right w:val="none" w:sz="0" w:space="0" w:color="auto"/>
                  </w:divBdr>
                </w:div>
                <w:div w:id="155073851">
                  <w:marLeft w:val="0"/>
                  <w:marRight w:val="0"/>
                  <w:marTop w:val="0"/>
                  <w:marBottom w:val="0"/>
                  <w:divBdr>
                    <w:top w:val="none" w:sz="0" w:space="0" w:color="auto"/>
                    <w:left w:val="none" w:sz="0" w:space="0" w:color="auto"/>
                    <w:bottom w:val="none" w:sz="0" w:space="0" w:color="auto"/>
                    <w:right w:val="none" w:sz="0" w:space="0" w:color="auto"/>
                  </w:divBdr>
                </w:div>
                <w:div w:id="251860741">
                  <w:marLeft w:val="0"/>
                  <w:marRight w:val="0"/>
                  <w:marTop w:val="0"/>
                  <w:marBottom w:val="0"/>
                  <w:divBdr>
                    <w:top w:val="none" w:sz="0" w:space="0" w:color="auto"/>
                    <w:left w:val="none" w:sz="0" w:space="0" w:color="auto"/>
                    <w:bottom w:val="none" w:sz="0" w:space="0" w:color="auto"/>
                    <w:right w:val="none" w:sz="0" w:space="0" w:color="auto"/>
                  </w:divBdr>
                </w:div>
                <w:div w:id="972323028">
                  <w:marLeft w:val="0"/>
                  <w:marRight w:val="0"/>
                  <w:marTop w:val="0"/>
                  <w:marBottom w:val="0"/>
                  <w:divBdr>
                    <w:top w:val="none" w:sz="0" w:space="0" w:color="auto"/>
                    <w:left w:val="none" w:sz="0" w:space="0" w:color="auto"/>
                    <w:bottom w:val="none" w:sz="0" w:space="0" w:color="auto"/>
                    <w:right w:val="none" w:sz="0" w:space="0" w:color="auto"/>
                  </w:divBdr>
                </w:div>
                <w:div w:id="34740813">
                  <w:marLeft w:val="0"/>
                  <w:marRight w:val="0"/>
                  <w:marTop w:val="0"/>
                  <w:marBottom w:val="0"/>
                  <w:divBdr>
                    <w:top w:val="none" w:sz="0" w:space="0" w:color="auto"/>
                    <w:left w:val="none" w:sz="0" w:space="0" w:color="auto"/>
                    <w:bottom w:val="none" w:sz="0" w:space="0" w:color="auto"/>
                    <w:right w:val="none" w:sz="0" w:space="0" w:color="auto"/>
                  </w:divBdr>
                </w:div>
                <w:div w:id="2129616666">
                  <w:marLeft w:val="0"/>
                  <w:marRight w:val="0"/>
                  <w:marTop w:val="0"/>
                  <w:marBottom w:val="0"/>
                  <w:divBdr>
                    <w:top w:val="none" w:sz="0" w:space="0" w:color="auto"/>
                    <w:left w:val="none" w:sz="0" w:space="0" w:color="auto"/>
                    <w:bottom w:val="none" w:sz="0" w:space="0" w:color="auto"/>
                    <w:right w:val="none" w:sz="0" w:space="0" w:color="auto"/>
                  </w:divBdr>
                </w:div>
                <w:div w:id="384332307">
                  <w:marLeft w:val="0"/>
                  <w:marRight w:val="0"/>
                  <w:marTop w:val="0"/>
                  <w:marBottom w:val="0"/>
                  <w:divBdr>
                    <w:top w:val="none" w:sz="0" w:space="0" w:color="auto"/>
                    <w:left w:val="none" w:sz="0" w:space="0" w:color="auto"/>
                    <w:bottom w:val="none" w:sz="0" w:space="0" w:color="auto"/>
                    <w:right w:val="none" w:sz="0" w:space="0" w:color="auto"/>
                  </w:divBdr>
                </w:div>
                <w:div w:id="2032414178">
                  <w:marLeft w:val="0"/>
                  <w:marRight w:val="0"/>
                  <w:marTop w:val="0"/>
                  <w:marBottom w:val="0"/>
                  <w:divBdr>
                    <w:top w:val="none" w:sz="0" w:space="0" w:color="auto"/>
                    <w:left w:val="none" w:sz="0" w:space="0" w:color="auto"/>
                    <w:bottom w:val="none" w:sz="0" w:space="0" w:color="auto"/>
                    <w:right w:val="none" w:sz="0" w:space="0" w:color="auto"/>
                  </w:divBdr>
                </w:div>
                <w:div w:id="980774122">
                  <w:marLeft w:val="0"/>
                  <w:marRight w:val="0"/>
                  <w:marTop w:val="0"/>
                  <w:marBottom w:val="0"/>
                  <w:divBdr>
                    <w:top w:val="none" w:sz="0" w:space="0" w:color="auto"/>
                    <w:left w:val="none" w:sz="0" w:space="0" w:color="auto"/>
                    <w:bottom w:val="none" w:sz="0" w:space="0" w:color="auto"/>
                    <w:right w:val="none" w:sz="0" w:space="0" w:color="auto"/>
                  </w:divBdr>
                </w:div>
                <w:div w:id="1912960052">
                  <w:marLeft w:val="0"/>
                  <w:marRight w:val="0"/>
                  <w:marTop w:val="0"/>
                  <w:marBottom w:val="0"/>
                  <w:divBdr>
                    <w:top w:val="none" w:sz="0" w:space="0" w:color="auto"/>
                    <w:left w:val="none" w:sz="0" w:space="0" w:color="auto"/>
                    <w:bottom w:val="none" w:sz="0" w:space="0" w:color="auto"/>
                    <w:right w:val="none" w:sz="0" w:space="0" w:color="auto"/>
                  </w:divBdr>
                </w:div>
                <w:div w:id="292558606">
                  <w:marLeft w:val="0"/>
                  <w:marRight w:val="0"/>
                  <w:marTop w:val="0"/>
                  <w:marBottom w:val="0"/>
                  <w:divBdr>
                    <w:top w:val="none" w:sz="0" w:space="0" w:color="auto"/>
                    <w:left w:val="none" w:sz="0" w:space="0" w:color="auto"/>
                    <w:bottom w:val="none" w:sz="0" w:space="0" w:color="auto"/>
                    <w:right w:val="none" w:sz="0" w:space="0" w:color="auto"/>
                  </w:divBdr>
                </w:div>
                <w:div w:id="346566594">
                  <w:marLeft w:val="0"/>
                  <w:marRight w:val="0"/>
                  <w:marTop w:val="0"/>
                  <w:marBottom w:val="0"/>
                  <w:divBdr>
                    <w:top w:val="none" w:sz="0" w:space="0" w:color="auto"/>
                    <w:left w:val="none" w:sz="0" w:space="0" w:color="auto"/>
                    <w:bottom w:val="none" w:sz="0" w:space="0" w:color="auto"/>
                    <w:right w:val="none" w:sz="0" w:space="0" w:color="auto"/>
                  </w:divBdr>
                </w:div>
                <w:div w:id="1276519114">
                  <w:marLeft w:val="0"/>
                  <w:marRight w:val="0"/>
                  <w:marTop w:val="0"/>
                  <w:marBottom w:val="0"/>
                  <w:divBdr>
                    <w:top w:val="none" w:sz="0" w:space="0" w:color="auto"/>
                    <w:left w:val="none" w:sz="0" w:space="0" w:color="auto"/>
                    <w:bottom w:val="none" w:sz="0" w:space="0" w:color="auto"/>
                    <w:right w:val="none" w:sz="0" w:space="0" w:color="auto"/>
                  </w:divBdr>
                </w:div>
                <w:div w:id="877008981">
                  <w:marLeft w:val="0"/>
                  <w:marRight w:val="0"/>
                  <w:marTop w:val="0"/>
                  <w:marBottom w:val="0"/>
                  <w:divBdr>
                    <w:top w:val="none" w:sz="0" w:space="0" w:color="auto"/>
                    <w:left w:val="none" w:sz="0" w:space="0" w:color="auto"/>
                    <w:bottom w:val="none" w:sz="0" w:space="0" w:color="auto"/>
                    <w:right w:val="none" w:sz="0" w:space="0" w:color="auto"/>
                  </w:divBdr>
                </w:div>
                <w:div w:id="189682430">
                  <w:marLeft w:val="0"/>
                  <w:marRight w:val="0"/>
                  <w:marTop w:val="0"/>
                  <w:marBottom w:val="0"/>
                  <w:divBdr>
                    <w:top w:val="none" w:sz="0" w:space="0" w:color="auto"/>
                    <w:left w:val="none" w:sz="0" w:space="0" w:color="auto"/>
                    <w:bottom w:val="none" w:sz="0" w:space="0" w:color="auto"/>
                    <w:right w:val="none" w:sz="0" w:space="0" w:color="auto"/>
                  </w:divBdr>
                </w:div>
                <w:div w:id="2083599857">
                  <w:marLeft w:val="0"/>
                  <w:marRight w:val="0"/>
                  <w:marTop w:val="0"/>
                  <w:marBottom w:val="0"/>
                  <w:divBdr>
                    <w:top w:val="none" w:sz="0" w:space="0" w:color="auto"/>
                    <w:left w:val="none" w:sz="0" w:space="0" w:color="auto"/>
                    <w:bottom w:val="none" w:sz="0" w:space="0" w:color="auto"/>
                    <w:right w:val="none" w:sz="0" w:space="0" w:color="auto"/>
                  </w:divBdr>
                </w:div>
                <w:div w:id="2014064192">
                  <w:marLeft w:val="0"/>
                  <w:marRight w:val="0"/>
                  <w:marTop w:val="0"/>
                  <w:marBottom w:val="0"/>
                  <w:divBdr>
                    <w:top w:val="none" w:sz="0" w:space="0" w:color="auto"/>
                    <w:left w:val="none" w:sz="0" w:space="0" w:color="auto"/>
                    <w:bottom w:val="none" w:sz="0" w:space="0" w:color="auto"/>
                    <w:right w:val="none" w:sz="0" w:space="0" w:color="auto"/>
                  </w:divBdr>
                </w:div>
                <w:div w:id="1879584037">
                  <w:marLeft w:val="0"/>
                  <w:marRight w:val="0"/>
                  <w:marTop w:val="0"/>
                  <w:marBottom w:val="0"/>
                  <w:divBdr>
                    <w:top w:val="none" w:sz="0" w:space="0" w:color="auto"/>
                    <w:left w:val="none" w:sz="0" w:space="0" w:color="auto"/>
                    <w:bottom w:val="none" w:sz="0" w:space="0" w:color="auto"/>
                    <w:right w:val="none" w:sz="0" w:space="0" w:color="auto"/>
                  </w:divBdr>
                </w:div>
                <w:div w:id="149249905">
                  <w:marLeft w:val="0"/>
                  <w:marRight w:val="0"/>
                  <w:marTop w:val="0"/>
                  <w:marBottom w:val="0"/>
                  <w:divBdr>
                    <w:top w:val="none" w:sz="0" w:space="0" w:color="auto"/>
                    <w:left w:val="none" w:sz="0" w:space="0" w:color="auto"/>
                    <w:bottom w:val="none" w:sz="0" w:space="0" w:color="auto"/>
                    <w:right w:val="none" w:sz="0" w:space="0" w:color="auto"/>
                  </w:divBdr>
                </w:div>
                <w:div w:id="630553429">
                  <w:marLeft w:val="0"/>
                  <w:marRight w:val="0"/>
                  <w:marTop w:val="0"/>
                  <w:marBottom w:val="0"/>
                  <w:divBdr>
                    <w:top w:val="none" w:sz="0" w:space="0" w:color="auto"/>
                    <w:left w:val="none" w:sz="0" w:space="0" w:color="auto"/>
                    <w:bottom w:val="none" w:sz="0" w:space="0" w:color="auto"/>
                    <w:right w:val="none" w:sz="0" w:space="0" w:color="auto"/>
                  </w:divBdr>
                </w:div>
                <w:div w:id="327682783">
                  <w:marLeft w:val="0"/>
                  <w:marRight w:val="0"/>
                  <w:marTop w:val="0"/>
                  <w:marBottom w:val="0"/>
                  <w:divBdr>
                    <w:top w:val="none" w:sz="0" w:space="0" w:color="auto"/>
                    <w:left w:val="none" w:sz="0" w:space="0" w:color="auto"/>
                    <w:bottom w:val="none" w:sz="0" w:space="0" w:color="auto"/>
                    <w:right w:val="none" w:sz="0" w:space="0" w:color="auto"/>
                  </w:divBdr>
                </w:div>
                <w:div w:id="208151164">
                  <w:marLeft w:val="0"/>
                  <w:marRight w:val="0"/>
                  <w:marTop w:val="0"/>
                  <w:marBottom w:val="0"/>
                  <w:divBdr>
                    <w:top w:val="none" w:sz="0" w:space="0" w:color="auto"/>
                    <w:left w:val="none" w:sz="0" w:space="0" w:color="auto"/>
                    <w:bottom w:val="none" w:sz="0" w:space="0" w:color="auto"/>
                    <w:right w:val="none" w:sz="0" w:space="0" w:color="auto"/>
                  </w:divBdr>
                </w:div>
                <w:div w:id="1873150606">
                  <w:marLeft w:val="0"/>
                  <w:marRight w:val="0"/>
                  <w:marTop w:val="0"/>
                  <w:marBottom w:val="0"/>
                  <w:divBdr>
                    <w:top w:val="none" w:sz="0" w:space="0" w:color="auto"/>
                    <w:left w:val="none" w:sz="0" w:space="0" w:color="auto"/>
                    <w:bottom w:val="none" w:sz="0" w:space="0" w:color="auto"/>
                    <w:right w:val="none" w:sz="0" w:space="0" w:color="auto"/>
                  </w:divBdr>
                </w:div>
                <w:div w:id="64499049">
                  <w:marLeft w:val="0"/>
                  <w:marRight w:val="0"/>
                  <w:marTop w:val="0"/>
                  <w:marBottom w:val="0"/>
                  <w:divBdr>
                    <w:top w:val="none" w:sz="0" w:space="0" w:color="auto"/>
                    <w:left w:val="none" w:sz="0" w:space="0" w:color="auto"/>
                    <w:bottom w:val="none" w:sz="0" w:space="0" w:color="auto"/>
                    <w:right w:val="none" w:sz="0" w:space="0" w:color="auto"/>
                  </w:divBdr>
                </w:div>
                <w:div w:id="940718395">
                  <w:marLeft w:val="0"/>
                  <w:marRight w:val="0"/>
                  <w:marTop w:val="0"/>
                  <w:marBottom w:val="0"/>
                  <w:divBdr>
                    <w:top w:val="none" w:sz="0" w:space="0" w:color="auto"/>
                    <w:left w:val="none" w:sz="0" w:space="0" w:color="auto"/>
                    <w:bottom w:val="none" w:sz="0" w:space="0" w:color="auto"/>
                    <w:right w:val="none" w:sz="0" w:space="0" w:color="auto"/>
                  </w:divBdr>
                </w:div>
                <w:div w:id="751464418">
                  <w:marLeft w:val="0"/>
                  <w:marRight w:val="0"/>
                  <w:marTop w:val="0"/>
                  <w:marBottom w:val="0"/>
                  <w:divBdr>
                    <w:top w:val="none" w:sz="0" w:space="0" w:color="auto"/>
                    <w:left w:val="none" w:sz="0" w:space="0" w:color="auto"/>
                    <w:bottom w:val="none" w:sz="0" w:space="0" w:color="auto"/>
                    <w:right w:val="none" w:sz="0" w:space="0" w:color="auto"/>
                  </w:divBdr>
                </w:div>
                <w:div w:id="1735203619">
                  <w:marLeft w:val="0"/>
                  <w:marRight w:val="0"/>
                  <w:marTop w:val="0"/>
                  <w:marBottom w:val="0"/>
                  <w:divBdr>
                    <w:top w:val="none" w:sz="0" w:space="0" w:color="auto"/>
                    <w:left w:val="none" w:sz="0" w:space="0" w:color="auto"/>
                    <w:bottom w:val="none" w:sz="0" w:space="0" w:color="auto"/>
                    <w:right w:val="none" w:sz="0" w:space="0" w:color="auto"/>
                  </w:divBdr>
                </w:div>
                <w:div w:id="351105697">
                  <w:marLeft w:val="0"/>
                  <w:marRight w:val="0"/>
                  <w:marTop w:val="0"/>
                  <w:marBottom w:val="0"/>
                  <w:divBdr>
                    <w:top w:val="none" w:sz="0" w:space="0" w:color="auto"/>
                    <w:left w:val="none" w:sz="0" w:space="0" w:color="auto"/>
                    <w:bottom w:val="none" w:sz="0" w:space="0" w:color="auto"/>
                    <w:right w:val="none" w:sz="0" w:space="0" w:color="auto"/>
                  </w:divBdr>
                </w:div>
                <w:div w:id="868880824">
                  <w:marLeft w:val="0"/>
                  <w:marRight w:val="0"/>
                  <w:marTop w:val="0"/>
                  <w:marBottom w:val="0"/>
                  <w:divBdr>
                    <w:top w:val="none" w:sz="0" w:space="0" w:color="auto"/>
                    <w:left w:val="none" w:sz="0" w:space="0" w:color="auto"/>
                    <w:bottom w:val="none" w:sz="0" w:space="0" w:color="auto"/>
                    <w:right w:val="none" w:sz="0" w:space="0" w:color="auto"/>
                  </w:divBdr>
                </w:div>
                <w:div w:id="980814056">
                  <w:marLeft w:val="0"/>
                  <w:marRight w:val="0"/>
                  <w:marTop w:val="0"/>
                  <w:marBottom w:val="0"/>
                  <w:divBdr>
                    <w:top w:val="none" w:sz="0" w:space="0" w:color="auto"/>
                    <w:left w:val="none" w:sz="0" w:space="0" w:color="auto"/>
                    <w:bottom w:val="none" w:sz="0" w:space="0" w:color="auto"/>
                    <w:right w:val="none" w:sz="0" w:space="0" w:color="auto"/>
                  </w:divBdr>
                </w:div>
                <w:div w:id="651638206">
                  <w:marLeft w:val="0"/>
                  <w:marRight w:val="0"/>
                  <w:marTop w:val="0"/>
                  <w:marBottom w:val="0"/>
                  <w:divBdr>
                    <w:top w:val="none" w:sz="0" w:space="0" w:color="auto"/>
                    <w:left w:val="none" w:sz="0" w:space="0" w:color="auto"/>
                    <w:bottom w:val="none" w:sz="0" w:space="0" w:color="auto"/>
                    <w:right w:val="none" w:sz="0" w:space="0" w:color="auto"/>
                  </w:divBdr>
                </w:div>
                <w:div w:id="1356928230">
                  <w:marLeft w:val="0"/>
                  <w:marRight w:val="0"/>
                  <w:marTop w:val="0"/>
                  <w:marBottom w:val="0"/>
                  <w:divBdr>
                    <w:top w:val="none" w:sz="0" w:space="0" w:color="auto"/>
                    <w:left w:val="none" w:sz="0" w:space="0" w:color="auto"/>
                    <w:bottom w:val="none" w:sz="0" w:space="0" w:color="auto"/>
                    <w:right w:val="none" w:sz="0" w:space="0" w:color="auto"/>
                  </w:divBdr>
                </w:div>
                <w:div w:id="939682999">
                  <w:marLeft w:val="0"/>
                  <w:marRight w:val="0"/>
                  <w:marTop w:val="0"/>
                  <w:marBottom w:val="0"/>
                  <w:divBdr>
                    <w:top w:val="none" w:sz="0" w:space="0" w:color="auto"/>
                    <w:left w:val="none" w:sz="0" w:space="0" w:color="auto"/>
                    <w:bottom w:val="none" w:sz="0" w:space="0" w:color="auto"/>
                    <w:right w:val="none" w:sz="0" w:space="0" w:color="auto"/>
                  </w:divBdr>
                </w:div>
                <w:div w:id="1253515456">
                  <w:marLeft w:val="0"/>
                  <w:marRight w:val="0"/>
                  <w:marTop w:val="0"/>
                  <w:marBottom w:val="0"/>
                  <w:divBdr>
                    <w:top w:val="none" w:sz="0" w:space="0" w:color="auto"/>
                    <w:left w:val="none" w:sz="0" w:space="0" w:color="auto"/>
                    <w:bottom w:val="none" w:sz="0" w:space="0" w:color="auto"/>
                    <w:right w:val="none" w:sz="0" w:space="0" w:color="auto"/>
                  </w:divBdr>
                </w:div>
                <w:div w:id="1934850676">
                  <w:marLeft w:val="0"/>
                  <w:marRight w:val="0"/>
                  <w:marTop w:val="0"/>
                  <w:marBottom w:val="0"/>
                  <w:divBdr>
                    <w:top w:val="none" w:sz="0" w:space="0" w:color="auto"/>
                    <w:left w:val="none" w:sz="0" w:space="0" w:color="auto"/>
                    <w:bottom w:val="none" w:sz="0" w:space="0" w:color="auto"/>
                    <w:right w:val="none" w:sz="0" w:space="0" w:color="auto"/>
                  </w:divBdr>
                </w:div>
                <w:div w:id="1721631410">
                  <w:marLeft w:val="0"/>
                  <w:marRight w:val="0"/>
                  <w:marTop w:val="0"/>
                  <w:marBottom w:val="0"/>
                  <w:divBdr>
                    <w:top w:val="none" w:sz="0" w:space="0" w:color="auto"/>
                    <w:left w:val="none" w:sz="0" w:space="0" w:color="auto"/>
                    <w:bottom w:val="none" w:sz="0" w:space="0" w:color="auto"/>
                    <w:right w:val="none" w:sz="0" w:space="0" w:color="auto"/>
                  </w:divBdr>
                </w:div>
                <w:div w:id="1905021574">
                  <w:marLeft w:val="0"/>
                  <w:marRight w:val="0"/>
                  <w:marTop w:val="0"/>
                  <w:marBottom w:val="0"/>
                  <w:divBdr>
                    <w:top w:val="none" w:sz="0" w:space="0" w:color="auto"/>
                    <w:left w:val="none" w:sz="0" w:space="0" w:color="auto"/>
                    <w:bottom w:val="none" w:sz="0" w:space="0" w:color="auto"/>
                    <w:right w:val="none" w:sz="0" w:space="0" w:color="auto"/>
                  </w:divBdr>
                </w:div>
                <w:div w:id="49497179">
                  <w:marLeft w:val="0"/>
                  <w:marRight w:val="0"/>
                  <w:marTop w:val="0"/>
                  <w:marBottom w:val="0"/>
                  <w:divBdr>
                    <w:top w:val="none" w:sz="0" w:space="0" w:color="auto"/>
                    <w:left w:val="none" w:sz="0" w:space="0" w:color="auto"/>
                    <w:bottom w:val="none" w:sz="0" w:space="0" w:color="auto"/>
                    <w:right w:val="none" w:sz="0" w:space="0" w:color="auto"/>
                  </w:divBdr>
                </w:div>
                <w:div w:id="2099521502">
                  <w:marLeft w:val="0"/>
                  <w:marRight w:val="0"/>
                  <w:marTop w:val="0"/>
                  <w:marBottom w:val="0"/>
                  <w:divBdr>
                    <w:top w:val="none" w:sz="0" w:space="0" w:color="auto"/>
                    <w:left w:val="none" w:sz="0" w:space="0" w:color="auto"/>
                    <w:bottom w:val="none" w:sz="0" w:space="0" w:color="auto"/>
                    <w:right w:val="none" w:sz="0" w:space="0" w:color="auto"/>
                  </w:divBdr>
                </w:div>
                <w:div w:id="2114126608">
                  <w:marLeft w:val="0"/>
                  <w:marRight w:val="0"/>
                  <w:marTop w:val="0"/>
                  <w:marBottom w:val="0"/>
                  <w:divBdr>
                    <w:top w:val="none" w:sz="0" w:space="0" w:color="auto"/>
                    <w:left w:val="none" w:sz="0" w:space="0" w:color="auto"/>
                    <w:bottom w:val="none" w:sz="0" w:space="0" w:color="auto"/>
                    <w:right w:val="none" w:sz="0" w:space="0" w:color="auto"/>
                  </w:divBdr>
                </w:div>
                <w:div w:id="2087414790">
                  <w:marLeft w:val="0"/>
                  <w:marRight w:val="0"/>
                  <w:marTop w:val="0"/>
                  <w:marBottom w:val="0"/>
                  <w:divBdr>
                    <w:top w:val="none" w:sz="0" w:space="0" w:color="auto"/>
                    <w:left w:val="none" w:sz="0" w:space="0" w:color="auto"/>
                    <w:bottom w:val="none" w:sz="0" w:space="0" w:color="auto"/>
                    <w:right w:val="none" w:sz="0" w:space="0" w:color="auto"/>
                  </w:divBdr>
                </w:div>
                <w:div w:id="1189372682">
                  <w:marLeft w:val="0"/>
                  <w:marRight w:val="0"/>
                  <w:marTop w:val="0"/>
                  <w:marBottom w:val="0"/>
                  <w:divBdr>
                    <w:top w:val="none" w:sz="0" w:space="0" w:color="auto"/>
                    <w:left w:val="none" w:sz="0" w:space="0" w:color="auto"/>
                    <w:bottom w:val="none" w:sz="0" w:space="0" w:color="auto"/>
                    <w:right w:val="none" w:sz="0" w:space="0" w:color="auto"/>
                  </w:divBdr>
                </w:div>
                <w:div w:id="203367142">
                  <w:marLeft w:val="0"/>
                  <w:marRight w:val="0"/>
                  <w:marTop w:val="0"/>
                  <w:marBottom w:val="0"/>
                  <w:divBdr>
                    <w:top w:val="none" w:sz="0" w:space="0" w:color="auto"/>
                    <w:left w:val="none" w:sz="0" w:space="0" w:color="auto"/>
                    <w:bottom w:val="none" w:sz="0" w:space="0" w:color="auto"/>
                    <w:right w:val="none" w:sz="0" w:space="0" w:color="auto"/>
                  </w:divBdr>
                </w:div>
                <w:div w:id="1827745999">
                  <w:marLeft w:val="0"/>
                  <w:marRight w:val="0"/>
                  <w:marTop w:val="0"/>
                  <w:marBottom w:val="0"/>
                  <w:divBdr>
                    <w:top w:val="none" w:sz="0" w:space="0" w:color="auto"/>
                    <w:left w:val="none" w:sz="0" w:space="0" w:color="auto"/>
                    <w:bottom w:val="none" w:sz="0" w:space="0" w:color="auto"/>
                    <w:right w:val="none" w:sz="0" w:space="0" w:color="auto"/>
                  </w:divBdr>
                </w:div>
                <w:div w:id="332801157">
                  <w:marLeft w:val="0"/>
                  <w:marRight w:val="0"/>
                  <w:marTop w:val="0"/>
                  <w:marBottom w:val="0"/>
                  <w:divBdr>
                    <w:top w:val="none" w:sz="0" w:space="0" w:color="auto"/>
                    <w:left w:val="none" w:sz="0" w:space="0" w:color="auto"/>
                    <w:bottom w:val="none" w:sz="0" w:space="0" w:color="auto"/>
                    <w:right w:val="none" w:sz="0" w:space="0" w:color="auto"/>
                  </w:divBdr>
                </w:div>
                <w:div w:id="265308265">
                  <w:marLeft w:val="0"/>
                  <w:marRight w:val="0"/>
                  <w:marTop w:val="0"/>
                  <w:marBottom w:val="0"/>
                  <w:divBdr>
                    <w:top w:val="none" w:sz="0" w:space="0" w:color="auto"/>
                    <w:left w:val="none" w:sz="0" w:space="0" w:color="auto"/>
                    <w:bottom w:val="none" w:sz="0" w:space="0" w:color="auto"/>
                    <w:right w:val="none" w:sz="0" w:space="0" w:color="auto"/>
                  </w:divBdr>
                </w:div>
                <w:div w:id="83578633">
                  <w:marLeft w:val="0"/>
                  <w:marRight w:val="0"/>
                  <w:marTop w:val="0"/>
                  <w:marBottom w:val="0"/>
                  <w:divBdr>
                    <w:top w:val="none" w:sz="0" w:space="0" w:color="auto"/>
                    <w:left w:val="none" w:sz="0" w:space="0" w:color="auto"/>
                    <w:bottom w:val="none" w:sz="0" w:space="0" w:color="auto"/>
                    <w:right w:val="none" w:sz="0" w:space="0" w:color="auto"/>
                  </w:divBdr>
                </w:div>
                <w:div w:id="1044524499">
                  <w:marLeft w:val="0"/>
                  <w:marRight w:val="0"/>
                  <w:marTop w:val="0"/>
                  <w:marBottom w:val="0"/>
                  <w:divBdr>
                    <w:top w:val="none" w:sz="0" w:space="0" w:color="auto"/>
                    <w:left w:val="none" w:sz="0" w:space="0" w:color="auto"/>
                    <w:bottom w:val="none" w:sz="0" w:space="0" w:color="auto"/>
                    <w:right w:val="none" w:sz="0" w:space="0" w:color="auto"/>
                  </w:divBdr>
                </w:div>
                <w:div w:id="463624405">
                  <w:marLeft w:val="0"/>
                  <w:marRight w:val="0"/>
                  <w:marTop w:val="0"/>
                  <w:marBottom w:val="0"/>
                  <w:divBdr>
                    <w:top w:val="none" w:sz="0" w:space="0" w:color="auto"/>
                    <w:left w:val="none" w:sz="0" w:space="0" w:color="auto"/>
                    <w:bottom w:val="none" w:sz="0" w:space="0" w:color="auto"/>
                    <w:right w:val="none" w:sz="0" w:space="0" w:color="auto"/>
                  </w:divBdr>
                </w:div>
                <w:div w:id="257522559">
                  <w:marLeft w:val="0"/>
                  <w:marRight w:val="0"/>
                  <w:marTop w:val="0"/>
                  <w:marBottom w:val="0"/>
                  <w:divBdr>
                    <w:top w:val="none" w:sz="0" w:space="0" w:color="auto"/>
                    <w:left w:val="none" w:sz="0" w:space="0" w:color="auto"/>
                    <w:bottom w:val="none" w:sz="0" w:space="0" w:color="auto"/>
                    <w:right w:val="none" w:sz="0" w:space="0" w:color="auto"/>
                  </w:divBdr>
                </w:div>
                <w:div w:id="1563711071">
                  <w:marLeft w:val="0"/>
                  <w:marRight w:val="0"/>
                  <w:marTop w:val="0"/>
                  <w:marBottom w:val="0"/>
                  <w:divBdr>
                    <w:top w:val="none" w:sz="0" w:space="0" w:color="auto"/>
                    <w:left w:val="none" w:sz="0" w:space="0" w:color="auto"/>
                    <w:bottom w:val="none" w:sz="0" w:space="0" w:color="auto"/>
                    <w:right w:val="none" w:sz="0" w:space="0" w:color="auto"/>
                  </w:divBdr>
                </w:div>
                <w:div w:id="543450266">
                  <w:marLeft w:val="0"/>
                  <w:marRight w:val="0"/>
                  <w:marTop w:val="0"/>
                  <w:marBottom w:val="0"/>
                  <w:divBdr>
                    <w:top w:val="none" w:sz="0" w:space="0" w:color="auto"/>
                    <w:left w:val="none" w:sz="0" w:space="0" w:color="auto"/>
                    <w:bottom w:val="none" w:sz="0" w:space="0" w:color="auto"/>
                    <w:right w:val="none" w:sz="0" w:space="0" w:color="auto"/>
                  </w:divBdr>
                </w:div>
                <w:div w:id="46538423">
                  <w:marLeft w:val="0"/>
                  <w:marRight w:val="0"/>
                  <w:marTop w:val="0"/>
                  <w:marBottom w:val="0"/>
                  <w:divBdr>
                    <w:top w:val="none" w:sz="0" w:space="0" w:color="auto"/>
                    <w:left w:val="none" w:sz="0" w:space="0" w:color="auto"/>
                    <w:bottom w:val="none" w:sz="0" w:space="0" w:color="auto"/>
                    <w:right w:val="none" w:sz="0" w:space="0" w:color="auto"/>
                  </w:divBdr>
                </w:div>
                <w:div w:id="1375426585">
                  <w:marLeft w:val="0"/>
                  <w:marRight w:val="0"/>
                  <w:marTop w:val="0"/>
                  <w:marBottom w:val="0"/>
                  <w:divBdr>
                    <w:top w:val="none" w:sz="0" w:space="0" w:color="auto"/>
                    <w:left w:val="none" w:sz="0" w:space="0" w:color="auto"/>
                    <w:bottom w:val="none" w:sz="0" w:space="0" w:color="auto"/>
                    <w:right w:val="none" w:sz="0" w:space="0" w:color="auto"/>
                  </w:divBdr>
                </w:div>
                <w:div w:id="1528714498">
                  <w:marLeft w:val="0"/>
                  <w:marRight w:val="0"/>
                  <w:marTop w:val="0"/>
                  <w:marBottom w:val="0"/>
                  <w:divBdr>
                    <w:top w:val="none" w:sz="0" w:space="0" w:color="auto"/>
                    <w:left w:val="none" w:sz="0" w:space="0" w:color="auto"/>
                    <w:bottom w:val="none" w:sz="0" w:space="0" w:color="auto"/>
                    <w:right w:val="none" w:sz="0" w:space="0" w:color="auto"/>
                  </w:divBdr>
                </w:div>
                <w:div w:id="1279795458">
                  <w:marLeft w:val="0"/>
                  <w:marRight w:val="0"/>
                  <w:marTop w:val="0"/>
                  <w:marBottom w:val="0"/>
                  <w:divBdr>
                    <w:top w:val="none" w:sz="0" w:space="0" w:color="auto"/>
                    <w:left w:val="none" w:sz="0" w:space="0" w:color="auto"/>
                    <w:bottom w:val="none" w:sz="0" w:space="0" w:color="auto"/>
                    <w:right w:val="none" w:sz="0" w:space="0" w:color="auto"/>
                  </w:divBdr>
                </w:div>
                <w:div w:id="1667779866">
                  <w:marLeft w:val="0"/>
                  <w:marRight w:val="0"/>
                  <w:marTop w:val="0"/>
                  <w:marBottom w:val="0"/>
                  <w:divBdr>
                    <w:top w:val="none" w:sz="0" w:space="0" w:color="auto"/>
                    <w:left w:val="none" w:sz="0" w:space="0" w:color="auto"/>
                    <w:bottom w:val="none" w:sz="0" w:space="0" w:color="auto"/>
                    <w:right w:val="none" w:sz="0" w:space="0" w:color="auto"/>
                  </w:divBdr>
                </w:div>
                <w:div w:id="219364288">
                  <w:marLeft w:val="0"/>
                  <w:marRight w:val="0"/>
                  <w:marTop w:val="0"/>
                  <w:marBottom w:val="0"/>
                  <w:divBdr>
                    <w:top w:val="none" w:sz="0" w:space="0" w:color="auto"/>
                    <w:left w:val="none" w:sz="0" w:space="0" w:color="auto"/>
                    <w:bottom w:val="none" w:sz="0" w:space="0" w:color="auto"/>
                    <w:right w:val="none" w:sz="0" w:space="0" w:color="auto"/>
                  </w:divBdr>
                </w:div>
                <w:div w:id="1183473862">
                  <w:marLeft w:val="0"/>
                  <w:marRight w:val="0"/>
                  <w:marTop w:val="0"/>
                  <w:marBottom w:val="0"/>
                  <w:divBdr>
                    <w:top w:val="none" w:sz="0" w:space="0" w:color="auto"/>
                    <w:left w:val="none" w:sz="0" w:space="0" w:color="auto"/>
                    <w:bottom w:val="none" w:sz="0" w:space="0" w:color="auto"/>
                    <w:right w:val="none" w:sz="0" w:space="0" w:color="auto"/>
                  </w:divBdr>
                </w:div>
                <w:div w:id="864102131">
                  <w:marLeft w:val="0"/>
                  <w:marRight w:val="0"/>
                  <w:marTop w:val="0"/>
                  <w:marBottom w:val="0"/>
                  <w:divBdr>
                    <w:top w:val="none" w:sz="0" w:space="0" w:color="auto"/>
                    <w:left w:val="none" w:sz="0" w:space="0" w:color="auto"/>
                    <w:bottom w:val="none" w:sz="0" w:space="0" w:color="auto"/>
                    <w:right w:val="none" w:sz="0" w:space="0" w:color="auto"/>
                  </w:divBdr>
                </w:div>
                <w:div w:id="1340541879">
                  <w:marLeft w:val="0"/>
                  <w:marRight w:val="0"/>
                  <w:marTop w:val="0"/>
                  <w:marBottom w:val="0"/>
                  <w:divBdr>
                    <w:top w:val="none" w:sz="0" w:space="0" w:color="auto"/>
                    <w:left w:val="none" w:sz="0" w:space="0" w:color="auto"/>
                    <w:bottom w:val="none" w:sz="0" w:space="0" w:color="auto"/>
                    <w:right w:val="none" w:sz="0" w:space="0" w:color="auto"/>
                  </w:divBdr>
                </w:div>
                <w:div w:id="2020501235">
                  <w:marLeft w:val="0"/>
                  <w:marRight w:val="0"/>
                  <w:marTop w:val="0"/>
                  <w:marBottom w:val="0"/>
                  <w:divBdr>
                    <w:top w:val="none" w:sz="0" w:space="0" w:color="auto"/>
                    <w:left w:val="none" w:sz="0" w:space="0" w:color="auto"/>
                    <w:bottom w:val="none" w:sz="0" w:space="0" w:color="auto"/>
                    <w:right w:val="none" w:sz="0" w:space="0" w:color="auto"/>
                  </w:divBdr>
                </w:div>
                <w:div w:id="606931279">
                  <w:marLeft w:val="0"/>
                  <w:marRight w:val="0"/>
                  <w:marTop w:val="0"/>
                  <w:marBottom w:val="0"/>
                  <w:divBdr>
                    <w:top w:val="none" w:sz="0" w:space="0" w:color="auto"/>
                    <w:left w:val="none" w:sz="0" w:space="0" w:color="auto"/>
                    <w:bottom w:val="none" w:sz="0" w:space="0" w:color="auto"/>
                    <w:right w:val="none" w:sz="0" w:space="0" w:color="auto"/>
                  </w:divBdr>
                </w:div>
                <w:div w:id="364716384">
                  <w:marLeft w:val="0"/>
                  <w:marRight w:val="0"/>
                  <w:marTop w:val="0"/>
                  <w:marBottom w:val="0"/>
                  <w:divBdr>
                    <w:top w:val="none" w:sz="0" w:space="0" w:color="auto"/>
                    <w:left w:val="none" w:sz="0" w:space="0" w:color="auto"/>
                    <w:bottom w:val="none" w:sz="0" w:space="0" w:color="auto"/>
                    <w:right w:val="none" w:sz="0" w:space="0" w:color="auto"/>
                  </w:divBdr>
                </w:div>
                <w:div w:id="2004118408">
                  <w:marLeft w:val="0"/>
                  <w:marRight w:val="0"/>
                  <w:marTop w:val="0"/>
                  <w:marBottom w:val="0"/>
                  <w:divBdr>
                    <w:top w:val="none" w:sz="0" w:space="0" w:color="auto"/>
                    <w:left w:val="none" w:sz="0" w:space="0" w:color="auto"/>
                    <w:bottom w:val="none" w:sz="0" w:space="0" w:color="auto"/>
                    <w:right w:val="none" w:sz="0" w:space="0" w:color="auto"/>
                  </w:divBdr>
                </w:div>
                <w:div w:id="1671331172">
                  <w:marLeft w:val="0"/>
                  <w:marRight w:val="0"/>
                  <w:marTop w:val="0"/>
                  <w:marBottom w:val="0"/>
                  <w:divBdr>
                    <w:top w:val="none" w:sz="0" w:space="0" w:color="auto"/>
                    <w:left w:val="none" w:sz="0" w:space="0" w:color="auto"/>
                    <w:bottom w:val="none" w:sz="0" w:space="0" w:color="auto"/>
                    <w:right w:val="none" w:sz="0" w:space="0" w:color="auto"/>
                  </w:divBdr>
                </w:div>
                <w:div w:id="149295734">
                  <w:marLeft w:val="0"/>
                  <w:marRight w:val="0"/>
                  <w:marTop w:val="0"/>
                  <w:marBottom w:val="0"/>
                  <w:divBdr>
                    <w:top w:val="none" w:sz="0" w:space="0" w:color="auto"/>
                    <w:left w:val="none" w:sz="0" w:space="0" w:color="auto"/>
                    <w:bottom w:val="none" w:sz="0" w:space="0" w:color="auto"/>
                    <w:right w:val="none" w:sz="0" w:space="0" w:color="auto"/>
                  </w:divBdr>
                </w:div>
                <w:div w:id="937717681">
                  <w:marLeft w:val="0"/>
                  <w:marRight w:val="0"/>
                  <w:marTop w:val="0"/>
                  <w:marBottom w:val="0"/>
                  <w:divBdr>
                    <w:top w:val="none" w:sz="0" w:space="0" w:color="auto"/>
                    <w:left w:val="none" w:sz="0" w:space="0" w:color="auto"/>
                    <w:bottom w:val="none" w:sz="0" w:space="0" w:color="auto"/>
                    <w:right w:val="none" w:sz="0" w:space="0" w:color="auto"/>
                  </w:divBdr>
                </w:div>
                <w:div w:id="2047294939">
                  <w:marLeft w:val="0"/>
                  <w:marRight w:val="0"/>
                  <w:marTop w:val="0"/>
                  <w:marBottom w:val="0"/>
                  <w:divBdr>
                    <w:top w:val="none" w:sz="0" w:space="0" w:color="auto"/>
                    <w:left w:val="none" w:sz="0" w:space="0" w:color="auto"/>
                    <w:bottom w:val="none" w:sz="0" w:space="0" w:color="auto"/>
                    <w:right w:val="none" w:sz="0" w:space="0" w:color="auto"/>
                  </w:divBdr>
                </w:div>
                <w:div w:id="391848789">
                  <w:marLeft w:val="0"/>
                  <w:marRight w:val="0"/>
                  <w:marTop w:val="0"/>
                  <w:marBottom w:val="0"/>
                  <w:divBdr>
                    <w:top w:val="none" w:sz="0" w:space="0" w:color="auto"/>
                    <w:left w:val="none" w:sz="0" w:space="0" w:color="auto"/>
                    <w:bottom w:val="none" w:sz="0" w:space="0" w:color="auto"/>
                    <w:right w:val="none" w:sz="0" w:space="0" w:color="auto"/>
                  </w:divBdr>
                </w:div>
                <w:div w:id="14314076">
                  <w:marLeft w:val="0"/>
                  <w:marRight w:val="0"/>
                  <w:marTop w:val="0"/>
                  <w:marBottom w:val="0"/>
                  <w:divBdr>
                    <w:top w:val="none" w:sz="0" w:space="0" w:color="auto"/>
                    <w:left w:val="none" w:sz="0" w:space="0" w:color="auto"/>
                    <w:bottom w:val="none" w:sz="0" w:space="0" w:color="auto"/>
                    <w:right w:val="none" w:sz="0" w:space="0" w:color="auto"/>
                  </w:divBdr>
                </w:div>
                <w:div w:id="1864056284">
                  <w:marLeft w:val="0"/>
                  <w:marRight w:val="0"/>
                  <w:marTop w:val="0"/>
                  <w:marBottom w:val="0"/>
                  <w:divBdr>
                    <w:top w:val="none" w:sz="0" w:space="0" w:color="auto"/>
                    <w:left w:val="none" w:sz="0" w:space="0" w:color="auto"/>
                    <w:bottom w:val="none" w:sz="0" w:space="0" w:color="auto"/>
                    <w:right w:val="none" w:sz="0" w:space="0" w:color="auto"/>
                  </w:divBdr>
                </w:div>
                <w:div w:id="780033217">
                  <w:marLeft w:val="0"/>
                  <w:marRight w:val="0"/>
                  <w:marTop w:val="0"/>
                  <w:marBottom w:val="0"/>
                  <w:divBdr>
                    <w:top w:val="none" w:sz="0" w:space="0" w:color="auto"/>
                    <w:left w:val="none" w:sz="0" w:space="0" w:color="auto"/>
                    <w:bottom w:val="none" w:sz="0" w:space="0" w:color="auto"/>
                    <w:right w:val="none" w:sz="0" w:space="0" w:color="auto"/>
                  </w:divBdr>
                </w:div>
                <w:div w:id="194081703">
                  <w:marLeft w:val="0"/>
                  <w:marRight w:val="0"/>
                  <w:marTop w:val="0"/>
                  <w:marBottom w:val="0"/>
                  <w:divBdr>
                    <w:top w:val="none" w:sz="0" w:space="0" w:color="auto"/>
                    <w:left w:val="none" w:sz="0" w:space="0" w:color="auto"/>
                    <w:bottom w:val="none" w:sz="0" w:space="0" w:color="auto"/>
                    <w:right w:val="none" w:sz="0" w:space="0" w:color="auto"/>
                  </w:divBdr>
                </w:div>
                <w:div w:id="1871841192">
                  <w:marLeft w:val="0"/>
                  <w:marRight w:val="0"/>
                  <w:marTop w:val="0"/>
                  <w:marBottom w:val="0"/>
                  <w:divBdr>
                    <w:top w:val="none" w:sz="0" w:space="0" w:color="auto"/>
                    <w:left w:val="none" w:sz="0" w:space="0" w:color="auto"/>
                    <w:bottom w:val="none" w:sz="0" w:space="0" w:color="auto"/>
                    <w:right w:val="none" w:sz="0" w:space="0" w:color="auto"/>
                  </w:divBdr>
                </w:div>
                <w:div w:id="1183016379">
                  <w:marLeft w:val="0"/>
                  <w:marRight w:val="0"/>
                  <w:marTop w:val="0"/>
                  <w:marBottom w:val="0"/>
                  <w:divBdr>
                    <w:top w:val="none" w:sz="0" w:space="0" w:color="auto"/>
                    <w:left w:val="none" w:sz="0" w:space="0" w:color="auto"/>
                    <w:bottom w:val="none" w:sz="0" w:space="0" w:color="auto"/>
                    <w:right w:val="none" w:sz="0" w:space="0" w:color="auto"/>
                  </w:divBdr>
                </w:div>
                <w:div w:id="1508859291">
                  <w:marLeft w:val="0"/>
                  <w:marRight w:val="0"/>
                  <w:marTop w:val="0"/>
                  <w:marBottom w:val="0"/>
                  <w:divBdr>
                    <w:top w:val="none" w:sz="0" w:space="0" w:color="auto"/>
                    <w:left w:val="none" w:sz="0" w:space="0" w:color="auto"/>
                    <w:bottom w:val="none" w:sz="0" w:space="0" w:color="auto"/>
                    <w:right w:val="none" w:sz="0" w:space="0" w:color="auto"/>
                  </w:divBdr>
                </w:div>
                <w:div w:id="940337922">
                  <w:marLeft w:val="0"/>
                  <w:marRight w:val="0"/>
                  <w:marTop w:val="0"/>
                  <w:marBottom w:val="0"/>
                  <w:divBdr>
                    <w:top w:val="none" w:sz="0" w:space="0" w:color="auto"/>
                    <w:left w:val="none" w:sz="0" w:space="0" w:color="auto"/>
                    <w:bottom w:val="none" w:sz="0" w:space="0" w:color="auto"/>
                    <w:right w:val="none" w:sz="0" w:space="0" w:color="auto"/>
                  </w:divBdr>
                </w:div>
                <w:div w:id="1191410538">
                  <w:marLeft w:val="0"/>
                  <w:marRight w:val="0"/>
                  <w:marTop w:val="0"/>
                  <w:marBottom w:val="0"/>
                  <w:divBdr>
                    <w:top w:val="none" w:sz="0" w:space="0" w:color="auto"/>
                    <w:left w:val="none" w:sz="0" w:space="0" w:color="auto"/>
                    <w:bottom w:val="none" w:sz="0" w:space="0" w:color="auto"/>
                    <w:right w:val="none" w:sz="0" w:space="0" w:color="auto"/>
                  </w:divBdr>
                </w:div>
                <w:div w:id="1237517727">
                  <w:marLeft w:val="0"/>
                  <w:marRight w:val="0"/>
                  <w:marTop w:val="0"/>
                  <w:marBottom w:val="0"/>
                  <w:divBdr>
                    <w:top w:val="none" w:sz="0" w:space="0" w:color="auto"/>
                    <w:left w:val="none" w:sz="0" w:space="0" w:color="auto"/>
                    <w:bottom w:val="none" w:sz="0" w:space="0" w:color="auto"/>
                    <w:right w:val="none" w:sz="0" w:space="0" w:color="auto"/>
                  </w:divBdr>
                </w:div>
                <w:div w:id="706639727">
                  <w:marLeft w:val="0"/>
                  <w:marRight w:val="0"/>
                  <w:marTop w:val="0"/>
                  <w:marBottom w:val="0"/>
                  <w:divBdr>
                    <w:top w:val="none" w:sz="0" w:space="0" w:color="auto"/>
                    <w:left w:val="none" w:sz="0" w:space="0" w:color="auto"/>
                    <w:bottom w:val="none" w:sz="0" w:space="0" w:color="auto"/>
                    <w:right w:val="none" w:sz="0" w:space="0" w:color="auto"/>
                  </w:divBdr>
                </w:div>
                <w:div w:id="309213069">
                  <w:marLeft w:val="0"/>
                  <w:marRight w:val="0"/>
                  <w:marTop w:val="0"/>
                  <w:marBottom w:val="0"/>
                  <w:divBdr>
                    <w:top w:val="none" w:sz="0" w:space="0" w:color="auto"/>
                    <w:left w:val="none" w:sz="0" w:space="0" w:color="auto"/>
                    <w:bottom w:val="none" w:sz="0" w:space="0" w:color="auto"/>
                    <w:right w:val="none" w:sz="0" w:space="0" w:color="auto"/>
                  </w:divBdr>
                </w:div>
                <w:div w:id="982075128">
                  <w:marLeft w:val="0"/>
                  <w:marRight w:val="0"/>
                  <w:marTop w:val="0"/>
                  <w:marBottom w:val="0"/>
                  <w:divBdr>
                    <w:top w:val="none" w:sz="0" w:space="0" w:color="auto"/>
                    <w:left w:val="none" w:sz="0" w:space="0" w:color="auto"/>
                    <w:bottom w:val="none" w:sz="0" w:space="0" w:color="auto"/>
                    <w:right w:val="none" w:sz="0" w:space="0" w:color="auto"/>
                  </w:divBdr>
                </w:div>
                <w:div w:id="996571680">
                  <w:marLeft w:val="0"/>
                  <w:marRight w:val="0"/>
                  <w:marTop w:val="0"/>
                  <w:marBottom w:val="0"/>
                  <w:divBdr>
                    <w:top w:val="none" w:sz="0" w:space="0" w:color="auto"/>
                    <w:left w:val="none" w:sz="0" w:space="0" w:color="auto"/>
                    <w:bottom w:val="none" w:sz="0" w:space="0" w:color="auto"/>
                    <w:right w:val="none" w:sz="0" w:space="0" w:color="auto"/>
                  </w:divBdr>
                </w:div>
                <w:div w:id="1082291380">
                  <w:marLeft w:val="0"/>
                  <w:marRight w:val="0"/>
                  <w:marTop w:val="0"/>
                  <w:marBottom w:val="0"/>
                  <w:divBdr>
                    <w:top w:val="none" w:sz="0" w:space="0" w:color="auto"/>
                    <w:left w:val="none" w:sz="0" w:space="0" w:color="auto"/>
                    <w:bottom w:val="none" w:sz="0" w:space="0" w:color="auto"/>
                    <w:right w:val="none" w:sz="0" w:space="0" w:color="auto"/>
                  </w:divBdr>
                </w:div>
                <w:div w:id="1428816512">
                  <w:marLeft w:val="0"/>
                  <w:marRight w:val="0"/>
                  <w:marTop w:val="0"/>
                  <w:marBottom w:val="0"/>
                  <w:divBdr>
                    <w:top w:val="none" w:sz="0" w:space="0" w:color="auto"/>
                    <w:left w:val="none" w:sz="0" w:space="0" w:color="auto"/>
                    <w:bottom w:val="none" w:sz="0" w:space="0" w:color="auto"/>
                    <w:right w:val="none" w:sz="0" w:space="0" w:color="auto"/>
                  </w:divBdr>
                </w:div>
                <w:div w:id="1777018808">
                  <w:marLeft w:val="0"/>
                  <w:marRight w:val="0"/>
                  <w:marTop w:val="0"/>
                  <w:marBottom w:val="0"/>
                  <w:divBdr>
                    <w:top w:val="none" w:sz="0" w:space="0" w:color="auto"/>
                    <w:left w:val="none" w:sz="0" w:space="0" w:color="auto"/>
                    <w:bottom w:val="none" w:sz="0" w:space="0" w:color="auto"/>
                    <w:right w:val="none" w:sz="0" w:space="0" w:color="auto"/>
                  </w:divBdr>
                </w:div>
                <w:div w:id="1199322568">
                  <w:marLeft w:val="0"/>
                  <w:marRight w:val="0"/>
                  <w:marTop w:val="0"/>
                  <w:marBottom w:val="0"/>
                  <w:divBdr>
                    <w:top w:val="none" w:sz="0" w:space="0" w:color="auto"/>
                    <w:left w:val="none" w:sz="0" w:space="0" w:color="auto"/>
                    <w:bottom w:val="none" w:sz="0" w:space="0" w:color="auto"/>
                    <w:right w:val="none" w:sz="0" w:space="0" w:color="auto"/>
                  </w:divBdr>
                </w:div>
                <w:div w:id="1571505574">
                  <w:marLeft w:val="0"/>
                  <w:marRight w:val="0"/>
                  <w:marTop w:val="0"/>
                  <w:marBottom w:val="0"/>
                  <w:divBdr>
                    <w:top w:val="none" w:sz="0" w:space="0" w:color="auto"/>
                    <w:left w:val="none" w:sz="0" w:space="0" w:color="auto"/>
                    <w:bottom w:val="none" w:sz="0" w:space="0" w:color="auto"/>
                    <w:right w:val="none" w:sz="0" w:space="0" w:color="auto"/>
                  </w:divBdr>
                </w:div>
                <w:div w:id="518619040">
                  <w:marLeft w:val="0"/>
                  <w:marRight w:val="0"/>
                  <w:marTop w:val="0"/>
                  <w:marBottom w:val="0"/>
                  <w:divBdr>
                    <w:top w:val="none" w:sz="0" w:space="0" w:color="auto"/>
                    <w:left w:val="none" w:sz="0" w:space="0" w:color="auto"/>
                    <w:bottom w:val="none" w:sz="0" w:space="0" w:color="auto"/>
                    <w:right w:val="none" w:sz="0" w:space="0" w:color="auto"/>
                  </w:divBdr>
                </w:div>
                <w:div w:id="1095901303">
                  <w:marLeft w:val="0"/>
                  <w:marRight w:val="0"/>
                  <w:marTop w:val="0"/>
                  <w:marBottom w:val="0"/>
                  <w:divBdr>
                    <w:top w:val="none" w:sz="0" w:space="0" w:color="auto"/>
                    <w:left w:val="none" w:sz="0" w:space="0" w:color="auto"/>
                    <w:bottom w:val="none" w:sz="0" w:space="0" w:color="auto"/>
                    <w:right w:val="none" w:sz="0" w:space="0" w:color="auto"/>
                  </w:divBdr>
                </w:div>
                <w:div w:id="2053991078">
                  <w:marLeft w:val="0"/>
                  <w:marRight w:val="0"/>
                  <w:marTop w:val="0"/>
                  <w:marBottom w:val="0"/>
                  <w:divBdr>
                    <w:top w:val="none" w:sz="0" w:space="0" w:color="auto"/>
                    <w:left w:val="none" w:sz="0" w:space="0" w:color="auto"/>
                    <w:bottom w:val="none" w:sz="0" w:space="0" w:color="auto"/>
                    <w:right w:val="none" w:sz="0" w:space="0" w:color="auto"/>
                  </w:divBdr>
                </w:div>
                <w:div w:id="362362447">
                  <w:marLeft w:val="0"/>
                  <w:marRight w:val="0"/>
                  <w:marTop w:val="0"/>
                  <w:marBottom w:val="0"/>
                  <w:divBdr>
                    <w:top w:val="none" w:sz="0" w:space="0" w:color="auto"/>
                    <w:left w:val="none" w:sz="0" w:space="0" w:color="auto"/>
                    <w:bottom w:val="none" w:sz="0" w:space="0" w:color="auto"/>
                    <w:right w:val="none" w:sz="0" w:space="0" w:color="auto"/>
                  </w:divBdr>
                </w:div>
                <w:div w:id="274293305">
                  <w:marLeft w:val="0"/>
                  <w:marRight w:val="0"/>
                  <w:marTop w:val="0"/>
                  <w:marBottom w:val="0"/>
                  <w:divBdr>
                    <w:top w:val="none" w:sz="0" w:space="0" w:color="auto"/>
                    <w:left w:val="none" w:sz="0" w:space="0" w:color="auto"/>
                    <w:bottom w:val="none" w:sz="0" w:space="0" w:color="auto"/>
                    <w:right w:val="none" w:sz="0" w:space="0" w:color="auto"/>
                  </w:divBdr>
                </w:div>
                <w:div w:id="1267889447">
                  <w:marLeft w:val="0"/>
                  <w:marRight w:val="0"/>
                  <w:marTop w:val="0"/>
                  <w:marBottom w:val="0"/>
                  <w:divBdr>
                    <w:top w:val="none" w:sz="0" w:space="0" w:color="auto"/>
                    <w:left w:val="none" w:sz="0" w:space="0" w:color="auto"/>
                    <w:bottom w:val="none" w:sz="0" w:space="0" w:color="auto"/>
                    <w:right w:val="none" w:sz="0" w:space="0" w:color="auto"/>
                  </w:divBdr>
                </w:div>
                <w:div w:id="182482357">
                  <w:marLeft w:val="0"/>
                  <w:marRight w:val="0"/>
                  <w:marTop w:val="0"/>
                  <w:marBottom w:val="0"/>
                  <w:divBdr>
                    <w:top w:val="none" w:sz="0" w:space="0" w:color="auto"/>
                    <w:left w:val="none" w:sz="0" w:space="0" w:color="auto"/>
                    <w:bottom w:val="none" w:sz="0" w:space="0" w:color="auto"/>
                    <w:right w:val="none" w:sz="0" w:space="0" w:color="auto"/>
                  </w:divBdr>
                </w:div>
                <w:div w:id="1532954252">
                  <w:marLeft w:val="0"/>
                  <w:marRight w:val="0"/>
                  <w:marTop w:val="0"/>
                  <w:marBottom w:val="0"/>
                  <w:divBdr>
                    <w:top w:val="none" w:sz="0" w:space="0" w:color="auto"/>
                    <w:left w:val="none" w:sz="0" w:space="0" w:color="auto"/>
                    <w:bottom w:val="none" w:sz="0" w:space="0" w:color="auto"/>
                    <w:right w:val="none" w:sz="0" w:space="0" w:color="auto"/>
                  </w:divBdr>
                </w:div>
                <w:div w:id="676494427">
                  <w:marLeft w:val="0"/>
                  <w:marRight w:val="0"/>
                  <w:marTop w:val="0"/>
                  <w:marBottom w:val="0"/>
                  <w:divBdr>
                    <w:top w:val="none" w:sz="0" w:space="0" w:color="auto"/>
                    <w:left w:val="none" w:sz="0" w:space="0" w:color="auto"/>
                    <w:bottom w:val="none" w:sz="0" w:space="0" w:color="auto"/>
                    <w:right w:val="none" w:sz="0" w:space="0" w:color="auto"/>
                  </w:divBdr>
                </w:div>
                <w:div w:id="1400788276">
                  <w:marLeft w:val="0"/>
                  <w:marRight w:val="0"/>
                  <w:marTop w:val="0"/>
                  <w:marBottom w:val="0"/>
                  <w:divBdr>
                    <w:top w:val="none" w:sz="0" w:space="0" w:color="auto"/>
                    <w:left w:val="none" w:sz="0" w:space="0" w:color="auto"/>
                    <w:bottom w:val="none" w:sz="0" w:space="0" w:color="auto"/>
                    <w:right w:val="none" w:sz="0" w:space="0" w:color="auto"/>
                  </w:divBdr>
                </w:div>
                <w:div w:id="1142233225">
                  <w:marLeft w:val="0"/>
                  <w:marRight w:val="0"/>
                  <w:marTop w:val="0"/>
                  <w:marBottom w:val="0"/>
                  <w:divBdr>
                    <w:top w:val="none" w:sz="0" w:space="0" w:color="auto"/>
                    <w:left w:val="none" w:sz="0" w:space="0" w:color="auto"/>
                    <w:bottom w:val="none" w:sz="0" w:space="0" w:color="auto"/>
                    <w:right w:val="none" w:sz="0" w:space="0" w:color="auto"/>
                  </w:divBdr>
                </w:div>
                <w:div w:id="1236235610">
                  <w:marLeft w:val="0"/>
                  <w:marRight w:val="0"/>
                  <w:marTop w:val="0"/>
                  <w:marBottom w:val="0"/>
                  <w:divBdr>
                    <w:top w:val="none" w:sz="0" w:space="0" w:color="auto"/>
                    <w:left w:val="none" w:sz="0" w:space="0" w:color="auto"/>
                    <w:bottom w:val="none" w:sz="0" w:space="0" w:color="auto"/>
                    <w:right w:val="none" w:sz="0" w:space="0" w:color="auto"/>
                  </w:divBdr>
                </w:div>
                <w:div w:id="532160084">
                  <w:marLeft w:val="0"/>
                  <w:marRight w:val="0"/>
                  <w:marTop w:val="0"/>
                  <w:marBottom w:val="0"/>
                  <w:divBdr>
                    <w:top w:val="none" w:sz="0" w:space="0" w:color="auto"/>
                    <w:left w:val="none" w:sz="0" w:space="0" w:color="auto"/>
                    <w:bottom w:val="none" w:sz="0" w:space="0" w:color="auto"/>
                    <w:right w:val="none" w:sz="0" w:space="0" w:color="auto"/>
                  </w:divBdr>
                </w:div>
                <w:div w:id="2087680653">
                  <w:marLeft w:val="0"/>
                  <w:marRight w:val="0"/>
                  <w:marTop w:val="0"/>
                  <w:marBottom w:val="0"/>
                  <w:divBdr>
                    <w:top w:val="none" w:sz="0" w:space="0" w:color="auto"/>
                    <w:left w:val="none" w:sz="0" w:space="0" w:color="auto"/>
                    <w:bottom w:val="none" w:sz="0" w:space="0" w:color="auto"/>
                    <w:right w:val="none" w:sz="0" w:space="0" w:color="auto"/>
                  </w:divBdr>
                </w:div>
                <w:div w:id="425348046">
                  <w:marLeft w:val="0"/>
                  <w:marRight w:val="0"/>
                  <w:marTop w:val="0"/>
                  <w:marBottom w:val="0"/>
                  <w:divBdr>
                    <w:top w:val="none" w:sz="0" w:space="0" w:color="auto"/>
                    <w:left w:val="none" w:sz="0" w:space="0" w:color="auto"/>
                    <w:bottom w:val="none" w:sz="0" w:space="0" w:color="auto"/>
                    <w:right w:val="none" w:sz="0" w:space="0" w:color="auto"/>
                  </w:divBdr>
                </w:div>
                <w:div w:id="982084228">
                  <w:marLeft w:val="0"/>
                  <w:marRight w:val="0"/>
                  <w:marTop w:val="0"/>
                  <w:marBottom w:val="0"/>
                  <w:divBdr>
                    <w:top w:val="none" w:sz="0" w:space="0" w:color="auto"/>
                    <w:left w:val="none" w:sz="0" w:space="0" w:color="auto"/>
                    <w:bottom w:val="none" w:sz="0" w:space="0" w:color="auto"/>
                    <w:right w:val="none" w:sz="0" w:space="0" w:color="auto"/>
                  </w:divBdr>
                </w:div>
                <w:div w:id="2146240993">
                  <w:marLeft w:val="0"/>
                  <w:marRight w:val="0"/>
                  <w:marTop w:val="0"/>
                  <w:marBottom w:val="0"/>
                  <w:divBdr>
                    <w:top w:val="none" w:sz="0" w:space="0" w:color="auto"/>
                    <w:left w:val="none" w:sz="0" w:space="0" w:color="auto"/>
                    <w:bottom w:val="none" w:sz="0" w:space="0" w:color="auto"/>
                    <w:right w:val="none" w:sz="0" w:space="0" w:color="auto"/>
                  </w:divBdr>
                </w:div>
                <w:div w:id="45766032">
                  <w:marLeft w:val="0"/>
                  <w:marRight w:val="0"/>
                  <w:marTop w:val="0"/>
                  <w:marBottom w:val="0"/>
                  <w:divBdr>
                    <w:top w:val="none" w:sz="0" w:space="0" w:color="auto"/>
                    <w:left w:val="none" w:sz="0" w:space="0" w:color="auto"/>
                    <w:bottom w:val="none" w:sz="0" w:space="0" w:color="auto"/>
                    <w:right w:val="none" w:sz="0" w:space="0" w:color="auto"/>
                  </w:divBdr>
                </w:div>
                <w:div w:id="240793527">
                  <w:marLeft w:val="0"/>
                  <w:marRight w:val="0"/>
                  <w:marTop w:val="0"/>
                  <w:marBottom w:val="0"/>
                  <w:divBdr>
                    <w:top w:val="none" w:sz="0" w:space="0" w:color="auto"/>
                    <w:left w:val="none" w:sz="0" w:space="0" w:color="auto"/>
                    <w:bottom w:val="none" w:sz="0" w:space="0" w:color="auto"/>
                    <w:right w:val="none" w:sz="0" w:space="0" w:color="auto"/>
                  </w:divBdr>
                </w:div>
                <w:div w:id="133722580">
                  <w:marLeft w:val="0"/>
                  <w:marRight w:val="0"/>
                  <w:marTop w:val="0"/>
                  <w:marBottom w:val="0"/>
                  <w:divBdr>
                    <w:top w:val="none" w:sz="0" w:space="0" w:color="auto"/>
                    <w:left w:val="none" w:sz="0" w:space="0" w:color="auto"/>
                    <w:bottom w:val="none" w:sz="0" w:space="0" w:color="auto"/>
                    <w:right w:val="none" w:sz="0" w:space="0" w:color="auto"/>
                  </w:divBdr>
                </w:div>
                <w:div w:id="2078746805">
                  <w:marLeft w:val="0"/>
                  <w:marRight w:val="0"/>
                  <w:marTop w:val="0"/>
                  <w:marBottom w:val="0"/>
                  <w:divBdr>
                    <w:top w:val="none" w:sz="0" w:space="0" w:color="auto"/>
                    <w:left w:val="none" w:sz="0" w:space="0" w:color="auto"/>
                    <w:bottom w:val="none" w:sz="0" w:space="0" w:color="auto"/>
                    <w:right w:val="none" w:sz="0" w:space="0" w:color="auto"/>
                  </w:divBdr>
                </w:div>
                <w:div w:id="1117915636">
                  <w:marLeft w:val="0"/>
                  <w:marRight w:val="0"/>
                  <w:marTop w:val="0"/>
                  <w:marBottom w:val="0"/>
                  <w:divBdr>
                    <w:top w:val="none" w:sz="0" w:space="0" w:color="auto"/>
                    <w:left w:val="none" w:sz="0" w:space="0" w:color="auto"/>
                    <w:bottom w:val="none" w:sz="0" w:space="0" w:color="auto"/>
                    <w:right w:val="none" w:sz="0" w:space="0" w:color="auto"/>
                  </w:divBdr>
                </w:div>
                <w:div w:id="1559052195">
                  <w:marLeft w:val="0"/>
                  <w:marRight w:val="0"/>
                  <w:marTop w:val="0"/>
                  <w:marBottom w:val="0"/>
                  <w:divBdr>
                    <w:top w:val="none" w:sz="0" w:space="0" w:color="auto"/>
                    <w:left w:val="none" w:sz="0" w:space="0" w:color="auto"/>
                    <w:bottom w:val="none" w:sz="0" w:space="0" w:color="auto"/>
                    <w:right w:val="none" w:sz="0" w:space="0" w:color="auto"/>
                  </w:divBdr>
                </w:div>
                <w:div w:id="1502046198">
                  <w:marLeft w:val="0"/>
                  <w:marRight w:val="0"/>
                  <w:marTop w:val="0"/>
                  <w:marBottom w:val="0"/>
                  <w:divBdr>
                    <w:top w:val="none" w:sz="0" w:space="0" w:color="auto"/>
                    <w:left w:val="none" w:sz="0" w:space="0" w:color="auto"/>
                    <w:bottom w:val="none" w:sz="0" w:space="0" w:color="auto"/>
                    <w:right w:val="none" w:sz="0" w:space="0" w:color="auto"/>
                  </w:divBdr>
                </w:div>
                <w:div w:id="1744597701">
                  <w:marLeft w:val="0"/>
                  <w:marRight w:val="0"/>
                  <w:marTop w:val="0"/>
                  <w:marBottom w:val="0"/>
                  <w:divBdr>
                    <w:top w:val="none" w:sz="0" w:space="0" w:color="auto"/>
                    <w:left w:val="none" w:sz="0" w:space="0" w:color="auto"/>
                    <w:bottom w:val="none" w:sz="0" w:space="0" w:color="auto"/>
                    <w:right w:val="none" w:sz="0" w:space="0" w:color="auto"/>
                  </w:divBdr>
                </w:div>
                <w:div w:id="385302759">
                  <w:marLeft w:val="0"/>
                  <w:marRight w:val="0"/>
                  <w:marTop w:val="0"/>
                  <w:marBottom w:val="0"/>
                  <w:divBdr>
                    <w:top w:val="none" w:sz="0" w:space="0" w:color="auto"/>
                    <w:left w:val="none" w:sz="0" w:space="0" w:color="auto"/>
                    <w:bottom w:val="none" w:sz="0" w:space="0" w:color="auto"/>
                    <w:right w:val="none" w:sz="0" w:space="0" w:color="auto"/>
                  </w:divBdr>
                </w:div>
                <w:div w:id="2104645656">
                  <w:marLeft w:val="0"/>
                  <w:marRight w:val="0"/>
                  <w:marTop w:val="0"/>
                  <w:marBottom w:val="0"/>
                  <w:divBdr>
                    <w:top w:val="none" w:sz="0" w:space="0" w:color="auto"/>
                    <w:left w:val="none" w:sz="0" w:space="0" w:color="auto"/>
                    <w:bottom w:val="none" w:sz="0" w:space="0" w:color="auto"/>
                    <w:right w:val="none" w:sz="0" w:space="0" w:color="auto"/>
                  </w:divBdr>
                </w:div>
                <w:div w:id="688918563">
                  <w:marLeft w:val="0"/>
                  <w:marRight w:val="0"/>
                  <w:marTop w:val="0"/>
                  <w:marBottom w:val="0"/>
                  <w:divBdr>
                    <w:top w:val="none" w:sz="0" w:space="0" w:color="auto"/>
                    <w:left w:val="none" w:sz="0" w:space="0" w:color="auto"/>
                    <w:bottom w:val="none" w:sz="0" w:space="0" w:color="auto"/>
                    <w:right w:val="none" w:sz="0" w:space="0" w:color="auto"/>
                  </w:divBdr>
                </w:div>
                <w:div w:id="427626951">
                  <w:marLeft w:val="0"/>
                  <w:marRight w:val="0"/>
                  <w:marTop w:val="0"/>
                  <w:marBottom w:val="0"/>
                  <w:divBdr>
                    <w:top w:val="none" w:sz="0" w:space="0" w:color="auto"/>
                    <w:left w:val="none" w:sz="0" w:space="0" w:color="auto"/>
                    <w:bottom w:val="none" w:sz="0" w:space="0" w:color="auto"/>
                    <w:right w:val="none" w:sz="0" w:space="0" w:color="auto"/>
                  </w:divBdr>
                </w:div>
                <w:div w:id="191958456">
                  <w:marLeft w:val="0"/>
                  <w:marRight w:val="0"/>
                  <w:marTop w:val="0"/>
                  <w:marBottom w:val="0"/>
                  <w:divBdr>
                    <w:top w:val="none" w:sz="0" w:space="0" w:color="auto"/>
                    <w:left w:val="none" w:sz="0" w:space="0" w:color="auto"/>
                    <w:bottom w:val="none" w:sz="0" w:space="0" w:color="auto"/>
                    <w:right w:val="none" w:sz="0" w:space="0" w:color="auto"/>
                  </w:divBdr>
                </w:div>
                <w:div w:id="1293294194">
                  <w:marLeft w:val="0"/>
                  <w:marRight w:val="0"/>
                  <w:marTop w:val="0"/>
                  <w:marBottom w:val="0"/>
                  <w:divBdr>
                    <w:top w:val="none" w:sz="0" w:space="0" w:color="auto"/>
                    <w:left w:val="none" w:sz="0" w:space="0" w:color="auto"/>
                    <w:bottom w:val="none" w:sz="0" w:space="0" w:color="auto"/>
                    <w:right w:val="none" w:sz="0" w:space="0" w:color="auto"/>
                  </w:divBdr>
                </w:div>
                <w:div w:id="344210060">
                  <w:marLeft w:val="0"/>
                  <w:marRight w:val="0"/>
                  <w:marTop w:val="0"/>
                  <w:marBottom w:val="0"/>
                  <w:divBdr>
                    <w:top w:val="none" w:sz="0" w:space="0" w:color="auto"/>
                    <w:left w:val="none" w:sz="0" w:space="0" w:color="auto"/>
                    <w:bottom w:val="none" w:sz="0" w:space="0" w:color="auto"/>
                    <w:right w:val="none" w:sz="0" w:space="0" w:color="auto"/>
                  </w:divBdr>
                </w:div>
                <w:div w:id="677851541">
                  <w:marLeft w:val="0"/>
                  <w:marRight w:val="0"/>
                  <w:marTop w:val="0"/>
                  <w:marBottom w:val="0"/>
                  <w:divBdr>
                    <w:top w:val="none" w:sz="0" w:space="0" w:color="auto"/>
                    <w:left w:val="none" w:sz="0" w:space="0" w:color="auto"/>
                    <w:bottom w:val="none" w:sz="0" w:space="0" w:color="auto"/>
                    <w:right w:val="none" w:sz="0" w:space="0" w:color="auto"/>
                  </w:divBdr>
                </w:div>
                <w:div w:id="1162544904">
                  <w:marLeft w:val="0"/>
                  <w:marRight w:val="0"/>
                  <w:marTop w:val="0"/>
                  <w:marBottom w:val="0"/>
                  <w:divBdr>
                    <w:top w:val="none" w:sz="0" w:space="0" w:color="auto"/>
                    <w:left w:val="none" w:sz="0" w:space="0" w:color="auto"/>
                    <w:bottom w:val="none" w:sz="0" w:space="0" w:color="auto"/>
                    <w:right w:val="none" w:sz="0" w:space="0" w:color="auto"/>
                  </w:divBdr>
                </w:div>
                <w:div w:id="1349529833">
                  <w:marLeft w:val="0"/>
                  <w:marRight w:val="0"/>
                  <w:marTop w:val="0"/>
                  <w:marBottom w:val="0"/>
                  <w:divBdr>
                    <w:top w:val="none" w:sz="0" w:space="0" w:color="auto"/>
                    <w:left w:val="none" w:sz="0" w:space="0" w:color="auto"/>
                    <w:bottom w:val="none" w:sz="0" w:space="0" w:color="auto"/>
                    <w:right w:val="none" w:sz="0" w:space="0" w:color="auto"/>
                  </w:divBdr>
                </w:div>
                <w:div w:id="2139568804">
                  <w:marLeft w:val="0"/>
                  <w:marRight w:val="0"/>
                  <w:marTop w:val="0"/>
                  <w:marBottom w:val="0"/>
                  <w:divBdr>
                    <w:top w:val="none" w:sz="0" w:space="0" w:color="auto"/>
                    <w:left w:val="none" w:sz="0" w:space="0" w:color="auto"/>
                    <w:bottom w:val="none" w:sz="0" w:space="0" w:color="auto"/>
                    <w:right w:val="none" w:sz="0" w:space="0" w:color="auto"/>
                  </w:divBdr>
                </w:div>
                <w:div w:id="1138105453">
                  <w:marLeft w:val="0"/>
                  <w:marRight w:val="0"/>
                  <w:marTop w:val="0"/>
                  <w:marBottom w:val="0"/>
                  <w:divBdr>
                    <w:top w:val="none" w:sz="0" w:space="0" w:color="auto"/>
                    <w:left w:val="none" w:sz="0" w:space="0" w:color="auto"/>
                    <w:bottom w:val="none" w:sz="0" w:space="0" w:color="auto"/>
                    <w:right w:val="none" w:sz="0" w:space="0" w:color="auto"/>
                  </w:divBdr>
                </w:div>
                <w:div w:id="456488254">
                  <w:marLeft w:val="0"/>
                  <w:marRight w:val="0"/>
                  <w:marTop w:val="0"/>
                  <w:marBottom w:val="0"/>
                  <w:divBdr>
                    <w:top w:val="none" w:sz="0" w:space="0" w:color="auto"/>
                    <w:left w:val="none" w:sz="0" w:space="0" w:color="auto"/>
                    <w:bottom w:val="none" w:sz="0" w:space="0" w:color="auto"/>
                    <w:right w:val="none" w:sz="0" w:space="0" w:color="auto"/>
                  </w:divBdr>
                </w:div>
                <w:div w:id="2099330444">
                  <w:marLeft w:val="0"/>
                  <w:marRight w:val="0"/>
                  <w:marTop w:val="0"/>
                  <w:marBottom w:val="0"/>
                  <w:divBdr>
                    <w:top w:val="none" w:sz="0" w:space="0" w:color="auto"/>
                    <w:left w:val="none" w:sz="0" w:space="0" w:color="auto"/>
                    <w:bottom w:val="none" w:sz="0" w:space="0" w:color="auto"/>
                    <w:right w:val="none" w:sz="0" w:space="0" w:color="auto"/>
                  </w:divBdr>
                </w:div>
                <w:div w:id="733045546">
                  <w:marLeft w:val="0"/>
                  <w:marRight w:val="0"/>
                  <w:marTop w:val="0"/>
                  <w:marBottom w:val="0"/>
                  <w:divBdr>
                    <w:top w:val="none" w:sz="0" w:space="0" w:color="auto"/>
                    <w:left w:val="none" w:sz="0" w:space="0" w:color="auto"/>
                    <w:bottom w:val="none" w:sz="0" w:space="0" w:color="auto"/>
                    <w:right w:val="none" w:sz="0" w:space="0" w:color="auto"/>
                  </w:divBdr>
                </w:div>
                <w:div w:id="1529102248">
                  <w:marLeft w:val="0"/>
                  <w:marRight w:val="0"/>
                  <w:marTop w:val="0"/>
                  <w:marBottom w:val="0"/>
                  <w:divBdr>
                    <w:top w:val="none" w:sz="0" w:space="0" w:color="auto"/>
                    <w:left w:val="none" w:sz="0" w:space="0" w:color="auto"/>
                    <w:bottom w:val="none" w:sz="0" w:space="0" w:color="auto"/>
                    <w:right w:val="none" w:sz="0" w:space="0" w:color="auto"/>
                  </w:divBdr>
                </w:div>
                <w:div w:id="791631465">
                  <w:marLeft w:val="0"/>
                  <w:marRight w:val="0"/>
                  <w:marTop w:val="0"/>
                  <w:marBottom w:val="0"/>
                  <w:divBdr>
                    <w:top w:val="none" w:sz="0" w:space="0" w:color="auto"/>
                    <w:left w:val="none" w:sz="0" w:space="0" w:color="auto"/>
                    <w:bottom w:val="none" w:sz="0" w:space="0" w:color="auto"/>
                    <w:right w:val="none" w:sz="0" w:space="0" w:color="auto"/>
                  </w:divBdr>
                </w:div>
                <w:div w:id="677467652">
                  <w:marLeft w:val="0"/>
                  <w:marRight w:val="0"/>
                  <w:marTop w:val="0"/>
                  <w:marBottom w:val="0"/>
                  <w:divBdr>
                    <w:top w:val="none" w:sz="0" w:space="0" w:color="auto"/>
                    <w:left w:val="none" w:sz="0" w:space="0" w:color="auto"/>
                    <w:bottom w:val="none" w:sz="0" w:space="0" w:color="auto"/>
                    <w:right w:val="none" w:sz="0" w:space="0" w:color="auto"/>
                  </w:divBdr>
                </w:div>
                <w:div w:id="174225759">
                  <w:marLeft w:val="0"/>
                  <w:marRight w:val="0"/>
                  <w:marTop w:val="0"/>
                  <w:marBottom w:val="0"/>
                  <w:divBdr>
                    <w:top w:val="none" w:sz="0" w:space="0" w:color="auto"/>
                    <w:left w:val="none" w:sz="0" w:space="0" w:color="auto"/>
                    <w:bottom w:val="none" w:sz="0" w:space="0" w:color="auto"/>
                    <w:right w:val="none" w:sz="0" w:space="0" w:color="auto"/>
                  </w:divBdr>
                </w:div>
                <w:div w:id="1304582670">
                  <w:marLeft w:val="0"/>
                  <w:marRight w:val="0"/>
                  <w:marTop w:val="0"/>
                  <w:marBottom w:val="0"/>
                  <w:divBdr>
                    <w:top w:val="none" w:sz="0" w:space="0" w:color="auto"/>
                    <w:left w:val="none" w:sz="0" w:space="0" w:color="auto"/>
                    <w:bottom w:val="none" w:sz="0" w:space="0" w:color="auto"/>
                    <w:right w:val="none" w:sz="0" w:space="0" w:color="auto"/>
                  </w:divBdr>
                </w:div>
                <w:div w:id="1642927026">
                  <w:marLeft w:val="0"/>
                  <w:marRight w:val="0"/>
                  <w:marTop w:val="0"/>
                  <w:marBottom w:val="0"/>
                  <w:divBdr>
                    <w:top w:val="none" w:sz="0" w:space="0" w:color="auto"/>
                    <w:left w:val="none" w:sz="0" w:space="0" w:color="auto"/>
                    <w:bottom w:val="none" w:sz="0" w:space="0" w:color="auto"/>
                    <w:right w:val="none" w:sz="0" w:space="0" w:color="auto"/>
                  </w:divBdr>
                </w:div>
                <w:div w:id="533884541">
                  <w:marLeft w:val="0"/>
                  <w:marRight w:val="0"/>
                  <w:marTop w:val="0"/>
                  <w:marBottom w:val="0"/>
                  <w:divBdr>
                    <w:top w:val="none" w:sz="0" w:space="0" w:color="auto"/>
                    <w:left w:val="none" w:sz="0" w:space="0" w:color="auto"/>
                    <w:bottom w:val="none" w:sz="0" w:space="0" w:color="auto"/>
                    <w:right w:val="none" w:sz="0" w:space="0" w:color="auto"/>
                  </w:divBdr>
                </w:div>
                <w:div w:id="1521822439">
                  <w:marLeft w:val="0"/>
                  <w:marRight w:val="0"/>
                  <w:marTop w:val="0"/>
                  <w:marBottom w:val="0"/>
                  <w:divBdr>
                    <w:top w:val="none" w:sz="0" w:space="0" w:color="auto"/>
                    <w:left w:val="none" w:sz="0" w:space="0" w:color="auto"/>
                    <w:bottom w:val="none" w:sz="0" w:space="0" w:color="auto"/>
                    <w:right w:val="none" w:sz="0" w:space="0" w:color="auto"/>
                  </w:divBdr>
                </w:div>
                <w:div w:id="1734304525">
                  <w:marLeft w:val="0"/>
                  <w:marRight w:val="0"/>
                  <w:marTop w:val="0"/>
                  <w:marBottom w:val="0"/>
                  <w:divBdr>
                    <w:top w:val="none" w:sz="0" w:space="0" w:color="auto"/>
                    <w:left w:val="none" w:sz="0" w:space="0" w:color="auto"/>
                    <w:bottom w:val="none" w:sz="0" w:space="0" w:color="auto"/>
                    <w:right w:val="none" w:sz="0" w:space="0" w:color="auto"/>
                  </w:divBdr>
                </w:div>
                <w:div w:id="462772818">
                  <w:marLeft w:val="0"/>
                  <w:marRight w:val="0"/>
                  <w:marTop w:val="0"/>
                  <w:marBottom w:val="0"/>
                  <w:divBdr>
                    <w:top w:val="none" w:sz="0" w:space="0" w:color="auto"/>
                    <w:left w:val="none" w:sz="0" w:space="0" w:color="auto"/>
                    <w:bottom w:val="none" w:sz="0" w:space="0" w:color="auto"/>
                    <w:right w:val="none" w:sz="0" w:space="0" w:color="auto"/>
                  </w:divBdr>
                </w:div>
                <w:div w:id="470169881">
                  <w:marLeft w:val="0"/>
                  <w:marRight w:val="0"/>
                  <w:marTop w:val="0"/>
                  <w:marBottom w:val="0"/>
                  <w:divBdr>
                    <w:top w:val="none" w:sz="0" w:space="0" w:color="auto"/>
                    <w:left w:val="none" w:sz="0" w:space="0" w:color="auto"/>
                    <w:bottom w:val="none" w:sz="0" w:space="0" w:color="auto"/>
                    <w:right w:val="none" w:sz="0" w:space="0" w:color="auto"/>
                  </w:divBdr>
                </w:div>
                <w:div w:id="452208528">
                  <w:marLeft w:val="0"/>
                  <w:marRight w:val="0"/>
                  <w:marTop w:val="0"/>
                  <w:marBottom w:val="0"/>
                  <w:divBdr>
                    <w:top w:val="none" w:sz="0" w:space="0" w:color="auto"/>
                    <w:left w:val="none" w:sz="0" w:space="0" w:color="auto"/>
                    <w:bottom w:val="none" w:sz="0" w:space="0" w:color="auto"/>
                    <w:right w:val="none" w:sz="0" w:space="0" w:color="auto"/>
                  </w:divBdr>
                </w:div>
                <w:div w:id="1311325966">
                  <w:marLeft w:val="0"/>
                  <w:marRight w:val="0"/>
                  <w:marTop w:val="0"/>
                  <w:marBottom w:val="0"/>
                  <w:divBdr>
                    <w:top w:val="none" w:sz="0" w:space="0" w:color="auto"/>
                    <w:left w:val="none" w:sz="0" w:space="0" w:color="auto"/>
                    <w:bottom w:val="none" w:sz="0" w:space="0" w:color="auto"/>
                    <w:right w:val="none" w:sz="0" w:space="0" w:color="auto"/>
                  </w:divBdr>
                </w:div>
                <w:div w:id="322319147">
                  <w:marLeft w:val="0"/>
                  <w:marRight w:val="0"/>
                  <w:marTop w:val="0"/>
                  <w:marBottom w:val="0"/>
                  <w:divBdr>
                    <w:top w:val="none" w:sz="0" w:space="0" w:color="auto"/>
                    <w:left w:val="none" w:sz="0" w:space="0" w:color="auto"/>
                    <w:bottom w:val="none" w:sz="0" w:space="0" w:color="auto"/>
                    <w:right w:val="none" w:sz="0" w:space="0" w:color="auto"/>
                  </w:divBdr>
                </w:div>
                <w:div w:id="308093746">
                  <w:marLeft w:val="0"/>
                  <w:marRight w:val="0"/>
                  <w:marTop w:val="0"/>
                  <w:marBottom w:val="0"/>
                  <w:divBdr>
                    <w:top w:val="none" w:sz="0" w:space="0" w:color="auto"/>
                    <w:left w:val="none" w:sz="0" w:space="0" w:color="auto"/>
                    <w:bottom w:val="none" w:sz="0" w:space="0" w:color="auto"/>
                    <w:right w:val="none" w:sz="0" w:space="0" w:color="auto"/>
                  </w:divBdr>
                </w:div>
                <w:div w:id="1217202348">
                  <w:marLeft w:val="0"/>
                  <w:marRight w:val="0"/>
                  <w:marTop w:val="0"/>
                  <w:marBottom w:val="0"/>
                  <w:divBdr>
                    <w:top w:val="none" w:sz="0" w:space="0" w:color="auto"/>
                    <w:left w:val="none" w:sz="0" w:space="0" w:color="auto"/>
                    <w:bottom w:val="none" w:sz="0" w:space="0" w:color="auto"/>
                    <w:right w:val="none" w:sz="0" w:space="0" w:color="auto"/>
                  </w:divBdr>
                </w:div>
                <w:div w:id="1074814023">
                  <w:marLeft w:val="0"/>
                  <w:marRight w:val="0"/>
                  <w:marTop w:val="0"/>
                  <w:marBottom w:val="0"/>
                  <w:divBdr>
                    <w:top w:val="none" w:sz="0" w:space="0" w:color="auto"/>
                    <w:left w:val="none" w:sz="0" w:space="0" w:color="auto"/>
                    <w:bottom w:val="none" w:sz="0" w:space="0" w:color="auto"/>
                    <w:right w:val="none" w:sz="0" w:space="0" w:color="auto"/>
                  </w:divBdr>
                </w:div>
                <w:div w:id="746535958">
                  <w:marLeft w:val="0"/>
                  <w:marRight w:val="0"/>
                  <w:marTop w:val="0"/>
                  <w:marBottom w:val="0"/>
                  <w:divBdr>
                    <w:top w:val="none" w:sz="0" w:space="0" w:color="auto"/>
                    <w:left w:val="none" w:sz="0" w:space="0" w:color="auto"/>
                    <w:bottom w:val="none" w:sz="0" w:space="0" w:color="auto"/>
                    <w:right w:val="none" w:sz="0" w:space="0" w:color="auto"/>
                  </w:divBdr>
                </w:div>
                <w:div w:id="915356612">
                  <w:marLeft w:val="0"/>
                  <w:marRight w:val="0"/>
                  <w:marTop w:val="0"/>
                  <w:marBottom w:val="0"/>
                  <w:divBdr>
                    <w:top w:val="none" w:sz="0" w:space="0" w:color="auto"/>
                    <w:left w:val="none" w:sz="0" w:space="0" w:color="auto"/>
                    <w:bottom w:val="none" w:sz="0" w:space="0" w:color="auto"/>
                    <w:right w:val="none" w:sz="0" w:space="0" w:color="auto"/>
                  </w:divBdr>
                </w:div>
                <w:div w:id="1706517482">
                  <w:marLeft w:val="0"/>
                  <w:marRight w:val="0"/>
                  <w:marTop w:val="0"/>
                  <w:marBottom w:val="0"/>
                  <w:divBdr>
                    <w:top w:val="none" w:sz="0" w:space="0" w:color="auto"/>
                    <w:left w:val="none" w:sz="0" w:space="0" w:color="auto"/>
                    <w:bottom w:val="none" w:sz="0" w:space="0" w:color="auto"/>
                    <w:right w:val="none" w:sz="0" w:space="0" w:color="auto"/>
                  </w:divBdr>
                </w:div>
                <w:div w:id="4516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75590">
          <w:marLeft w:val="0"/>
          <w:marRight w:val="0"/>
          <w:marTop w:val="0"/>
          <w:marBottom w:val="0"/>
          <w:divBdr>
            <w:top w:val="none" w:sz="0" w:space="0" w:color="auto"/>
            <w:left w:val="none" w:sz="0" w:space="0" w:color="auto"/>
            <w:bottom w:val="none" w:sz="0" w:space="0" w:color="auto"/>
            <w:right w:val="none" w:sz="0" w:space="0" w:color="auto"/>
          </w:divBdr>
          <w:divsChild>
            <w:div w:id="1934778491">
              <w:marLeft w:val="0"/>
              <w:marRight w:val="0"/>
              <w:marTop w:val="0"/>
              <w:marBottom w:val="0"/>
              <w:divBdr>
                <w:top w:val="none" w:sz="0" w:space="0" w:color="auto"/>
                <w:left w:val="none" w:sz="0" w:space="0" w:color="auto"/>
                <w:bottom w:val="none" w:sz="0" w:space="0" w:color="auto"/>
                <w:right w:val="none" w:sz="0" w:space="0" w:color="auto"/>
              </w:divBdr>
              <w:divsChild>
                <w:div w:id="2039045150">
                  <w:marLeft w:val="0"/>
                  <w:marRight w:val="0"/>
                  <w:marTop w:val="0"/>
                  <w:marBottom w:val="0"/>
                  <w:divBdr>
                    <w:top w:val="none" w:sz="0" w:space="0" w:color="auto"/>
                    <w:left w:val="none" w:sz="0" w:space="0" w:color="auto"/>
                    <w:bottom w:val="none" w:sz="0" w:space="0" w:color="auto"/>
                    <w:right w:val="none" w:sz="0" w:space="0" w:color="auto"/>
                  </w:divBdr>
                </w:div>
                <w:div w:id="102462387">
                  <w:marLeft w:val="0"/>
                  <w:marRight w:val="0"/>
                  <w:marTop w:val="0"/>
                  <w:marBottom w:val="0"/>
                  <w:divBdr>
                    <w:top w:val="none" w:sz="0" w:space="0" w:color="auto"/>
                    <w:left w:val="none" w:sz="0" w:space="0" w:color="auto"/>
                    <w:bottom w:val="none" w:sz="0" w:space="0" w:color="auto"/>
                    <w:right w:val="none" w:sz="0" w:space="0" w:color="auto"/>
                  </w:divBdr>
                </w:div>
                <w:div w:id="1009871948">
                  <w:marLeft w:val="0"/>
                  <w:marRight w:val="0"/>
                  <w:marTop w:val="0"/>
                  <w:marBottom w:val="0"/>
                  <w:divBdr>
                    <w:top w:val="none" w:sz="0" w:space="0" w:color="auto"/>
                    <w:left w:val="none" w:sz="0" w:space="0" w:color="auto"/>
                    <w:bottom w:val="none" w:sz="0" w:space="0" w:color="auto"/>
                    <w:right w:val="none" w:sz="0" w:space="0" w:color="auto"/>
                  </w:divBdr>
                </w:div>
                <w:div w:id="1164976331">
                  <w:marLeft w:val="0"/>
                  <w:marRight w:val="0"/>
                  <w:marTop w:val="0"/>
                  <w:marBottom w:val="0"/>
                  <w:divBdr>
                    <w:top w:val="none" w:sz="0" w:space="0" w:color="auto"/>
                    <w:left w:val="none" w:sz="0" w:space="0" w:color="auto"/>
                    <w:bottom w:val="none" w:sz="0" w:space="0" w:color="auto"/>
                    <w:right w:val="none" w:sz="0" w:space="0" w:color="auto"/>
                  </w:divBdr>
                </w:div>
                <w:div w:id="319312087">
                  <w:marLeft w:val="0"/>
                  <w:marRight w:val="0"/>
                  <w:marTop w:val="0"/>
                  <w:marBottom w:val="0"/>
                  <w:divBdr>
                    <w:top w:val="none" w:sz="0" w:space="0" w:color="auto"/>
                    <w:left w:val="none" w:sz="0" w:space="0" w:color="auto"/>
                    <w:bottom w:val="none" w:sz="0" w:space="0" w:color="auto"/>
                    <w:right w:val="none" w:sz="0" w:space="0" w:color="auto"/>
                  </w:divBdr>
                </w:div>
                <w:div w:id="1997952091">
                  <w:marLeft w:val="0"/>
                  <w:marRight w:val="0"/>
                  <w:marTop w:val="0"/>
                  <w:marBottom w:val="0"/>
                  <w:divBdr>
                    <w:top w:val="none" w:sz="0" w:space="0" w:color="auto"/>
                    <w:left w:val="none" w:sz="0" w:space="0" w:color="auto"/>
                    <w:bottom w:val="none" w:sz="0" w:space="0" w:color="auto"/>
                    <w:right w:val="none" w:sz="0" w:space="0" w:color="auto"/>
                  </w:divBdr>
                </w:div>
                <w:div w:id="913586833">
                  <w:marLeft w:val="0"/>
                  <w:marRight w:val="0"/>
                  <w:marTop w:val="0"/>
                  <w:marBottom w:val="0"/>
                  <w:divBdr>
                    <w:top w:val="none" w:sz="0" w:space="0" w:color="auto"/>
                    <w:left w:val="none" w:sz="0" w:space="0" w:color="auto"/>
                    <w:bottom w:val="none" w:sz="0" w:space="0" w:color="auto"/>
                    <w:right w:val="none" w:sz="0" w:space="0" w:color="auto"/>
                  </w:divBdr>
                </w:div>
                <w:div w:id="1464344130">
                  <w:marLeft w:val="0"/>
                  <w:marRight w:val="0"/>
                  <w:marTop w:val="0"/>
                  <w:marBottom w:val="0"/>
                  <w:divBdr>
                    <w:top w:val="none" w:sz="0" w:space="0" w:color="auto"/>
                    <w:left w:val="none" w:sz="0" w:space="0" w:color="auto"/>
                    <w:bottom w:val="none" w:sz="0" w:space="0" w:color="auto"/>
                    <w:right w:val="none" w:sz="0" w:space="0" w:color="auto"/>
                  </w:divBdr>
                </w:div>
                <w:div w:id="1341734716">
                  <w:marLeft w:val="0"/>
                  <w:marRight w:val="0"/>
                  <w:marTop w:val="0"/>
                  <w:marBottom w:val="0"/>
                  <w:divBdr>
                    <w:top w:val="none" w:sz="0" w:space="0" w:color="auto"/>
                    <w:left w:val="none" w:sz="0" w:space="0" w:color="auto"/>
                    <w:bottom w:val="none" w:sz="0" w:space="0" w:color="auto"/>
                    <w:right w:val="none" w:sz="0" w:space="0" w:color="auto"/>
                  </w:divBdr>
                </w:div>
                <w:div w:id="1920215847">
                  <w:marLeft w:val="0"/>
                  <w:marRight w:val="0"/>
                  <w:marTop w:val="0"/>
                  <w:marBottom w:val="0"/>
                  <w:divBdr>
                    <w:top w:val="none" w:sz="0" w:space="0" w:color="auto"/>
                    <w:left w:val="none" w:sz="0" w:space="0" w:color="auto"/>
                    <w:bottom w:val="none" w:sz="0" w:space="0" w:color="auto"/>
                    <w:right w:val="none" w:sz="0" w:space="0" w:color="auto"/>
                  </w:divBdr>
                </w:div>
                <w:div w:id="192352966">
                  <w:marLeft w:val="0"/>
                  <w:marRight w:val="0"/>
                  <w:marTop w:val="0"/>
                  <w:marBottom w:val="0"/>
                  <w:divBdr>
                    <w:top w:val="none" w:sz="0" w:space="0" w:color="auto"/>
                    <w:left w:val="none" w:sz="0" w:space="0" w:color="auto"/>
                    <w:bottom w:val="none" w:sz="0" w:space="0" w:color="auto"/>
                    <w:right w:val="none" w:sz="0" w:space="0" w:color="auto"/>
                  </w:divBdr>
                </w:div>
                <w:div w:id="883640848">
                  <w:marLeft w:val="0"/>
                  <w:marRight w:val="0"/>
                  <w:marTop w:val="0"/>
                  <w:marBottom w:val="0"/>
                  <w:divBdr>
                    <w:top w:val="none" w:sz="0" w:space="0" w:color="auto"/>
                    <w:left w:val="none" w:sz="0" w:space="0" w:color="auto"/>
                    <w:bottom w:val="none" w:sz="0" w:space="0" w:color="auto"/>
                    <w:right w:val="none" w:sz="0" w:space="0" w:color="auto"/>
                  </w:divBdr>
                </w:div>
                <w:div w:id="1946384054">
                  <w:marLeft w:val="0"/>
                  <w:marRight w:val="0"/>
                  <w:marTop w:val="0"/>
                  <w:marBottom w:val="0"/>
                  <w:divBdr>
                    <w:top w:val="none" w:sz="0" w:space="0" w:color="auto"/>
                    <w:left w:val="none" w:sz="0" w:space="0" w:color="auto"/>
                    <w:bottom w:val="none" w:sz="0" w:space="0" w:color="auto"/>
                    <w:right w:val="none" w:sz="0" w:space="0" w:color="auto"/>
                  </w:divBdr>
                </w:div>
                <w:div w:id="1644308998">
                  <w:marLeft w:val="0"/>
                  <w:marRight w:val="0"/>
                  <w:marTop w:val="0"/>
                  <w:marBottom w:val="0"/>
                  <w:divBdr>
                    <w:top w:val="none" w:sz="0" w:space="0" w:color="auto"/>
                    <w:left w:val="none" w:sz="0" w:space="0" w:color="auto"/>
                    <w:bottom w:val="none" w:sz="0" w:space="0" w:color="auto"/>
                    <w:right w:val="none" w:sz="0" w:space="0" w:color="auto"/>
                  </w:divBdr>
                </w:div>
                <w:div w:id="902833611">
                  <w:marLeft w:val="0"/>
                  <w:marRight w:val="0"/>
                  <w:marTop w:val="0"/>
                  <w:marBottom w:val="0"/>
                  <w:divBdr>
                    <w:top w:val="none" w:sz="0" w:space="0" w:color="auto"/>
                    <w:left w:val="none" w:sz="0" w:space="0" w:color="auto"/>
                    <w:bottom w:val="none" w:sz="0" w:space="0" w:color="auto"/>
                    <w:right w:val="none" w:sz="0" w:space="0" w:color="auto"/>
                  </w:divBdr>
                </w:div>
                <w:div w:id="2121756851">
                  <w:marLeft w:val="0"/>
                  <w:marRight w:val="0"/>
                  <w:marTop w:val="0"/>
                  <w:marBottom w:val="0"/>
                  <w:divBdr>
                    <w:top w:val="none" w:sz="0" w:space="0" w:color="auto"/>
                    <w:left w:val="none" w:sz="0" w:space="0" w:color="auto"/>
                    <w:bottom w:val="none" w:sz="0" w:space="0" w:color="auto"/>
                    <w:right w:val="none" w:sz="0" w:space="0" w:color="auto"/>
                  </w:divBdr>
                </w:div>
                <w:div w:id="881408596">
                  <w:marLeft w:val="0"/>
                  <w:marRight w:val="0"/>
                  <w:marTop w:val="0"/>
                  <w:marBottom w:val="0"/>
                  <w:divBdr>
                    <w:top w:val="none" w:sz="0" w:space="0" w:color="auto"/>
                    <w:left w:val="none" w:sz="0" w:space="0" w:color="auto"/>
                    <w:bottom w:val="none" w:sz="0" w:space="0" w:color="auto"/>
                    <w:right w:val="none" w:sz="0" w:space="0" w:color="auto"/>
                  </w:divBdr>
                </w:div>
                <w:div w:id="1164927910">
                  <w:marLeft w:val="0"/>
                  <w:marRight w:val="0"/>
                  <w:marTop w:val="0"/>
                  <w:marBottom w:val="0"/>
                  <w:divBdr>
                    <w:top w:val="none" w:sz="0" w:space="0" w:color="auto"/>
                    <w:left w:val="none" w:sz="0" w:space="0" w:color="auto"/>
                    <w:bottom w:val="none" w:sz="0" w:space="0" w:color="auto"/>
                    <w:right w:val="none" w:sz="0" w:space="0" w:color="auto"/>
                  </w:divBdr>
                </w:div>
                <w:div w:id="2082630555">
                  <w:marLeft w:val="0"/>
                  <w:marRight w:val="0"/>
                  <w:marTop w:val="0"/>
                  <w:marBottom w:val="0"/>
                  <w:divBdr>
                    <w:top w:val="none" w:sz="0" w:space="0" w:color="auto"/>
                    <w:left w:val="none" w:sz="0" w:space="0" w:color="auto"/>
                    <w:bottom w:val="none" w:sz="0" w:space="0" w:color="auto"/>
                    <w:right w:val="none" w:sz="0" w:space="0" w:color="auto"/>
                  </w:divBdr>
                </w:div>
                <w:div w:id="1414355812">
                  <w:marLeft w:val="0"/>
                  <w:marRight w:val="0"/>
                  <w:marTop w:val="0"/>
                  <w:marBottom w:val="0"/>
                  <w:divBdr>
                    <w:top w:val="none" w:sz="0" w:space="0" w:color="auto"/>
                    <w:left w:val="none" w:sz="0" w:space="0" w:color="auto"/>
                    <w:bottom w:val="none" w:sz="0" w:space="0" w:color="auto"/>
                    <w:right w:val="none" w:sz="0" w:space="0" w:color="auto"/>
                  </w:divBdr>
                </w:div>
                <w:div w:id="568879362">
                  <w:marLeft w:val="0"/>
                  <w:marRight w:val="0"/>
                  <w:marTop w:val="0"/>
                  <w:marBottom w:val="0"/>
                  <w:divBdr>
                    <w:top w:val="none" w:sz="0" w:space="0" w:color="auto"/>
                    <w:left w:val="none" w:sz="0" w:space="0" w:color="auto"/>
                    <w:bottom w:val="none" w:sz="0" w:space="0" w:color="auto"/>
                    <w:right w:val="none" w:sz="0" w:space="0" w:color="auto"/>
                  </w:divBdr>
                </w:div>
                <w:div w:id="492523819">
                  <w:marLeft w:val="0"/>
                  <w:marRight w:val="0"/>
                  <w:marTop w:val="0"/>
                  <w:marBottom w:val="0"/>
                  <w:divBdr>
                    <w:top w:val="none" w:sz="0" w:space="0" w:color="auto"/>
                    <w:left w:val="none" w:sz="0" w:space="0" w:color="auto"/>
                    <w:bottom w:val="none" w:sz="0" w:space="0" w:color="auto"/>
                    <w:right w:val="none" w:sz="0" w:space="0" w:color="auto"/>
                  </w:divBdr>
                </w:div>
                <w:div w:id="1984116312">
                  <w:marLeft w:val="0"/>
                  <w:marRight w:val="0"/>
                  <w:marTop w:val="0"/>
                  <w:marBottom w:val="0"/>
                  <w:divBdr>
                    <w:top w:val="none" w:sz="0" w:space="0" w:color="auto"/>
                    <w:left w:val="none" w:sz="0" w:space="0" w:color="auto"/>
                    <w:bottom w:val="none" w:sz="0" w:space="0" w:color="auto"/>
                    <w:right w:val="none" w:sz="0" w:space="0" w:color="auto"/>
                  </w:divBdr>
                </w:div>
                <w:div w:id="1594163596">
                  <w:marLeft w:val="0"/>
                  <w:marRight w:val="0"/>
                  <w:marTop w:val="0"/>
                  <w:marBottom w:val="0"/>
                  <w:divBdr>
                    <w:top w:val="none" w:sz="0" w:space="0" w:color="auto"/>
                    <w:left w:val="none" w:sz="0" w:space="0" w:color="auto"/>
                    <w:bottom w:val="none" w:sz="0" w:space="0" w:color="auto"/>
                    <w:right w:val="none" w:sz="0" w:space="0" w:color="auto"/>
                  </w:divBdr>
                </w:div>
                <w:div w:id="1802728069">
                  <w:marLeft w:val="0"/>
                  <w:marRight w:val="0"/>
                  <w:marTop w:val="0"/>
                  <w:marBottom w:val="0"/>
                  <w:divBdr>
                    <w:top w:val="none" w:sz="0" w:space="0" w:color="auto"/>
                    <w:left w:val="none" w:sz="0" w:space="0" w:color="auto"/>
                    <w:bottom w:val="none" w:sz="0" w:space="0" w:color="auto"/>
                    <w:right w:val="none" w:sz="0" w:space="0" w:color="auto"/>
                  </w:divBdr>
                </w:div>
                <w:div w:id="131291826">
                  <w:marLeft w:val="0"/>
                  <w:marRight w:val="0"/>
                  <w:marTop w:val="0"/>
                  <w:marBottom w:val="0"/>
                  <w:divBdr>
                    <w:top w:val="none" w:sz="0" w:space="0" w:color="auto"/>
                    <w:left w:val="none" w:sz="0" w:space="0" w:color="auto"/>
                    <w:bottom w:val="none" w:sz="0" w:space="0" w:color="auto"/>
                    <w:right w:val="none" w:sz="0" w:space="0" w:color="auto"/>
                  </w:divBdr>
                </w:div>
                <w:div w:id="2097507959">
                  <w:marLeft w:val="0"/>
                  <w:marRight w:val="0"/>
                  <w:marTop w:val="0"/>
                  <w:marBottom w:val="0"/>
                  <w:divBdr>
                    <w:top w:val="none" w:sz="0" w:space="0" w:color="auto"/>
                    <w:left w:val="none" w:sz="0" w:space="0" w:color="auto"/>
                    <w:bottom w:val="none" w:sz="0" w:space="0" w:color="auto"/>
                    <w:right w:val="none" w:sz="0" w:space="0" w:color="auto"/>
                  </w:divBdr>
                </w:div>
                <w:div w:id="1799178944">
                  <w:marLeft w:val="0"/>
                  <w:marRight w:val="0"/>
                  <w:marTop w:val="0"/>
                  <w:marBottom w:val="0"/>
                  <w:divBdr>
                    <w:top w:val="none" w:sz="0" w:space="0" w:color="auto"/>
                    <w:left w:val="none" w:sz="0" w:space="0" w:color="auto"/>
                    <w:bottom w:val="none" w:sz="0" w:space="0" w:color="auto"/>
                    <w:right w:val="none" w:sz="0" w:space="0" w:color="auto"/>
                  </w:divBdr>
                </w:div>
                <w:div w:id="1488285534">
                  <w:marLeft w:val="0"/>
                  <w:marRight w:val="0"/>
                  <w:marTop w:val="0"/>
                  <w:marBottom w:val="0"/>
                  <w:divBdr>
                    <w:top w:val="none" w:sz="0" w:space="0" w:color="auto"/>
                    <w:left w:val="none" w:sz="0" w:space="0" w:color="auto"/>
                    <w:bottom w:val="none" w:sz="0" w:space="0" w:color="auto"/>
                    <w:right w:val="none" w:sz="0" w:space="0" w:color="auto"/>
                  </w:divBdr>
                </w:div>
                <w:div w:id="557202724">
                  <w:marLeft w:val="0"/>
                  <w:marRight w:val="0"/>
                  <w:marTop w:val="0"/>
                  <w:marBottom w:val="0"/>
                  <w:divBdr>
                    <w:top w:val="none" w:sz="0" w:space="0" w:color="auto"/>
                    <w:left w:val="none" w:sz="0" w:space="0" w:color="auto"/>
                    <w:bottom w:val="none" w:sz="0" w:space="0" w:color="auto"/>
                    <w:right w:val="none" w:sz="0" w:space="0" w:color="auto"/>
                  </w:divBdr>
                </w:div>
                <w:div w:id="715591013">
                  <w:marLeft w:val="0"/>
                  <w:marRight w:val="0"/>
                  <w:marTop w:val="0"/>
                  <w:marBottom w:val="0"/>
                  <w:divBdr>
                    <w:top w:val="none" w:sz="0" w:space="0" w:color="auto"/>
                    <w:left w:val="none" w:sz="0" w:space="0" w:color="auto"/>
                    <w:bottom w:val="none" w:sz="0" w:space="0" w:color="auto"/>
                    <w:right w:val="none" w:sz="0" w:space="0" w:color="auto"/>
                  </w:divBdr>
                </w:div>
                <w:div w:id="1814910562">
                  <w:marLeft w:val="0"/>
                  <w:marRight w:val="0"/>
                  <w:marTop w:val="0"/>
                  <w:marBottom w:val="0"/>
                  <w:divBdr>
                    <w:top w:val="none" w:sz="0" w:space="0" w:color="auto"/>
                    <w:left w:val="none" w:sz="0" w:space="0" w:color="auto"/>
                    <w:bottom w:val="none" w:sz="0" w:space="0" w:color="auto"/>
                    <w:right w:val="none" w:sz="0" w:space="0" w:color="auto"/>
                  </w:divBdr>
                </w:div>
                <w:div w:id="390689268">
                  <w:marLeft w:val="0"/>
                  <w:marRight w:val="0"/>
                  <w:marTop w:val="0"/>
                  <w:marBottom w:val="0"/>
                  <w:divBdr>
                    <w:top w:val="none" w:sz="0" w:space="0" w:color="auto"/>
                    <w:left w:val="none" w:sz="0" w:space="0" w:color="auto"/>
                    <w:bottom w:val="none" w:sz="0" w:space="0" w:color="auto"/>
                    <w:right w:val="none" w:sz="0" w:space="0" w:color="auto"/>
                  </w:divBdr>
                </w:div>
                <w:div w:id="965431456">
                  <w:marLeft w:val="0"/>
                  <w:marRight w:val="0"/>
                  <w:marTop w:val="0"/>
                  <w:marBottom w:val="0"/>
                  <w:divBdr>
                    <w:top w:val="none" w:sz="0" w:space="0" w:color="auto"/>
                    <w:left w:val="none" w:sz="0" w:space="0" w:color="auto"/>
                    <w:bottom w:val="none" w:sz="0" w:space="0" w:color="auto"/>
                    <w:right w:val="none" w:sz="0" w:space="0" w:color="auto"/>
                  </w:divBdr>
                </w:div>
                <w:div w:id="1018196996">
                  <w:marLeft w:val="0"/>
                  <w:marRight w:val="0"/>
                  <w:marTop w:val="0"/>
                  <w:marBottom w:val="0"/>
                  <w:divBdr>
                    <w:top w:val="none" w:sz="0" w:space="0" w:color="auto"/>
                    <w:left w:val="none" w:sz="0" w:space="0" w:color="auto"/>
                    <w:bottom w:val="none" w:sz="0" w:space="0" w:color="auto"/>
                    <w:right w:val="none" w:sz="0" w:space="0" w:color="auto"/>
                  </w:divBdr>
                </w:div>
                <w:div w:id="1611085474">
                  <w:marLeft w:val="0"/>
                  <w:marRight w:val="0"/>
                  <w:marTop w:val="0"/>
                  <w:marBottom w:val="0"/>
                  <w:divBdr>
                    <w:top w:val="none" w:sz="0" w:space="0" w:color="auto"/>
                    <w:left w:val="none" w:sz="0" w:space="0" w:color="auto"/>
                    <w:bottom w:val="none" w:sz="0" w:space="0" w:color="auto"/>
                    <w:right w:val="none" w:sz="0" w:space="0" w:color="auto"/>
                  </w:divBdr>
                </w:div>
                <w:div w:id="226917985">
                  <w:marLeft w:val="0"/>
                  <w:marRight w:val="0"/>
                  <w:marTop w:val="0"/>
                  <w:marBottom w:val="0"/>
                  <w:divBdr>
                    <w:top w:val="none" w:sz="0" w:space="0" w:color="auto"/>
                    <w:left w:val="none" w:sz="0" w:space="0" w:color="auto"/>
                    <w:bottom w:val="none" w:sz="0" w:space="0" w:color="auto"/>
                    <w:right w:val="none" w:sz="0" w:space="0" w:color="auto"/>
                  </w:divBdr>
                </w:div>
                <w:div w:id="97916675">
                  <w:marLeft w:val="0"/>
                  <w:marRight w:val="0"/>
                  <w:marTop w:val="0"/>
                  <w:marBottom w:val="0"/>
                  <w:divBdr>
                    <w:top w:val="none" w:sz="0" w:space="0" w:color="auto"/>
                    <w:left w:val="none" w:sz="0" w:space="0" w:color="auto"/>
                    <w:bottom w:val="none" w:sz="0" w:space="0" w:color="auto"/>
                    <w:right w:val="none" w:sz="0" w:space="0" w:color="auto"/>
                  </w:divBdr>
                </w:div>
                <w:div w:id="1850296511">
                  <w:marLeft w:val="0"/>
                  <w:marRight w:val="0"/>
                  <w:marTop w:val="0"/>
                  <w:marBottom w:val="0"/>
                  <w:divBdr>
                    <w:top w:val="none" w:sz="0" w:space="0" w:color="auto"/>
                    <w:left w:val="none" w:sz="0" w:space="0" w:color="auto"/>
                    <w:bottom w:val="none" w:sz="0" w:space="0" w:color="auto"/>
                    <w:right w:val="none" w:sz="0" w:space="0" w:color="auto"/>
                  </w:divBdr>
                </w:div>
                <w:div w:id="1908690122">
                  <w:marLeft w:val="0"/>
                  <w:marRight w:val="0"/>
                  <w:marTop w:val="0"/>
                  <w:marBottom w:val="0"/>
                  <w:divBdr>
                    <w:top w:val="none" w:sz="0" w:space="0" w:color="auto"/>
                    <w:left w:val="none" w:sz="0" w:space="0" w:color="auto"/>
                    <w:bottom w:val="none" w:sz="0" w:space="0" w:color="auto"/>
                    <w:right w:val="none" w:sz="0" w:space="0" w:color="auto"/>
                  </w:divBdr>
                </w:div>
                <w:div w:id="216092078">
                  <w:marLeft w:val="0"/>
                  <w:marRight w:val="0"/>
                  <w:marTop w:val="0"/>
                  <w:marBottom w:val="0"/>
                  <w:divBdr>
                    <w:top w:val="none" w:sz="0" w:space="0" w:color="auto"/>
                    <w:left w:val="none" w:sz="0" w:space="0" w:color="auto"/>
                    <w:bottom w:val="none" w:sz="0" w:space="0" w:color="auto"/>
                    <w:right w:val="none" w:sz="0" w:space="0" w:color="auto"/>
                  </w:divBdr>
                </w:div>
                <w:div w:id="840661567">
                  <w:marLeft w:val="0"/>
                  <w:marRight w:val="0"/>
                  <w:marTop w:val="0"/>
                  <w:marBottom w:val="0"/>
                  <w:divBdr>
                    <w:top w:val="none" w:sz="0" w:space="0" w:color="auto"/>
                    <w:left w:val="none" w:sz="0" w:space="0" w:color="auto"/>
                    <w:bottom w:val="none" w:sz="0" w:space="0" w:color="auto"/>
                    <w:right w:val="none" w:sz="0" w:space="0" w:color="auto"/>
                  </w:divBdr>
                </w:div>
                <w:div w:id="1986427487">
                  <w:marLeft w:val="0"/>
                  <w:marRight w:val="0"/>
                  <w:marTop w:val="0"/>
                  <w:marBottom w:val="0"/>
                  <w:divBdr>
                    <w:top w:val="none" w:sz="0" w:space="0" w:color="auto"/>
                    <w:left w:val="none" w:sz="0" w:space="0" w:color="auto"/>
                    <w:bottom w:val="none" w:sz="0" w:space="0" w:color="auto"/>
                    <w:right w:val="none" w:sz="0" w:space="0" w:color="auto"/>
                  </w:divBdr>
                </w:div>
                <w:div w:id="1275793378">
                  <w:marLeft w:val="0"/>
                  <w:marRight w:val="0"/>
                  <w:marTop w:val="0"/>
                  <w:marBottom w:val="0"/>
                  <w:divBdr>
                    <w:top w:val="none" w:sz="0" w:space="0" w:color="auto"/>
                    <w:left w:val="none" w:sz="0" w:space="0" w:color="auto"/>
                    <w:bottom w:val="none" w:sz="0" w:space="0" w:color="auto"/>
                    <w:right w:val="none" w:sz="0" w:space="0" w:color="auto"/>
                  </w:divBdr>
                </w:div>
                <w:div w:id="1792163423">
                  <w:marLeft w:val="0"/>
                  <w:marRight w:val="0"/>
                  <w:marTop w:val="0"/>
                  <w:marBottom w:val="0"/>
                  <w:divBdr>
                    <w:top w:val="none" w:sz="0" w:space="0" w:color="auto"/>
                    <w:left w:val="none" w:sz="0" w:space="0" w:color="auto"/>
                    <w:bottom w:val="none" w:sz="0" w:space="0" w:color="auto"/>
                    <w:right w:val="none" w:sz="0" w:space="0" w:color="auto"/>
                  </w:divBdr>
                </w:div>
                <w:div w:id="1863277655">
                  <w:marLeft w:val="0"/>
                  <w:marRight w:val="0"/>
                  <w:marTop w:val="0"/>
                  <w:marBottom w:val="0"/>
                  <w:divBdr>
                    <w:top w:val="none" w:sz="0" w:space="0" w:color="auto"/>
                    <w:left w:val="none" w:sz="0" w:space="0" w:color="auto"/>
                    <w:bottom w:val="none" w:sz="0" w:space="0" w:color="auto"/>
                    <w:right w:val="none" w:sz="0" w:space="0" w:color="auto"/>
                  </w:divBdr>
                </w:div>
                <w:div w:id="615675305">
                  <w:marLeft w:val="0"/>
                  <w:marRight w:val="0"/>
                  <w:marTop w:val="0"/>
                  <w:marBottom w:val="0"/>
                  <w:divBdr>
                    <w:top w:val="none" w:sz="0" w:space="0" w:color="auto"/>
                    <w:left w:val="none" w:sz="0" w:space="0" w:color="auto"/>
                    <w:bottom w:val="none" w:sz="0" w:space="0" w:color="auto"/>
                    <w:right w:val="none" w:sz="0" w:space="0" w:color="auto"/>
                  </w:divBdr>
                </w:div>
                <w:div w:id="101654989">
                  <w:marLeft w:val="0"/>
                  <w:marRight w:val="0"/>
                  <w:marTop w:val="0"/>
                  <w:marBottom w:val="0"/>
                  <w:divBdr>
                    <w:top w:val="none" w:sz="0" w:space="0" w:color="auto"/>
                    <w:left w:val="none" w:sz="0" w:space="0" w:color="auto"/>
                    <w:bottom w:val="none" w:sz="0" w:space="0" w:color="auto"/>
                    <w:right w:val="none" w:sz="0" w:space="0" w:color="auto"/>
                  </w:divBdr>
                </w:div>
                <w:div w:id="1310983193">
                  <w:marLeft w:val="0"/>
                  <w:marRight w:val="0"/>
                  <w:marTop w:val="0"/>
                  <w:marBottom w:val="0"/>
                  <w:divBdr>
                    <w:top w:val="none" w:sz="0" w:space="0" w:color="auto"/>
                    <w:left w:val="none" w:sz="0" w:space="0" w:color="auto"/>
                    <w:bottom w:val="none" w:sz="0" w:space="0" w:color="auto"/>
                    <w:right w:val="none" w:sz="0" w:space="0" w:color="auto"/>
                  </w:divBdr>
                </w:div>
                <w:div w:id="1167209186">
                  <w:marLeft w:val="0"/>
                  <w:marRight w:val="0"/>
                  <w:marTop w:val="0"/>
                  <w:marBottom w:val="0"/>
                  <w:divBdr>
                    <w:top w:val="none" w:sz="0" w:space="0" w:color="auto"/>
                    <w:left w:val="none" w:sz="0" w:space="0" w:color="auto"/>
                    <w:bottom w:val="none" w:sz="0" w:space="0" w:color="auto"/>
                    <w:right w:val="none" w:sz="0" w:space="0" w:color="auto"/>
                  </w:divBdr>
                </w:div>
                <w:div w:id="216017263">
                  <w:marLeft w:val="0"/>
                  <w:marRight w:val="0"/>
                  <w:marTop w:val="0"/>
                  <w:marBottom w:val="0"/>
                  <w:divBdr>
                    <w:top w:val="none" w:sz="0" w:space="0" w:color="auto"/>
                    <w:left w:val="none" w:sz="0" w:space="0" w:color="auto"/>
                    <w:bottom w:val="none" w:sz="0" w:space="0" w:color="auto"/>
                    <w:right w:val="none" w:sz="0" w:space="0" w:color="auto"/>
                  </w:divBdr>
                </w:div>
                <w:div w:id="161052305">
                  <w:marLeft w:val="0"/>
                  <w:marRight w:val="0"/>
                  <w:marTop w:val="0"/>
                  <w:marBottom w:val="0"/>
                  <w:divBdr>
                    <w:top w:val="none" w:sz="0" w:space="0" w:color="auto"/>
                    <w:left w:val="none" w:sz="0" w:space="0" w:color="auto"/>
                    <w:bottom w:val="none" w:sz="0" w:space="0" w:color="auto"/>
                    <w:right w:val="none" w:sz="0" w:space="0" w:color="auto"/>
                  </w:divBdr>
                </w:div>
                <w:div w:id="1115249959">
                  <w:marLeft w:val="0"/>
                  <w:marRight w:val="0"/>
                  <w:marTop w:val="0"/>
                  <w:marBottom w:val="0"/>
                  <w:divBdr>
                    <w:top w:val="none" w:sz="0" w:space="0" w:color="auto"/>
                    <w:left w:val="none" w:sz="0" w:space="0" w:color="auto"/>
                    <w:bottom w:val="none" w:sz="0" w:space="0" w:color="auto"/>
                    <w:right w:val="none" w:sz="0" w:space="0" w:color="auto"/>
                  </w:divBdr>
                </w:div>
                <w:div w:id="1421750680">
                  <w:marLeft w:val="0"/>
                  <w:marRight w:val="0"/>
                  <w:marTop w:val="0"/>
                  <w:marBottom w:val="0"/>
                  <w:divBdr>
                    <w:top w:val="none" w:sz="0" w:space="0" w:color="auto"/>
                    <w:left w:val="none" w:sz="0" w:space="0" w:color="auto"/>
                    <w:bottom w:val="none" w:sz="0" w:space="0" w:color="auto"/>
                    <w:right w:val="none" w:sz="0" w:space="0" w:color="auto"/>
                  </w:divBdr>
                </w:div>
                <w:div w:id="658584929">
                  <w:marLeft w:val="0"/>
                  <w:marRight w:val="0"/>
                  <w:marTop w:val="0"/>
                  <w:marBottom w:val="0"/>
                  <w:divBdr>
                    <w:top w:val="none" w:sz="0" w:space="0" w:color="auto"/>
                    <w:left w:val="none" w:sz="0" w:space="0" w:color="auto"/>
                    <w:bottom w:val="none" w:sz="0" w:space="0" w:color="auto"/>
                    <w:right w:val="none" w:sz="0" w:space="0" w:color="auto"/>
                  </w:divBdr>
                </w:div>
                <w:div w:id="1695182209">
                  <w:marLeft w:val="0"/>
                  <w:marRight w:val="0"/>
                  <w:marTop w:val="0"/>
                  <w:marBottom w:val="0"/>
                  <w:divBdr>
                    <w:top w:val="none" w:sz="0" w:space="0" w:color="auto"/>
                    <w:left w:val="none" w:sz="0" w:space="0" w:color="auto"/>
                    <w:bottom w:val="none" w:sz="0" w:space="0" w:color="auto"/>
                    <w:right w:val="none" w:sz="0" w:space="0" w:color="auto"/>
                  </w:divBdr>
                </w:div>
                <w:div w:id="265383613">
                  <w:marLeft w:val="0"/>
                  <w:marRight w:val="0"/>
                  <w:marTop w:val="0"/>
                  <w:marBottom w:val="0"/>
                  <w:divBdr>
                    <w:top w:val="none" w:sz="0" w:space="0" w:color="auto"/>
                    <w:left w:val="none" w:sz="0" w:space="0" w:color="auto"/>
                    <w:bottom w:val="none" w:sz="0" w:space="0" w:color="auto"/>
                    <w:right w:val="none" w:sz="0" w:space="0" w:color="auto"/>
                  </w:divBdr>
                </w:div>
                <w:div w:id="1988127220">
                  <w:marLeft w:val="0"/>
                  <w:marRight w:val="0"/>
                  <w:marTop w:val="0"/>
                  <w:marBottom w:val="0"/>
                  <w:divBdr>
                    <w:top w:val="none" w:sz="0" w:space="0" w:color="auto"/>
                    <w:left w:val="none" w:sz="0" w:space="0" w:color="auto"/>
                    <w:bottom w:val="none" w:sz="0" w:space="0" w:color="auto"/>
                    <w:right w:val="none" w:sz="0" w:space="0" w:color="auto"/>
                  </w:divBdr>
                </w:div>
                <w:div w:id="1812864434">
                  <w:marLeft w:val="0"/>
                  <w:marRight w:val="0"/>
                  <w:marTop w:val="0"/>
                  <w:marBottom w:val="0"/>
                  <w:divBdr>
                    <w:top w:val="none" w:sz="0" w:space="0" w:color="auto"/>
                    <w:left w:val="none" w:sz="0" w:space="0" w:color="auto"/>
                    <w:bottom w:val="none" w:sz="0" w:space="0" w:color="auto"/>
                    <w:right w:val="none" w:sz="0" w:space="0" w:color="auto"/>
                  </w:divBdr>
                </w:div>
                <w:div w:id="1010453743">
                  <w:marLeft w:val="0"/>
                  <w:marRight w:val="0"/>
                  <w:marTop w:val="0"/>
                  <w:marBottom w:val="0"/>
                  <w:divBdr>
                    <w:top w:val="none" w:sz="0" w:space="0" w:color="auto"/>
                    <w:left w:val="none" w:sz="0" w:space="0" w:color="auto"/>
                    <w:bottom w:val="none" w:sz="0" w:space="0" w:color="auto"/>
                    <w:right w:val="none" w:sz="0" w:space="0" w:color="auto"/>
                  </w:divBdr>
                </w:div>
                <w:div w:id="185024286">
                  <w:marLeft w:val="0"/>
                  <w:marRight w:val="0"/>
                  <w:marTop w:val="0"/>
                  <w:marBottom w:val="0"/>
                  <w:divBdr>
                    <w:top w:val="none" w:sz="0" w:space="0" w:color="auto"/>
                    <w:left w:val="none" w:sz="0" w:space="0" w:color="auto"/>
                    <w:bottom w:val="none" w:sz="0" w:space="0" w:color="auto"/>
                    <w:right w:val="none" w:sz="0" w:space="0" w:color="auto"/>
                  </w:divBdr>
                </w:div>
                <w:div w:id="194196949">
                  <w:marLeft w:val="0"/>
                  <w:marRight w:val="0"/>
                  <w:marTop w:val="0"/>
                  <w:marBottom w:val="0"/>
                  <w:divBdr>
                    <w:top w:val="none" w:sz="0" w:space="0" w:color="auto"/>
                    <w:left w:val="none" w:sz="0" w:space="0" w:color="auto"/>
                    <w:bottom w:val="none" w:sz="0" w:space="0" w:color="auto"/>
                    <w:right w:val="none" w:sz="0" w:space="0" w:color="auto"/>
                  </w:divBdr>
                </w:div>
                <w:div w:id="1243103227">
                  <w:marLeft w:val="0"/>
                  <w:marRight w:val="0"/>
                  <w:marTop w:val="0"/>
                  <w:marBottom w:val="0"/>
                  <w:divBdr>
                    <w:top w:val="none" w:sz="0" w:space="0" w:color="auto"/>
                    <w:left w:val="none" w:sz="0" w:space="0" w:color="auto"/>
                    <w:bottom w:val="none" w:sz="0" w:space="0" w:color="auto"/>
                    <w:right w:val="none" w:sz="0" w:space="0" w:color="auto"/>
                  </w:divBdr>
                </w:div>
                <w:div w:id="350688914">
                  <w:marLeft w:val="0"/>
                  <w:marRight w:val="0"/>
                  <w:marTop w:val="0"/>
                  <w:marBottom w:val="0"/>
                  <w:divBdr>
                    <w:top w:val="none" w:sz="0" w:space="0" w:color="auto"/>
                    <w:left w:val="none" w:sz="0" w:space="0" w:color="auto"/>
                    <w:bottom w:val="none" w:sz="0" w:space="0" w:color="auto"/>
                    <w:right w:val="none" w:sz="0" w:space="0" w:color="auto"/>
                  </w:divBdr>
                </w:div>
                <w:div w:id="1597443299">
                  <w:marLeft w:val="0"/>
                  <w:marRight w:val="0"/>
                  <w:marTop w:val="0"/>
                  <w:marBottom w:val="0"/>
                  <w:divBdr>
                    <w:top w:val="none" w:sz="0" w:space="0" w:color="auto"/>
                    <w:left w:val="none" w:sz="0" w:space="0" w:color="auto"/>
                    <w:bottom w:val="none" w:sz="0" w:space="0" w:color="auto"/>
                    <w:right w:val="none" w:sz="0" w:space="0" w:color="auto"/>
                  </w:divBdr>
                </w:div>
                <w:div w:id="2080253146">
                  <w:marLeft w:val="0"/>
                  <w:marRight w:val="0"/>
                  <w:marTop w:val="0"/>
                  <w:marBottom w:val="0"/>
                  <w:divBdr>
                    <w:top w:val="none" w:sz="0" w:space="0" w:color="auto"/>
                    <w:left w:val="none" w:sz="0" w:space="0" w:color="auto"/>
                    <w:bottom w:val="none" w:sz="0" w:space="0" w:color="auto"/>
                    <w:right w:val="none" w:sz="0" w:space="0" w:color="auto"/>
                  </w:divBdr>
                </w:div>
                <w:div w:id="1635286966">
                  <w:marLeft w:val="0"/>
                  <w:marRight w:val="0"/>
                  <w:marTop w:val="0"/>
                  <w:marBottom w:val="0"/>
                  <w:divBdr>
                    <w:top w:val="none" w:sz="0" w:space="0" w:color="auto"/>
                    <w:left w:val="none" w:sz="0" w:space="0" w:color="auto"/>
                    <w:bottom w:val="none" w:sz="0" w:space="0" w:color="auto"/>
                    <w:right w:val="none" w:sz="0" w:space="0" w:color="auto"/>
                  </w:divBdr>
                </w:div>
                <w:div w:id="240412495">
                  <w:marLeft w:val="0"/>
                  <w:marRight w:val="0"/>
                  <w:marTop w:val="0"/>
                  <w:marBottom w:val="0"/>
                  <w:divBdr>
                    <w:top w:val="none" w:sz="0" w:space="0" w:color="auto"/>
                    <w:left w:val="none" w:sz="0" w:space="0" w:color="auto"/>
                    <w:bottom w:val="none" w:sz="0" w:space="0" w:color="auto"/>
                    <w:right w:val="none" w:sz="0" w:space="0" w:color="auto"/>
                  </w:divBdr>
                </w:div>
                <w:div w:id="1955822170">
                  <w:marLeft w:val="0"/>
                  <w:marRight w:val="0"/>
                  <w:marTop w:val="0"/>
                  <w:marBottom w:val="0"/>
                  <w:divBdr>
                    <w:top w:val="none" w:sz="0" w:space="0" w:color="auto"/>
                    <w:left w:val="none" w:sz="0" w:space="0" w:color="auto"/>
                    <w:bottom w:val="none" w:sz="0" w:space="0" w:color="auto"/>
                    <w:right w:val="none" w:sz="0" w:space="0" w:color="auto"/>
                  </w:divBdr>
                </w:div>
                <w:div w:id="1971936691">
                  <w:marLeft w:val="0"/>
                  <w:marRight w:val="0"/>
                  <w:marTop w:val="0"/>
                  <w:marBottom w:val="0"/>
                  <w:divBdr>
                    <w:top w:val="none" w:sz="0" w:space="0" w:color="auto"/>
                    <w:left w:val="none" w:sz="0" w:space="0" w:color="auto"/>
                    <w:bottom w:val="none" w:sz="0" w:space="0" w:color="auto"/>
                    <w:right w:val="none" w:sz="0" w:space="0" w:color="auto"/>
                  </w:divBdr>
                </w:div>
                <w:div w:id="1217007141">
                  <w:marLeft w:val="0"/>
                  <w:marRight w:val="0"/>
                  <w:marTop w:val="0"/>
                  <w:marBottom w:val="0"/>
                  <w:divBdr>
                    <w:top w:val="none" w:sz="0" w:space="0" w:color="auto"/>
                    <w:left w:val="none" w:sz="0" w:space="0" w:color="auto"/>
                    <w:bottom w:val="none" w:sz="0" w:space="0" w:color="auto"/>
                    <w:right w:val="none" w:sz="0" w:space="0" w:color="auto"/>
                  </w:divBdr>
                </w:div>
                <w:div w:id="764422689">
                  <w:marLeft w:val="0"/>
                  <w:marRight w:val="0"/>
                  <w:marTop w:val="0"/>
                  <w:marBottom w:val="0"/>
                  <w:divBdr>
                    <w:top w:val="none" w:sz="0" w:space="0" w:color="auto"/>
                    <w:left w:val="none" w:sz="0" w:space="0" w:color="auto"/>
                    <w:bottom w:val="none" w:sz="0" w:space="0" w:color="auto"/>
                    <w:right w:val="none" w:sz="0" w:space="0" w:color="auto"/>
                  </w:divBdr>
                </w:div>
                <w:div w:id="1388988856">
                  <w:marLeft w:val="0"/>
                  <w:marRight w:val="0"/>
                  <w:marTop w:val="0"/>
                  <w:marBottom w:val="0"/>
                  <w:divBdr>
                    <w:top w:val="none" w:sz="0" w:space="0" w:color="auto"/>
                    <w:left w:val="none" w:sz="0" w:space="0" w:color="auto"/>
                    <w:bottom w:val="none" w:sz="0" w:space="0" w:color="auto"/>
                    <w:right w:val="none" w:sz="0" w:space="0" w:color="auto"/>
                  </w:divBdr>
                </w:div>
                <w:div w:id="1014577990">
                  <w:marLeft w:val="0"/>
                  <w:marRight w:val="0"/>
                  <w:marTop w:val="0"/>
                  <w:marBottom w:val="0"/>
                  <w:divBdr>
                    <w:top w:val="none" w:sz="0" w:space="0" w:color="auto"/>
                    <w:left w:val="none" w:sz="0" w:space="0" w:color="auto"/>
                    <w:bottom w:val="none" w:sz="0" w:space="0" w:color="auto"/>
                    <w:right w:val="none" w:sz="0" w:space="0" w:color="auto"/>
                  </w:divBdr>
                </w:div>
                <w:div w:id="100271930">
                  <w:marLeft w:val="0"/>
                  <w:marRight w:val="0"/>
                  <w:marTop w:val="0"/>
                  <w:marBottom w:val="0"/>
                  <w:divBdr>
                    <w:top w:val="none" w:sz="0" w:space="0" w:color="auto"/>
                    <w:left w:val="none" w:sz="0" w:space="0" w:color="auto"/>
                    <w:bottom w:val="none" w:sz="0" w:space="0" w:color="auto"/>
                    <w:right w:val="none" w:sz="0" w:space="0" w:color="auto"/>
                  </w:divBdr>
                </w:div>
                <w:div w:id="1452239480">
                  <w:marLeft w:val="0"/>
                  <w:marRight w:val="0"/>
                  <w:marTop w:val="0"/>
                  <w:marBottom w:val="0"/>
                  <w:divBdr>
                    <w:top w:val="none" w:sz="0" w:space="0" w:color="auto"/>
                    <w:left w:val="none" w:sz="0" w:space="0" w:color="auto"/>
                    <w:bottom w:val="none" w:sz="0" w:space="0" w:color="auto"/>
                    <w:right w:val="none" w:sz="0" w:space="0" w:color="auto"/>
                  </w:divBdr>
                </w:div>
                <w:div w:id="934944249">
                  <w:marLeft w:val="0"/>
                  <w:marRight w:val="0"/>
                  <w:marTop w:val="0"/>
                  <w:marBottom w:val="0"/>
                  <w:divBdr>
                    <w:top w:val="none" w:sz="0" w:space="0" w:color="auto"/>
                    <w:left w:val="none" w:sz="0" w:space="0" w:color="auto"/>
                    <w:bottom w:val="none" w:sz="0" w:space="0" w:color="auto"/>
                    <w:right w:val="none" w:sz="0" w:space="0" w:color="auto"/>
                  </w:divBdr>
                </w:div>
                <w:div w:id="1988512691">
                  <w:marLeft w:val="0"/>
                  <w:marRight w:val="0"/>
                  <w:marTop w:val="0"/>
                  <w:marBottom w:val="0"/>
                  <w:divBdr>
                    <w:top w:val="none" w:sz="0" w:space="0" w:color="auto"/>
                    <w:left w:val="none" w:sz="0" w:space="0" w:color="auto"/>
                    <w:bottom w:val="none" w:sz="0" w:space="0" w:color="auto"/>
                    <w:right w:val="none" w:sz="0" w:space="0" w:color="auto"/>
                  </w:divBdr>
                </w:div>
                <w:div w:id="731347991">
                  <w:marLeft w:val="0"/>
                  <w:marRight w:val="0"/>
                  <w:marTop w:val="0"/>
                  <w:marBottom w:val="0"/>
                  <w:divBdr>
                    <w:top w:val="none" w:sz="0" w:space="0" w:color="auto"/>
                    <w:left w:val="none" w:sz="0" w:space="0" w:color="auto"/>
                    <w:bottom w:val="none" w:sz="0" w:space="0" w:color="auto"/>
                    <w:right w:val="none" w:sz="0" w:space="0" w:color="auto"/>
                  </w:divBdr>
                </w:div>
                <w:div w:id="570432567">
                  <w:marLeft w:val="0"/>
                  <w:marRight w:val="0"/>
                  <w:marTop w:val="0"/>
                  <w:marBottom w:val="0"/>
                  <w:divBdr>
                    <w:top w:val="none" w:sz="0" w:space="0" w:color="auto"/>
                    <w:left w:val="none" w:sz="0" w:space="0" w:color="auto"/>
                    <w:bottom w:val="none" w:sz="0" w:space="0" w:color="auto"/>
                    <w:right w:val="none" w:sz="0" w:space="0" w:color="auto"/>
                  </w:divBdr>
                </w:div>
                <w:div w:id="27416894">
                  <w:marLeft w:val="0"/>
                  <w:marRight w:val="0"/>
                  <w:marTop w:val="0"/>
                  <w:marBottom w:val="0"/>
                  <w:divBdr>
                    <w:top w:val="none" w:sz="0" w:space="0" w:color="auto"/>
                    <w:left w:val="none" w:sz="0" w:space="0" w:color="auto"/>
                    <w:bottom w:val="none" w:sz="0" w:space="0" w:color="auto"/>
                    <w:right w:val="none" w:sz="0" w:space="0" w:color="auto"/>
                  </w:divBdr>
                </w:div>
                <w:div w:id="1252158057">
                  <w:marLeft w:val="0"/>
                  <w:marRight w:val="0"/>
                  <w:marTop w:val="0"/>
                  <w:marBottom w:val="0"/>
                  <w:divBdr>
                    <w:top w:val="none" w:sz="0" w:space="0" w:color="auto"/>
                    <w:left w:val="none" w:sz="0" w:space="0" w:color="auto"/>
                    <w:bottom w:val="none" w:sz="0" w:space="0" w:color="auto"/>
                    <w:right w:val="none" w:sz="0" w:space="0" w:color="auto"/>
                  </w:divBdr>
                </w:div>
                <w:div w:id="1807502928">
                  <w:marLeft w:val="0"/>
                  <w:marRight w:val="0"/>
                  <w:marTop w:val="0"/>
                  <w:marBottom w:val="0"/>
                  <w:divBdr>
                    <w:top w:val="none" w:sz="0" w:space="0" w:color="auto"/>
                    <w:left w:val="none" w:sz="0" w:space="0" w:color="auto"/>
                    <w:bottom w:val="none" w:sz="0" w:space="0" w:color="auto"/>
                    <w:right w:val="none" w:sz="0" w:space="0" w:color="auto"/>
                  </w:divBdr>
                </w:div>
                <w:div w:id="15860903">
                  <w:marLeft w:val="0"/>
                  <w:marRight w:val="0"/>
                  <w:marTop w:val="0"/>
                  <w:marBottom w:val="0"/>
                  <w:divBdr>
                    <w:top w:val="none" w:sz="0" w:space="0" w:color="auto"/>
                    <w:left w:val="none" w:sz="0" w:space="0" w:color="auto"/>
                    <w:bottom w:val="none" w:sz="0" w:space="0" w:color="auto"/>
                    <w:right w:val="none" w:sz="0" w:space="0" w:color="auto"/>
                  </w:divBdr>
                </w:div>
                <w:div w:id="296036622">
                  <w:marLeft w:val="0"/>
                  <w:marRight w:val="0"/>
                  <w:marTop w:val="0"/>
                  <w:marBottom w:val="0"/>
                  <w:divBdr>
                    <w:top w:val="none" w:sz="0" w:space="0" w:color="auto"/>
                    <w:left w:val="none" w:sz="0" w:space="0" w:color="auto"/>
                    <w:bottom w:val="none" w:sz="0" w:space="0" w:color="auto"/>
                    <w:right w:val="none" w:sz="0" w:space="0" w:color="auto"/>
                  </w:divBdr>
                </w:div>
                <w:div w:id="333842707">
                  <w:marLeft w:val="0"/>
                  <w:marRight w:val="0"/>
                  <w:marTop w:val="0"/>
                  <w:marBottom w:val="0"/>
                  <w:divBdr>
                    <w:top w:val="none" w:sz="0" w:space="0" w:color="auto"/>
                    <w:left w:val="none" w:sz="0" w:space="0" w:color="auto"/>
                    <w:bottom w:val="none" w:sz="0" w:space="0" w:color="auto"/>
                    <w:right w:val="none" w:sz="0" w:space="0" w:color="auto"/>
                  </w:divBdr>
                </w:div>
                <w:div w:id="638846433">
                  <w:marLeft w:val="0"/>
                  <w:marRight w:val="0"/>
                  <w:marTop w:val="0"/>
                  <w:marBottom w:val="0"/>
                  <w:divBdr>
                    <w:top w:val="none" w:sz="0" w:space="0" w:color="auto"/>
                    <w:left w:val="none" w:sz="0" w:space="0" w:color="auto"/>
                    <w:bottom w:val="none" w:sz="0" w:space="0" w:color="auto"/>
                    <w:right w:val="none" w:sz="0" w:space="0" w:color="auto"/>
                  </w:divBdr>
                </w:div>
                <w:div w:id="64498699">
                  <w:marLeft w:val="0"/>
                  <w:marRight w:val="0"/>
                  <w:marTop w:val="0"/>
                  <w:marBottom w:val="0"/>
                  <w:divBdr>
                    <w:top w:val="none" w:sz="0" w:space="0" w:color="auto"/>
                    <w:left w:val="none" w:sz="0" w:space="0" w:color="auto"/>
                    <w:bottom w:val="none" w:sz="0" w:space="0" w:color="auto"/>
                    <w:right w:val="none" w:sz="0" w:space="0" w:color="auto"/>
                  </w:divBdr>
                </w:div>
                <w:div w:id="1145968951">
                  <w:marLeft w:val="0"/>
                  <w:marRight w:val="0"/>
                  <w:marTop w:val="0"/>
                  <w:marBottom w:val="0"/>
                  <w:divBdr>
                    <w:top w:val="none" w:sz="0" w:space="0" w:color="auto"/>
                    <w:left w:val="none" w:sz="0" w:space="0" w:color="auto"/>
                    <w:bottom w:val="none" w:sz="0" w:space="0" w:color="auto"/>
                    <w:right w:val="none" w:sz="0" w:space="0" w:color="auto"/>
                  </w:divBdr>
                </w:div>
                <w:div w:id="1798714993">
                  <w:marLeft w:val="0"/>
                  <w:marRight w:val="0"/>
                  <w:marTop w:val="0"/>
                  <w:marBottom w:val="0"/>
                  <w:divBdr>
                    <w:top w:val="none" w:sz="0" w:space="0" w:color="auto"/>
                    <w:left w:val="none" w:sz="0" w:space="0" w:color="auto"/>
                    <w:bottom w:val="none" w:sz="0" w:space="0" w:color="auto"/>
                    <w:right w:val="none" w:sz="0" w:space="0" w:color="auto"/>
                  </w:divBdr>
                </w:div>
                <w:div w:id="834955801">
                  <w:marLeft w:val="0"/>
                  <w:marRight w:val="0"/>
                  <w:marTop w:val="0"/>
                  <w:marBottom w:val="0"/>
                  <w:divBdr>
                    <w:top w:val="none" w:sz="0" w:space="0" w:color="auto"/>
                    <w:left w:val="none" w:sz="0" w:space="0" w:color="auto"/>
                    <w:bottom w:val="none" w:sz="0" w:space="0" w:color="auto"/>
                    <w:right w:val="none" w:sz="0" w:space="0" w:color="auto"/>
                  </w:divBdr>
                </w:div>
                <w:div w:id="1985111697">
                  <w:marLeft w:val="0"/>
                  <w:marRight w:val="0"/>
                  <w:marTop w:val="0"/>
                  <w:marBottom w:val="0"/>
                  <w:divBdr>
                    <w:top w:val="none" w:sz="0" w:space="0" w:color="auto"/>
                    <w:left w:val="none" w:sz="0" w:space="0" w:color="auto"/>
                    <w:bottom w:val="none" w:sz="0" w:space="0" w:color="auto"/>
                    <w:right w:val="none" w:sz="0" w:space="0" w:color="auto"/>
                  </w:divBdr>
                </w:div>
                <w:div w:id="1951694181">
                  <w:marLeft w:val="0"/>
                  <w:marRight w:val="0"/>
                  <w:marTop w:val="0"/>
                  <w:marBottom w:val="0"/>
                  <w:divBdr>
                    <w:top w:val="none" w:sz="0" w:space="0" w:color="auto"/>
                    <w:left w:val="none" w:sz="0" w:space="0" w:color="auto"/>
                    <w:bottom w:val="none" w:sz="0" w:space="0" w:color="auto"/>
                    <w:right w:val="none" w:sz="0" w:space="0" w:color="auto"/>
                  </w:divBdr>
                </w:div>
                <w:div w:id="869270374">
                  <w:marLeft w:val="0"/>
                  <w:marRight w:val="0"/>
                  <w:marTop w:val="0"/>
                  <w:marBottom w:val="0"/>
                  <w:divBdr>
                    <w:top w:val="none" w:sz="0" w:space="0" w:color="auto"/>
                    <w:left w:val="none" w:sz="0" w:space="0" w:color="auto"/>
                    <w:bottom w:val="none" w:sz="0" w:space="0" w:color="auto"/>
                    <w:right w:val="none" w:sz="0" w:space="0" w:color="auto"/>
                  </w:divBdr>
                </w:div>
                <w:div w:id="1751925052">
                  <w:marLeft w:val="0"/>
                  <w:marRight w:val="0"/>
                  <w:marTop w:val="0"/>
                  <w:marBottom w:val="0"/>
                  <w:divBdr>
                    <w:top w:val="none" w:sz="0" w:space="0" w:color="auto"/>
                    <w:left w:val="none" w:sz="0" w:space="0" w:color="auto"/>
                    <w:bottom w:val="none" w:sz="0" w:space="0" w:color="auto"/>
                    <w:right w:val="none" w:sz="0" w:space="0" w:color="auto"/>
                  </w:divBdr>
                </w:div>
                <w:div w:id="621032493">
                  <w:marLeft w:val="0"/>
                  <w:marRight w:val="0"/>
                  <w:marTop w:val="0"/>
                  <w:marBottom w:val="0"/>
                  <w:divBdr>
                    <w:top w:val="none" w:sz="0" w:space="0" w:color="auto"/>
                    <w:left w:val="none" w:sz="0" w:space="0" w:color="auto"/>
                    <w:bottom w:val="none" w:sz="0" w:space="0" w:color="auto"/>
                    <w:right w:val="none" w:sz="0" w:space="0" w:color="auto"/>
                  </w:divBdr>
                </w:div>
                <w:div w:id="799420573">
                  <w:marLeft w:val="0"/>
                  <w:marRight w:val="0"/>
                  <w:marTop w:val="0"/>
                  <w:marBottom w:val="0"/>
                  <w:divBdr>
                    <w:top w:val="none" w:sz="0" w:space="0" w:color="auto"/>
                    <w:left w:val="none" w:sz="0" w:space="0" w:color="auto"/>
                    <w:bottom w:val="none" w:sz="0" w:space="0" w:color="auto"/>
                    <w:right w:val="none" w:sz="0" w:space="0" w:color="auto"/>
                  </w:divBdr>
                </w:div>
                <w:div w:id="110439573">
                  <w:marLeft w:val="0"/>
                  <w:marRight w:val="0"/>
                  <w:marTop w:val="0"/>
                  <w:marBottom w:val="0"/>
                  <w:divBdr>
                    <w:top w:val="none" w:sz="0" w:space="0" w:color="auto"/>
                    <w:left w:val="none" w:sz="0" w:space="0" w:color="auto"/>
                    <w:bottom w:val="none" w:sz="0" w:space="0" w:color="auto"/>
                    <w:right w:val="none" w:sz="0" w:space="0" w:color="auto"/>
                  </w:divBdr>
                </w:div>
                <w:div w:id="1702318595">
                  <w:marLeft w:val="0"/>
                  <w:marRight w:val="0"/>
                  <w:marTop w:val="0"/>
                  <w:marBottom w:val="0"/>
                  <w:divBdr>
                    <w:top w:val="none" w:sz="0" w:space="0" w:color="auto"/>
                    <w:left w:val="none" w:sz="0" w:space="0" w:color="auto"/>
                    <w:bottom w:val="none" w:sz="0" w:space="0" w:color="auto"/>
                    <w:right w:val="none" w:sz="0" w:space="0" w:color="auto"/>
                  </w:divBdr>
                </w:div>
                <w:div w:id="1592351816">
                  <w:marLeft w:val="0"/>
                  <w:marRight w:val="0"/>
                  <w:marTop w:val="0"/>
                  <w:marBottom w:val="0"/>
                  <w:divBdr>
                    <w:top w:val="none" w:sz="0" w:space="0" w:color="auto"/>
                    <w:left w:val="none" w:sz="0" w:space="0" w:color="auto"/>
                    <w:bottom w:val="none" w:sz="0" w:space="0" w:color="auto"/>
                    <w:right w:val="none" w:sz="0" w:space="0" w:color="auto"/>
                  </w:divBdr>
                </w:div>
                <w:div w:id="1781990302">
                  <w:marLeft w:val="0"/>
                  <w:marRight w:val="0"/>
                  <w:marTop w:val="0"/>
                  <w:marBottom w:val="0"/>
                  <w:divBdr>
                    <w:top w:val="none" w:sz="0" w:space="0" w:color="auto"/>
                    <w:left w:val="none" w:sz="0" w:space="0" w:color="auto"/>
                    <w:bottom w:val="none" w:sz="0" w:space="0" w:color="auto"/>
                    <w:right w:val="none" w:sz="0" w:space="0" w:color="auto"/>
                  </w:divBdr>
                </w:div>
                <w:div w:id="1015620175">
                  <w:marLeft w:val="0"/>
                  <w:marRight w:val="0"/>
                  <w:marTop w:val="0"/>
                  <w:marBottom w:val="0"/>
                  <w:divBdr>
                    <w:top w:val="none" w:sz="0" w:space="0" w:color="auto"/>
                    <w:left w:val="none" w:sz="0" w:space="0" w:color="auto"/>
                    <w:bottom w:val="none" w:sz="0" w:space="0" w:color="auto"/>
                    <w:right w:val="none" w:sz="0" w:space="0" w:color="auto"/>
                  </w:divBdr>
                </w:div>
                <w:div w:id="1346441614">
                  <w:marLeft w:val="0"/>
                  <w:marRight w:val="0"/>
                  <w:marTop w:val="0"/>
                  <w:marBottom w:val="0"/>
                  <w:divBdr>
                    <w:top w:val="none" w:sz="0" w:space="0" w:color="auto"/>
                    <w:left w:val="none" w:sz="0" w:space="0" w:color="auto"/>
                    <w:bottom w:val="none" w:sz="0" w:space="0" w:color="auto"/>
                    <w:right w:val="none" w:sz="0" w:space="0" w:color="auto"/>
                  </w:divBdr>
                </w:div>
                <w:div w:id="1975720510">
                  <w:marLeft w:val="0"/>
                  <w:marRight w:val="0"/>
                  <w:marTop w:val="0"/>
                  <w:marBottom w:val="0"/>
                  <w:divBdr>
                    <w:top w:val="none" w:sz="0" w:space="0" w:color="auto"/>
                    <w:left w:val="none" w:sz="0" w:space="0" w:color="auto"/>
                    <w:bottom w:val="none" w:sz="0" w:space="0" w:color="auto"/>
                    <w:right w:val="none" w:sz="0" w:space="0" w:color="auto"/>
                  </w:divBdr>
                </w:div>
                <w:div w:id="1379548606">
                  <w:marLeft w:val="0"/>
                  <w:marRight w:val="0"/>
                  <w:marTop w:val="0"/>
                  <w:marBottom w:val="0"/>
                  <w:divBdr>
                    <w:top w:val="none" w:sz="0" w:space="0" w:color="auto"/>
                    <w:left w:val="none" w:sz="0" w:space="0" w:color="auto"/>
                    <w:bottom w:val="none" w:sz="0" w:space="0" w:color="auto"/>
                    <w:right w:val="none" w:sz="0" w:space="0" w:color="auto"/>
                  </w:divBdr>
                </w:div>
                <w:div w:id="843055337">
                  <w:marLeft w:val="0"/>
                  <w:marRight w:val="0"/>
                  <w:marTop w:val="0"/>
                  <w:marBottom w:val="0"/>
                  <w:divBdr>
                    <w:top w:val="none" w:sz="0" w:space="0" w:color="auto"/>
                    <w:left w:val="none" w:sz="0" w:space="0" w:color="auto"/>
                    <w:bottom w:val="none" w:sz="0" w:space="0" w:color="auto"/>
                    <w:right w:val="none" w:sz="0" w:space="0" w:color="auto"/>
                  </w:divBdr>
                </w:div>
                <w:div w:id="1888292665">
                  <w:marLeft w:val="0"/>
                  <w:marRight w:val="0"/>
                  <w:marTop w:val="0"/>
                  <w:marBottom w:val="0"/>
                  <w:divBdr>
                    <w:top w:val="none" w:sz="0" w:space="0" w:color="auto"/>
                    <w:left w:val="none" w:sz="0" w:space="0" w:color="auto"/>
                    <w:bottom w:val="none" w:sz="0" w:space="0" w:color="auto"/>
                    <w:right w:val="none" w:sz="0" w:space="0" w:color="auto"/>
                  </w:divBdr>
                </w:div>
                <w:div w:id="2146505228">
                  <w:marLeft w:val="0"/>
                  <w:marRight w:val="0"/>
                  <w:marTop w:val="0"/>
                  <w:marBottom w:val="0"/>
                  <w:divBdr>
                    <w:top w:val="none" w:sz="0" w:space="0" w:color="auto"/>
                    <w:left w:val="none" w:sz="0" w:space="0" w:color="auto"/>
                    <w:bottom w:val="none" w:sz="0" w:space="0" w:color="auto"/>
                    <w:right w:val="none" w:sz="0" w:space="0" w:color="auto"/>
                  </w:divBdr>
                </w:div>
                <w:div w:id="1523978717">
                  <w:marLeft w:val="0"/>
                  <w:marRight w:val="0"/>
                  <w:marTop w:val="0"/>
                  <w:marBottom w:val="0"/>
                  <w:divBdr>
                    <w:top w:val="none" w:sz="0" w:space="0" w:color="auto"/>
                    <w:left w:val="none" w:sz="0" w:space="0" w:color="auto"/>
                    <w:bottom w:val="none" w:sz="0" w:space="0" w:color="auto"/>
                    <w:right w:val="none" w:sz="0" w:space="0" w:color="auto"/>
                  </w:divBdr>
                </w:div>
                <w:div w:id="1293484434">
                  <w:marLeft w:val="0"/>
                  <w:marRight w:val="0"/>
                  <w:marTop w:val="0"/>
                  <w:marBottom w:val="0"/>
                  <w:divBdr>
                    <w:top w:val="none" w:sz="0" w:space="0" w:color="auto"/>
                    <w:left w:val="none" w:sz="0" w:space="0" w:color="auto"/>
                    <w:bottom w:val="none" w:sz="0" w:space="0" w:color="auto"/>
                    <w:right w:val="none" w:sz="0" w:space="0" w:color="auto"/>
                  </w:divBdr>
                </w:div>
                <w:div w:id="1127429841">
                  <w:marLeft w:val="0"/>
                  <w:marRight w:val="0"/>
                  <w:marTop w:val="0"/>
                  <w:marBottom w:val="0"/>
                  <w:divBdr>
                    <w:top w:val="none" w:sz="0" w:space="0" w:color="auto"/>
                    <w:left w:val="none" w:sz="0" w:space="0" w:color="auto"/>
                    <w:bottom w:val="none" w:sz="0" w:space="0" w:color="auto"/>
                    <w:right w:val="none" w:sz="0" w:space="0" w:color="auto"/>
                  </w:divBdr>
                </w:div>
                <w:div w:id="2100055177">
                  <w:marLeft w:val="0"/>
                  <w:marRight w:val="0"/>
                  <w:marTop w:val="0"/>
                  <w:marBottom w:val="0"/>
                  <w:divBdr>
                    <w:top w:val="none" w:sz="0" w:space="0" w:color="auto"/>
                    <w:left w:val="none" w:sz="0" w:space="0" w:color="auto"/>
                    <w:bottom w:val="none" w:sz="0" w:space="0" w:color="auto"/>
                    <w:right w:val="none" w:sz="0" w:space="0" w:color="auto"/>
                  </w:divBdr>
                </w:div>
                <w:div w:id="875850703">
                  <w:marLeft w:val="0"/>
                  <w:marRight w:val="0"/>
                  <w:marTop w:val="0"/>
                  <w:marBottom w:val="0"/>
                  <w:divBdr>
                    <w:top w:val="none" w:sz="0" w:space="0" w:color="auto"/>
                    <w:left w:val="none" w:sz="0" w:space="0" w:color="auto"/>
                    <w:bottom w:val="none" w:sz="0" w:space="0" w:color="auto"/>
                    <w:right w:val="none" w:sz="0" w:space="0" w:color="auto"/>
                  </w:divBdr>
                </w:div>
                <w:div w:id="369889010">
                  <w:marLeft w:val="0"/>
                  <w:marRight w:val="0"/>
                  <w:marTop w:val="0"/>
                  <w:marBottom w:val="0"/>
                  <w:divBdr>
                    <w:top w:val="none" w:sz="0" w:space="0" w:color="auto"/>
                    <w:left w:val="none" w:sz="0" w:space="0" w:color="auto"/>
                    <w:bottom w:val="none" w:sz="0" w:space="0" w:color="auto"/>
                    <w:right w:val="none" w:sz="0" w:space="0" w:color="auto"/>
                  </w:divBdr>
                </w:div>
                <w:div w:id="1856646368">
                  <w:marLeft w:val="0"/>
                  <w:marRight w:val="0"/>
                  <w:marTop w:val="0"/>
                  <w:marBottom w:val="0"/>
                  <w:divBdr>
                    <w:top w:val="none" w:sz="0" w:space="0" w:color="auto"/>
                    <w:left w:val="none" w:sz="0" w:space="0" w:color="auto"/>
                    <w:bottom w:val="none" w:sz="0" w:space="0" w:color="auto"/>
                    <w:right w:val="none" w:sz="0" w:space="0" w:color="auto"/>
                  </w:divBdr>
                </w:div>
                <w:div w:id="829833024">
                  <w:marLeft w:val="0"/>
                  <w:marRight w:val="0"/>
                  <w:marTop w:val="0"/>
                  <w:marBottom w:val="0"/>
                  <w:divBdr>
                    <w:top w:val="none" w:sz="0" w:space="0" w:color="auto"/>
                    <w:left w:val="none" w:sz="0" w:space="0" w:color="auto"/>
                    <w:bottom w:val="none" w:sz="0" w:space="0" w:color="auto"/>
                    <w:right w:val="none" w:sz="0" w:space="0" w:color="auto"/>
                  </w:divBdr>
                </w:div>
                <w:div w:id="564025820">
                  <w:marLeft w:val="0"/>
                  <w:marRight w:val="0"/>
                  <w:marTop w:val="0"/>
                  <w:marBottom w:val="0"/>
                  <w:divBdr>
                    <w:top w:val="none" w:sz="0" w:space="0" w:color="auto"/>
                    <w:left w:val="none" w:sz="0" w:space="0" w:color="auto"/>
                    <w:bottom w:val="none" w:sz="0" w:space="0" w:color="auto"/>
                    <w:right w:val="none" w:sz="0" w:space="0" w:color="auto"/>
                  </w:divBdr>
                </w:div>
                <w:div w:id="1828859459">
                  <w:marLeft w:val="0"/>
                  <w:marRight w:val="0"/>
                  <w:marTop w:val="0"/>
                  <w:marBottom w:val="0"/>
                  <w:divBdr>
                    <w:top w:val="none" w:sz="0" w:space="0" w:color="auto"/>
                    <w:left w:val="none" w:sz="0" w:space="0" w:color="auto"/>
                    <w:bottom w:val="none" w:sz="0" w:space="0" w:color="auto"/>
                    <w:right w:val="none" w:sz="0" w:space="0" w:color="auto"/>
                  </w:divBdr>
                </w:div>
                <w:div w:id="1538735173">
                  <w:marLeft w:val="0"/>
                  <w:marRight w:val="0"/>
                  <w:marTop w:val="0"/>
                  <w:marBottom w:val="0"/>
                  <w:divBdr>
                    <w:top w:val="none" w:sz="0" w:space="0" w:color="auto"/>
                    <w:left w:val="none" w:sz="0" w:space="0" w:color="auto"/>
                    <w:bottom w:val="none" w:sz="0" w:space="0" w:color="auto"/>
                    <w:right w:val="none" w:sz="0" w:space="0" w:color="auto"/>
                  </w:divBdr>
                </w:div>
                <w:div w:id="821625197">
                  <w:marLeft w:val="0"/>
                  <w:marRight w:val="0"/>
                  <w:marTop w:val="0"/>
                  <w:marBottom w:val="0"/>
                  <w:divBdr>
                    <w:top w:val="none" w:sz="0" w:space="0" w:color="auto"/>
                    <w:left w:val="none" w:sz="0" w:space="0" w:color="auto"/>
                    <w:bottom w:val="none" w:sz="0" w:space="0" w:color="auto"/>
                    <w:right w:val="none" w:sz="0" w:space="0" w:color="auto"/>
                  </w:divBdr>
                </w:div>
                <w:div w:id="1065302894">
                  <w:marLeft w:val="0"/>
                  <w:marRight w:val="0"/>
                  <w:marTop w:val="0"/>
                  <w:marBottom w:val="0"/>
                  <w:divBdr>
                    <w:top w:val="none" w:sz="0" w:space="0" w:color="auto"/>
                    <w:left w:val="none" w:sz="0" w:space="0" w:color="auto"/>
                    <w:bottom w:val="none" w:sz="0" w:space="0" w:color="auto"/>
                    <w:right w:val="none" w:sz="0" w:space="0" w:color="auto"/>
                  </w:divBdr>
                </w:div>
                <w:div w:id="99880624">
                  <w:marLeft w:val="0"/>
                  <w:marRight w:val="0"/>
                  <w:marTop w:val="0"/>
                  <w:marBottom w:val="0"/>
                  <w:divBdr>
                    <w:top w:val="none" w:sz="0" w:space="0" w:color="auto"/>
                    <w:left w:val="none" w:sz="0" w:space="0" w:color="auto"/>
                    <w:bottom w:val="none" w:sz="0" w:space="0" w:color="auto"/>
                    <w:right w:val="none" w:sz="0" w:space="0" w:color="auto"/>
                  </w:divBdr>
                </w:div>
                <w:div w:id="167986162">
                  <w:marLeft w:val="0"/>
                  <w:marRight w:val="0"/>
                  <w:marTop w:val="0"/>
                  <w:marBottom w:val="0"/>
                  <w:divBdr>
                    <w:top w:val="none" w:sz="0" w:space="0" w:color="auto"/>
                    <w:left w:val="none" w:sz="0" w:space="0" w:color="auto"/>
                    <w:bottom w:val="none" w:sz="0" w:space="0" w:color="auto"/>
                    <w:right w:val="none" w:sz="0" w:space="0" w:color="auto"/>
                  </w:divBdr>
                </w:div>
                <w:div w:id="1049770219">
                  <w:marLeft w:val="0"/>
                  <w:marRight w:val="0"/>
                  <w:marTop w:val="0"/>
                  <w:marBottom w:val="0"/>
                  <w:divBdr>
                    <w:top w:val="none" w:sz="0" w:space="0" w:color="auto"/>
                    <w:left w:val="none" w:sz="0" w:space="0" w:color="auto"/>
                    <w:bottom w:val="none" w:sz="0" w:space="0" w:color="auto"/>
                    <w:right w:val="none" w:sz="0" w:space="0" w:color="auto"/>
                  </w:divBdr>
                </w:div>
                <w:div w:id="971323423">
                  <w:marLeft w:val="0"/>
                  <w:marRight w:val="0"/>
                  <w:marTop w:val="0"/>
                  <w:marBottom w:val="0"/>
                  <w:divBdr>
                    <w:top w:val="none" w:sz="0" w:space="0" w:color="auto"/>
                    <w:left w:val="none" w:sz="0" w:space="0" w:color="auto"/>
                    <w:bottom w:val="none" w:sz="0" w:space="0" w:color="auto"/>
                    <w:right w:val="none" w:sz="0" w:space="0" w:color="auto"/>
                  </w:divBdr>
                </w:div>
                <w:div w:id="595209181">
                  <w:marLeft w:val="0"/>
                  <w:marRight w:val="0"/>
                  <w:marTop w:val="0"/>
                  <w:marBottom w:val="0"/>
                  <w:divBdr>
                    <w:top w:val="none" w:sz="0" w:space="0" w:color="auto"/>
                    <w:left w:val="none" w:sz="0" w:space="0" w:color="auto"/>
                    <w:bottom w:val="none" w:sz="0" w:space="0" w:color="auto"/>
                    <w:right w:val="none" w:sz="0" w:space="0" w:color="auto"/>
                  </w:divBdr>
                </w:div>
                <w:div w:id="1518226414">
                  <w:marLeft w:val="0"/>
                  <w:marRight w:val="0"/>
                  <w:marTop w:val="0"/>
                  <w:marBottom w:val="0"/>
                  <w:divBdr>
                    <w:top w:val="none" w:sz="0" w:space="0" w:color="auto"/>
                    <w:left w:val="none" w:sz="0" w:space="0" w:color="auto"/>
                    <w:bottom w:val="none" w:sz="0" w:space="0" w:color="auto"/>
                    <w:right w:val="none" w:sz="0" w:space="0" w:color="auto"/>
                  </w:divBdr>
                </w:div>
                <w:div w:id="351761728">
                  <w:marLeft w:val="0"/>
                  <w:marRight w:val="0"/>
                  <w:marTop w:val="0"/>
                  <w:marBottom w:val="0"/>
                  <w:divBdr>
                    <w:top w:val="none" w:sz="0" w:space="0" w:color="auto"/>
                    <w:left w:val="none" w:sz="0" w:space="0" w:color="auto"/>
                    <w:bottom w:val="none" w:sz="0" w:space="0" w:color="auto"/>
                    <w:right w:val="none" w:sz="0" w:space="0" w:color="auto"/>
                  </w:divBdr>
                </w:div>
                <w:div w:id="1191840474">
                  <w:marLeft w:val="0"/>
                  <w:marRight w:val="0"/>
                  <w:marTop w:val="0"/>
                  <w:marBottom w:val="0"/>
                  <w:divBdr>
                    <w:top w:val="none" w:sz="0" w:space="0" w:color="auto"/>
                    <w:left w:val="none" w:sz="0" w:space="0" w:color="auto"/>
                    <w:bottom w:val="none" w:sz="0" w:space="0" w:color="auto"/>
                    <w:right w:val="none" w:sz="0" w:space="0" w:color="auto"/>
                  </w:divBdr>
                </w:div>
                <w:div w:id="1659653271">
                  <w:marLeft w:val="0"/>
                  <w:marRight w:val="0"/>
                  <w:marTop w:val="0"/>
                  <w:marBottom w:val="0"/>
                  <w:divBdr>
                    <w:top w:val="none" w:sz="0" w:space="0" w:color="auto"/>
                    <w:left w:val="none" w:sz="0" w:space="0" w:color="auto"/>
                    <w:bottom w:val="none" w:sz="0" w:space="0" w:color="auto"/>
                    <w:right w:val="none" w:sz="0" w:space="0" w:color="auto"/>
                  </w:divBdr>
                </w:div>
                <w:div w:id="1261644522">
                  <w:marLeft w:val="0"/>
                  <w:marRight w:val="0"/>
                  <w:marTop w:val="0"/>
                  <w:marBottom w:val="0"/>
                  <w:divBdr>
                    <w:top w:val="none" w:sz="0" w:space="0" w:color="auto"/>
                    <w:left w:val="none" w:sz="0" w:space="0" w:color="auto"/>
                    <w:bottom w:val="none" w:sz="0" w:space="0" w:color="auto"/>
                    <w:right w:val="none" w:sz="0" w:space="0" w:color="auto"/>
                  </w:divBdr>
                </w:div>
                <w:div w:id="1946765843">
                  <w:marLeft w:val="0"/>
                  <w:marRight w:val="0"/>
                  <w:marTop w:val="0"/>
                  <w:marBottom w:val="0"/>
                  <w:divBdr>
                    <w:top w:val="none" w:sz="0" w:space="0" w:color="auto"/>
                    <w:left w:val="none" w:sz="0" w:space="0" w:color="auto"/>
                    <w:bottom w:val="none" w:sz="0" w:space="0" w:color="auto"/>
                    <w:right w:val="none" w:sz="0" w:space="0" w:color="auto"/>
                  </w:divBdr>
                </w:div>
                <w:div w:id="1587837397">
                  <w:marLeft w:val="0"/>
                  <w:marRight w:val="0"/>
                  <w:marTop w:val="0"/>
                  <w:marBottom w:val="0"/>
                  <w:divBdr>
                    <w:top w:val="none" w:sz="0" w:space="0" w:color="auto"/>
                    <w:left w:val="none" w:sz="0" w:space="0" w:color="auto"/>
                    <w:bottom w:val="none" w:sz="0" w:space="0" w:color="auto"/>
                    <w:right w:val="none" w:sz="0" w:space="0" w:color="auto"/>
                  </w:divBdr>
                </w:div>
                <w:div w:id="293609815">
                  <w:marLeft w:val="0"/>
                  <w:marRight w:val="0"/>
                  <w:marTop w:val="0"/>
                  <w:marBottom w:val="0"/>
                  <w:divBdr>
                    <w:top w:val="none" w:sz="0" w:space="0" w:color="auto"/>
                    <w:left w:val="none" w:sz="0" w:space="0" w:color="auto"/>
                    <w:bottom w:val="none" w:sz="0" w:space="0" w:color="auto"/>
                    <w:right w:val="none" w:sz="0" w:space="0" w:color="auto"/>
                  </w:divBdr>
                </w:div>
                <w:div w:id="445275380">
                  <w:marLeft w:val="0"/>
                  <w:marRight w:val="0"/>
                  <w:marTop w:val="0"/>
                  <w:marBottom w:val="0"/>
                  <w:divBdr>
                    <w:top w:val="none" w:sz="0" w:space="0" w:color="auto"/>
                    <w:left w:val="none" w:sz="0" w:space="0" w:color="auto"/>
                    <w:bottom w:val="none" w:sz="0" w:space="0" w:color="auto"/>
                    <w:right w:val="none" w:sz="0" w:space="0" w:color="auto"/>
                  </w:divBdr>
                </w:div>
                <w:div w:id="385879946">
                  <w:marLeft w:val="0"/>
                  <w:marRight w:val="0"/>
                  <w:marTop w:val="0"/>
                  <w:marBottom w:val="0"/>
                  <w:divBdr>
                    <w:top w:val="none" w:sz="0" w:space="0" w:color="auto"/>
                    <w:left w:val="none" w:sz="0" w:space="0" w:color="auto"/>
                    <w:bottom w:val="none" w:sz="0" w:space="0" w:color="auto"/>
                    <w:right w:val="none" w:sz="0" w:space="0" w:color="auto"/>
                  </w:divBdr>
                </w:div>
                <w:div w:id="908226245">
                  <w:marLeft w:val="0"/>
                  <w:marRight w:val="0"/>
                  <w:marTop w:val="0"/>
                  <w:marBottom w:val="0"/>
                  <w:divBdr>
                    <w:top w:val="none" w:sz="0" w:space="0" w:color="auto"/>
                    <w:left w:val="none" w:sz="0" w:space="0" w:color="auto"/>
                    <w:bottom w:val="none" w:sz="0" w:space="0" w:color="auto"/>
                    <w:right w:val="none" w:sz="0" w:space="0" w:color="auto"/>
                  </w:divBdr>
                </w:div>
                <w:div w:id="690491804">
                  <w:marLeft w:val="0"/>
                  <w:marRight w:val="0"/>
                  <w:marTop w:val="0"/>
                  <w:marBottom w:val="0"/>
                  <w:divBdr>
                    <w:top w:val="none" w:sz="0" w:space="0" w:color="auto"/>
                    <w:left w:val="none" w:sz="0" w:space="0" w:color="auto"/>
                    <w:bottom w:val="none" w:sz="0" w:space="0" w:color="auto"/>
                    <w:right w:val="none" w:sz="0" w:space="0" w:color="auto"/>
                  </w:divBdr>
                </w:div>
                <w:div w:id="398790863">
                  <w:marLeft w:val="0"/>
                  <w:marRight w:val="0"/>
                  <w:marTop w:val="0"/>
                  <w:marBottom w:val="0"/>
                  <w:divBdr>
                    <w:top w:val="none" w:sz="0" w:space="0" w:color="auto"/>
                    <w:left w:val="none" w:sz="0" w:space="0" w:color="auto"/>
                    <w:bottom w:val="none" w:sz="0" w:space="0" w:color="auto"/>
                    <w:right w:val="none" w:sz="0" w:space="0" w:color="auto"/>
                  </w:divBdr>
                </w:div>
                <w:div w:id="1628464396">
                  <w:marLeft w:val="0"/>
                  <w:marRight w:val="0"/>
                  <w:marTop w:val="0"/>
                  <w:marBottom w:val="0"/>
                  <w:divBdr>
                    <w:top w:val="none" w:sz="0" w:space="0" w:color="auto"/>
                    <w:left w:val="none" w:sz="0" w:space="0" w:color="auto"/>
                    <w:bottom w:val="none" w:sz="0" w:space="0" w:color="auto"/>
                    <w:right w:val="none" w:sz="0" w:space="0" w:color="auto"/>
                  </w:divBdr>
                </w:div>
                <w:div w:id="663583079">
                  <w:marLeft w:val="0"/>
                  <w:marRight w:val="0"/>
                  <w:marTop w:val="0"/>
                  <w:marBottom w:val="0"/>
                  <w:divBdr>
                    <w:top w:val="none" w:sz="0" w:space="0" w:color="auto"/>
                    <w:left w:val="none" w:sz="0" w:space="0" w:color="auto"/>
                    <w:bottom w:val="none" w:sz="0" w:space="0" w:color="auto"/>
                    <w:right w:val="none" w:sz="0" w:space="0" w:color="auto"/>
                  </w:divBdr>
                </w:div>
                <w:div w:id="289938058">
                  <w:marLeft w:val="0"/>
                  <w:marRight w:val="0"/>
                  <w:marTop w:val="0"/>
                  <w:marBottom w:val="0"/>
                  <w:divBdr>
                    <w:top w:val="none" w:sz="0" w:space="0" w:color="auto"/>
                    <w:left w:val="none" w:sz="0" w:space="0" w:color="auto"/>
                    <w:bottom w:val="none" w:sz="0" w:space="0" w:color="auto"/>
                    <w:right w:val="none" w:sz="0" w:space="0" w:color="auto"/>
                  </w:divBdr>
                </w:div>
                <w:div w:id="1040714513">
                  <w:marLeft w:val="0"/>
                  <w:marRight w:val="0"/>
                  <w:marTop w:val="0"/>
                  <w:marBottom w:val="0"/>
                  <w:divBdr>
                    <w:top w:val="none" w:sz="0" w:space="0" w:color="auto"/>
                    <w:left w:val="none" w:sz="0" w:space="0" w:color="auto"/>
                    <w:bottom w:val="none" w:sz="0" w:space="0" w:color="auto"/>
                    <w:right w:val="none" w:sz="0" w:space="0" w:color="auto"/>
                  </w:divBdr>
                </w:div>
                <w:div w:id="646395791">
                  <w:marLeft w:val="0"/>
                  <w:marRight w:val="0"/>
                  <w:marTop w:val="0"/>
                  <w:marBottom w:val="0"/>
                  <w:divBdr>
                    <w:top w:val="none" w:sz="0" w:space="0" w:color="auto"/>
                    <w:left w:val="none" w:sz="0" w:space="0" w:color="auto"/>
                    <w:bottom w:val="none" w:sz="0" w:space="0" w:color="auto"/>
                    <w:right w:val="none" w:sz="0" w:space="0" w:color="auto"/>
                  </w:divBdr>
                </w:div>
                <w:div w:id="2028213907">
                  <w:marLeft w:val="0"/>
                  <w:marRight w:val="0"/>
                  <w:marTop w:val="0"/>
                  <w:marBottom w:val="0"/>
                  <w:divBdr>
                    <w:top w:val="none" w:sz="0" w:space="0" w:color="auto"/>
                    <w:left w:val="none" w:sz="0" w:space="0" w:color="auto"/>
                    <w:bottom w:val="none" w:sz="0" w:space="0" w:color="auto"/>
                    <w:right w:val="none" w:sz="0" w:space="0" w:color="auto"/>
                  </w:divBdr>
                </w:div>
                <w:div w:id="169831614">
                  <w:marLeft w:val="0"/>
                  <w:marRight w:val="0"/>
                  <w:marTop w:val="0"/>
                  <w:marBottom w:val="0"/>
                  <w:divBdr>
                    <w:top w:val="none" w:sz="0" w:space="0" w:color="auto"/>
                    <w:left w:val="none" w:sz="0" w:space="0" w:color="auto"/>
                    <w:bottom w:val="none" w:sz="0" w:space="0" w:color="auto"/>
                    <w:right w:val="none" w:sz="0" w:space="0" w:color="auto"/>
                  </w:divBdr>
                </w:div>
                <w:div w:id="1284730351">
                  <w:marLeft w:val="0"/>
                  <w:marRight w:val="0"/>
                  <w:marTop w:val="0"/>
                  <w:marBottom w:val="0"/>
                  <w:divBdr>
                    <w:top w:val="none" w:sz="0" w:space="0" w:color="auto"/>
                    <w:left w:val="none" w:sz="0" w:space="0" w:color="auto"/>
                    <w:bottom w:val="none" w:sz="0" w:space="0" w:color="auto"/>
                    <w:right w:val="none" w:sz="0" w:space="0" w:color="auto"/>
                  </w:divBdr>
                </w:div>
                <w:div w:id="61684098">
                  <w:marLeft w:val="0"/>
                  <w:marRight w:val="0"/>
                  <w:marTop w:val="0"/>
                  <w:marBottom w:val="0"/>
                  <w:divBdr>
                    <w:top w:val="none" w:sz="0" w:space="0" w:color="auto"/>
                    <w:left w:val="none" w:sz="0" w:space="0" w:color="auto"/>
                    <w:bottom w:val="none" w:sz="0" w:space="0" w:color="auto"/>
                    <w:right w:val="none" w:sz="0" w:space="0" w:color="auto"/>
                  </w:divBdr>
                </w:div>
                <w:div w:id="1534345749">
                  <w:marLeft w:val="0"/>
                  <w:marRight w:val="0"/>
                  <w:marTop w:val="0"/>
                  <w:marBottom w:val="0"/>
                  <w:divBdr>
                    <w:top w:val="none" w:sz="0" w:space="0" w:color="auto"/>
                    <w:left w:val="none" w:sz="0" w:space="0" w:color="auto"/>
                    <w:bottom w:val="none" w:sz="0" w:space="0" w:color="auto"/>
                    <w:right w:val="none" w:sz="0" w:space="0" w:color="auto"/>
                  </w:divBdr>
                </w:div>
                <w:div w:id="1284767917">
                  <w:marLeft w:val="0"/>
                  <w:marRight w:val="0"/>
                  <w:marTop w:val="0"/>
                  <w:marBottom w:val="0"/>
                  <w:divBdr>
                    <w:top w:val="none" w:sz="0" w:space="0" w:color="auto"/>
                    <w:left w:val="none" w:sz="0" w:space="0" w:color="auto"/>
                    <w:bottom w:val="none" w:sz="0" w:space="0" w:color="auto"/>
                    <w:right w:val="none" w:sz="0" w:space="0" w:color="auto"/>
                  </w:divBdr>
                </w:div>
                <w:div w:id="1780492317">
                  <w:marLeft w:val="0"/>
                  <w:marRight w:val="0"/>
                  <w:marTop w:val="0"/>
                  <w:marBottom w:val="0"/>
                  <w:divBdr>
                    <w:top w:val="none" w:sz="0" w:space="0" w:color="auto"/>
                    <w:left w:val="none" w:sz="0" w:space="0" w:color="auto"/>
                    <w:bottom w:val="none" w:sz="0" w:space="0" w:color="auto"/>
                    <w:right w:val="none" w:sz="0" w:space="0" w:color="auto"/>
                  </w:divBdr>
                </w:div>
                <w:div w:id="1700164151">
                  <w:marLeft w:val="0"/>
                  <w:marRight w:val="0"/>
                  <w:marTop w:val="0"/>
                  <w:marBottom w:val="0"/>
                  <w:divBdr>
                    <w:top w:val="none" w:sz="0" w:space="0" w:color="auto"/>
                    <w:left w:val="none" w:sz="0" w:space="0" w:color="auto"/>
                    <w:bottom w:val="none" w:sz="0" w:space="0" w:color="auto"/>
                    <w:right w:val="none" w:sz="0" w:space="0" w:color="auto"/>
                  </w:divBdr>
                </w:div>
                <w:div w:id="1524396447">
                  <w:marLeft w:val="0"/>
                  <w:marRight w:val="0"/>
                  <w:marTop w:val="0"/>
                  <w:marBottom w:val="0"/>
                  <w:divBdr>
                    <w:top w:val="none" w:sz="0" w:space="0" w:color="auto"/>
                    <w:left w:val="none" w:sz="0" w:space="0" w:color="auto"/>
                    <w:bottom w:val="none" w:sz="0" w:space="0" w:color="auto"/>
                    <w:right w:val="none" w:sz="0" w:space="0" w:color="auto"/>
                  </w:divBdr>
                </w:div>
                <w:div w:id="272711271">
                  <w:marLeft w:val="0"/>
                  <w:marRight w:val="0"/>
                  <w:marTop w:val="0"/>
                  <w:marBottom w:val="0"/>
                  <w:divBdr>
                    <w:top w:val="none" w:sz="0" w:space="0" w:color="auto"/>
                    <w:left w:val="none" w:sz="0" w:space="0" w:color="auto"/>
                    <w:bottom w:val="none" w:sz="0" w:space="0" w:color="auto"/>
                    <w:right w:val="none" w:sz="0" w:space="0" w:color="auto"/>
                  </w:divBdr>
                </w:div>
                <w:div w:id="357972811">
                  <w:marLeft w:val="0"/>
                  <w:marRight w:val="0"/>
                  <w:marTop w:val="0"/>
                  <w:marBottom w:val="0"/>
                  <w:divBdr>
                    <w:top w:val="none" w:sz="0" w:space="0" w:color="auto"/>
                    <w:left w:val="none" w:sz="0" w:space="0" w:color="auto"/>
                    <w:bottom w:val="none" w:sz="0" w:space="0" w:color="auto"/>
                    <w:right w:val="none" w:sz="0" w:space="0" w:color="auto"/>
                  </w:divBdr>
                </w:div>
                <w:div w:id="1124038328">
                  <w:marLeft w:val="0"/>
                  <w:marRight w:val="0"/>
                  <w:marTop w:val="0"/>
                  <w:marBottom w:val="0"/>
                  <w:divBdr>
                    <w:top w:val="none" w:sz="0" w:space="0" w:color="auto"/>
                    <w:left w:val="none" w:sz="0" w:space="0" w:color="auto"/>
                    <w:bottom w:val="none" w:sz="0" w:space="0" w:color="auto"/>
                    <w:right w:val="none" w:sz="0" w:space="0" w:color="auto"/>
                  </w:divBdr>
                </w:div>
                <w:div w:id="761143043">
                  <w:marLeft w:val="0"/>
                  <w:marRight w:val="0"/>
                  <w:marTop w:val="0"/>
                  <w:marBottom w:val="0"/>
                  <w:divBdr>
                    <w:top w:val="none" w:sz="0" w:space="0" w:color="auto"/>
                    <w:left w:val="none" w:sz="0" w:space="0" w:color="auto"/>
                    <w:bottom w:val="none" w:sz="0" w:space="0" w:color="auto"/>
                    <w:right w:val="none" w:sz="0" w:space="0" w:color="auto"/>
                  </w:divBdr>
                </w:div>
                <w:div w:id="877476652">
                  <w:marLeft w:val="0"/>
                  <w:marRight w:val="0"/>
                  <w:marTop w:val="0"/>
                  <w:marBottom w:val="0"/>
                  <w:divBdr>
                    <w:top w:val="none" w:sz="0" w:space="0" w:color="auto"/>
                    <w:left w:val="none" w:sz="0" w:space="0" w:color="auto"/>
                    <w:bottom w:val="none" w:sz="0" w:space="0" w:color="auto"/>
                    <w:right w:val="none" w:sz="0" w:space="0" w:color="auto"/>
                  </w:divBdr>
                </w:div>
                <w:div w:id="252514228">
                  <w:marLeft w:val="0"/>
                  <w:marRight w:val="0"/>
                  <w:marTop w:val="0"/>
                  <w:marBottom w:val="0"/>
                  <w:divBdr>
                    <w:top w:val="none" w:sz="0" w:space="0" w:color="auto"/>
                    <w:left w:val="none" w:sz="0" w:space="0" w:color="auto"/>
                    <w:bottom w:val="none" w:sz="0" w:space="0" w:color="auto"/>
                    <w:right w:val="none" w:sz="0" w:space="0" w:color="auto"/>
                  </w:divBdr>
                </w:div>
                <w:div w:id="1727487849">
                  <w:marLeft w:val="0"/>
                  <w:marRight w:val="0"/>
                  <w:marTop w:val="0"/>
                  <w:marBottom w:val="0"/>
                  <w:divBdr>
                    <w:top w:val="none" w:sz="0" w:space="0" w:color="auto"/>
                    <w:left w:val="none" w:sz="0" w:space="0" w:color="auto"/>
                    <w:bottom w:val="none" w:sz="0" w:space="0" w:color="auto"/>
                    <w:right w:val="none" w:sz="0" w:space="0" w:color="auto"/>
                  </w:divBdr>
                </w:div>
                <w:div w:id="1439252217">
                  <w:marLeft w:val="0"/>
                  <w:marRight w:val="0"/>
                  <w:marTop w:val="0"/>
                  <w:marBottom w:val="0"/>
                  <w:divBdr>
                    <w:top w:val="none" w:sz="0" w:space="0" w:color="auto"/>
                    <w:left w:val="none" w:sz="0" w:space="0" w:color="auto"/>
                    <w:bottom w:val="none" w:sz="0" w:space="0" w:color="auto"/>
                    <w:right w:val="none" w:sz="0" w:space="0" w:color="auto"/>
                  </w:divBdr>
                </w:div>
                <w:div w:id="1917978263">
                  <w:marLeft w:val="0"/>
                  <w:marRight w:val="0"/>
                  <w:marTop w:val="0"/>
                  <w:marBottom w:val="0"/>
                  <w:divBdr>
                    <w:top w:val="none" w:sz="0" w:space="0" w:color="auto"/>
                    <w:left w:val="none" w:sz="0" w:space="0" w:color="auto"/>
                    <w:bottom w:val="none" w:sz="0" w:space="0" w:color="auto"/>
                    <w:right w:val="none" w:sz="0" w:space="0" w:color="auto"/>
                  </w:divBdr>
                </w:div>
                <w:div w:id="1276518839">
                  <w:marLeft w:val="0"/>
                  <w:marRight w:val="0"/>
                  <w:marTop w:val="0"/>
                  <w:marBottom w:val="0"/>
                  <w:divBdr>
                    <w:top w:val="none" w:sz="0" w:space="0" w:color="auto"/>
                    <w:left w:val="none" w:sz="0" w:space="0" w:color="auto"/>
                    <w:bottom w:val="none" w:sz="0" w:space="0" w:color="auto"/>
                    <w:right w:val="none" w:sz="0" w:space="0" w:color="auto"/>
                  </w:divBdr>
                </w:div>
                <w:div w:id="224731119">
                  <w:marLeft w:val="0"/>
                  <w:marRight w:val="0"/>
                  <w:marTop w:val="0"/>
                  <w:marBottom w:val="0"/>
                  <w:divBdr>
                    <w:top w:val="none" w:sz="0" w:space="0" w:color="auto"/>
                    <w:left w:val="none" w:sz="0" w:space="0" w:color="auto"/>
                    <w:bottom w:val="none" w:sz="0" w:space="0" w:color="auto"/>
                    <w:right w:val="none" w:sz="0" w:space="0" w:color="auto"/>
                  </w:divBdr>
                </w:div>
                <w:div w:id="771128793">
                  <w:marLeft w:val="0"/>
                  <w:marRight w:val="0"/>
                  <w:marTop w:val="0"/>
                  <w:marBottom w:val="0"/>
                  <w:divBdr>
                    <w:top w:val="none" w:sz="0" w:space="0" w:color="auto"/>
                    <w:left w:val="none" w:sz="0" w:space="0" w:color="auto"/>
                    <w:bottom w:val="none" w:sz="0" w:space="0" w:color="auto"/>
                    <w:right w:val="none" w:sz="0" w:space="0" w:color="auto"/>
                  </w:divBdr>
                </w:div>
                <w:div w:id="629629704">
                  <w:marLeft w:val="0"/>
                  <w:marRight w:val="0"/>
                  <w:marTop w:val="0"/>
                  <w:marBottom w:val="0"/>
                  <w:divBdr>
                    <w:top w:val="none" w:sz="0" w:space="0" w:color="auto"/>
                    <w:left w:val="none" w:sz="0" w:space="0" w:color="auto"/>
                    <w:bottom w:val="none" w:sz="0" w:space="0" w:color="auto"/>
                    <w:right w:val="none" w:sz="0" w:space="0" w:color="auto"/>
                  </w:divBdr>
                </w:div>
                <w:div w:id="1563911002">
                  <w:marLeft w:val="0"/>
                  <w:marRight w:val="0"/>
                  <w:marTop w:val="0"/>
                  <w:marBottom w:val="0"/>
                  <w:divBdr>
                    <w:top w:val="none" w:sz="0" w:space="0" w:color="auto"/>
                    <w:left w:val="none" w:sz="0" w:space="0" w:color="auto"/>
                    <w:bottom w:val="none" w:sz="0" w:space="0" w:color="auto"/>
                    <w:right w:val="none" w:sz="0" w:space="0" w:color="auto"/>
                  </w:divBdr>
                </w:div>
                <w:div w:id="484249814">
                  <w:marLeft w:val="0"/>
                  <w:marRight w:val="0"/>
                  <w:marTop w:val="0"/>
                  <w:marBottom w:val="0"/>
                  <w:divBdr>
                    <w:top w:val="none" w:sz="0" w:space="0" w:color="auto"/>
                    <w:left w:val="none" w:sz="0" w:space="0" w:color="auto"/>
                    <w:bottom w:val="none" w:sz="0" w:space="0" w:color="auto"/>
                    <w:right w:val="none" w:sz="0" w:space="0" w:color="auto"/>
                  </w:divBdr>
                </w:div>
                <w:div w:id="1954435785">
                  <w:marLeft w:val="0"/>
                  <w:marRight w:val="0"/>
                  <w:marTop w:val="0"/>
                  <w:marBottom w:val="0"/>
                  <w:divBdr>
                    <w:top w:val="none" w:sz="0" w:space="0" w:color="auto"/>
                    <w:left w:val="none" w:sz="0" w:space="0" w:color="auto"/>
                    <w:bottom w:val="none" w:sz="0" w:space="0" w:color="auto"/>
                    <w:right w:val="none" w:sz="0" w:space="0" w:color="auto"/>
                  </w:divBdr>
                </w:div>
                <w:div w:id="2042048582">
                  <w:marLeft w:val="0"/>
                  <w:marRight w:val="0"/>
                  <w:marTop w:val="0"/>
                  <w:marBottom w:val="0"/>
                  <w:divBdr>
                    <w:top w:val="none" w:sz="0" w:space="0" w:color="auto"/>
                    <w:left w:val="none" w:sz="0" w:space="0" w:color="auto"/>
                    <w:bottom w:val="none" w:sz="0" w:space="0" w:color="auto"/>
                    <w:right w:val="none" w:sz="0" w:space="0" w:color="auto"/>
                  </w:divBdr>
                </w:div>
                <w:div w:id="237832745">
                  <w:marLeft w:val="0"/>
                  <w:marRight w:val="0"/>
                  <w:marTop w:val="0"/>
                  <w:marBottom w:val="0"/>
                  <w:divBdr>
                    <w:top w:val="none" w:sz="0" w:space="0" w:color="auto"/>
                    <w:left w:val="none" w:sz="0" w:space="0" w:color="auto"/>
                    <w:bottom w:val="none" w:sz="0" w:space="0" w:color="auto"/>
                    <w:right w:val="none" w:sz="0" w:space="0" w:color="auto"/>
                  </w:divBdr>
                </w:div>
                <w:div w:id="1583761309">
                  <w:marLeft w:val="0"/>
                  <w:marRight w:val="0"/>
                  <w:marTop w:val="0"/>
                  <w:marBottom w:val="0"/>
                  <w:divBdr>
                    <w:top w:val="none" w:sz="0" w:space="0" w:color="auto"/>
                    <w:left w:val="none" w:sz="0" w:space="0" w:color="auto"/>
                    <w:bottom w:val="none" w:sz="0" w:space="0" w:color="auto"/>
                    <w:right w:val="none" w:sz="0" w:space="0" w:color="auto"/>
                  </w:divBdr>
                </w:div>
                <w:div w:id="1701003562">
                  <w:marLeft w:val="0"/>
                  <w:marRight w:val="0"/>
                  <w:marTop w:val="0"/>
                  <w:marBottom w:val="0"/>
                  <w:divBdr>
                    <w:top w:val="none" w:sz="0" w:space="0" w:color="auto"/>
                    <w:left w:val="none" w:sz="0" w:space="0" w:color="auto"/>
                    <w:bottom w:val="none" w:sz="0" w:space="0" w:color="auto"/>
                    <w:right w:val="none" w:sz="0" w:space="0" w:color="auto"/>
                  </w:divBdr>
                </w:div>
                <w:div w:id="1976596450">
                  <w:marLeft w:val="0"/>
                  <w:marRight w:val="0"/>
                  <w:marTop w:val="0"/>
                  <w:marBottom w:val="0"/>
                  <w:divBdr>
                    <w:top w:val="none" w:sz="0" w:space="0" w:color="auto"/>
                    <w:left w:val="none" w:sz="0" w:space="0" w:color="auto"/>
                    <w:bottom w:val="none" w:sz="0" w:space="0" w:color="auto"/>
                    <w:right w:val="none" w:sz="0" w:space="0" w:color="auto"/>
                  </w:divBdr>
                </w:div>
                <w:div w:id="878132388">
                  <w:marLeft w:val="0"/>
                  <w:marRight w:val="0"/>
                  <w:marTop w:val="0"/>
                  <w:marBottom w:val="0"/>
                  <w:divBdr>
                    <w:top w:val="none" w:sz="0" w:space="0" w:color="auto"/>
                    <w:left w:val="none" w:sz="0" w:space="0" w:color="auto"/>
                    <w:bottom w:val="none" w:sz="0" w:space="0" w:color="auto"/>
                    <w:right w:val="none" w:sz="0" w:space="0" w:color="auto"/>
                  </w:divBdr>
                </w:div>
                <w:div w:id="184370904">
                  <w:marLeft w:val="0"/>
                  <w:marRight w:val="0"/>
                  <w:marTop w:val="0"/>
                  <w:marBottom w:val="0"/>
                  <w:divBdr>
                    <w:top w:val="none" w:sz="0" w:space="0" w:color="auto"/>
                    <w:left w:val="none" w:sz="0" w:space="0" w:color="auto"/>
                    <w:bottom w:val="none" w:sz="0" w:space="0" w:color="auto"/>
                    <w:right w:val="none" w:sz="0" w:space="0" w:color="auto"/>
                  </w:divBdr>
                </w:div>
                <w:div w:id="1630553565">
                  <w:marLeft w:val="0"/>
                  <w:marRight w:val="0"/>
                  <w:marTop w:val="0"/>
                  <w:marBottom w:val="0"/>
                  <w:divBdr>
                    <w:top w:val="none" w:sz="0" w:space="0" w:color="auto"/>
                    <w:left w:val="none" w:sz="0" w:space="0" w:color="auto"/>
                    <w:bottom w:val="none" w:sz="0" w:space="0" w:color="auto"/>
                    <w:right w:val="none" w:sz="0" w:space="0" w:color="auto"/>
                  </w:divBdr>
                </w:div>
                <w:div w:id="996112518">
                  <w:marLeft w:val="0"/>
                  <w:marRight w:val="0"/>
                  <w:marTop w:val="0"/>
                  <w:marBottom w:val="0"/>
                  <w:divBdr>
                    <w:top w:val="none" w:sz="0" w:space="0" w:color="auto"/>
                    <w:left w:val="none" w:sz="0" w:space="0" w:color="auto"/>
                    <w:bottom w:val="none" w:sz="0" w:space="0" w:color="auto"/>
                    <w:right w:val="none" w:sz="0" w:space="0" w:color="auto"/>
                  </w:divBdr>
                </w:div>
                <w:div w:id="1382366607">
                  <w:marLeft w:val="0"/>
                  <w:marRight w:val="0"/>
                  <w:marTop w:val="0"/>
                  <w:marBottom w:val="0"/>
                  <w:divBdr>
                    <w:top w:val="none" w:sz="0" w:space="0" w:color="auto"/>
                    <w:left w:val="none" w:sz="0" w:space="0" w:color="auto"/>
                    <w:bottom w:val="none" w:sz="0" w:space="0" w:color="auto"/>
                    <w:right w:val="none" w:sz="0" w:space="0" w:color="auto"/>
                  </w:divBdr>
                </w:div>
                <w:div w:id="581065040">
                  <w:marLeft w:val="0"/>
                  <w:marRight w:val="0"/>
                  <w:marTop w:val="0"/>
                  <w:marBottom w:val="0"/>
                  <w:divBdr>
                    <w:top w:val="none" w:sz="0" w:space="0" w:color="auto"/>
                    <w:left w:val="none" w:sz="0" w:space="0" w:color="auto"/>
                    <w:bottom w:val="none" w:sz="0" w:space="0" w:color="auto"/>
                    <w:right w:val="none" w:sz="0" w:space="0" w:color="auto"/>
                  </w:divBdr>
                </w:div>
                <w:div w:id="2139637353">
                  <w:marLeft w:val="0"/>
                  <w:marRight w:val="0"/>
                  <w:marTop w:val="0"/>
                  <w:marBottom w:val="0"/>
                  <w:divBdr>
                    <w:top w:val="none" w:sz="0" w:space="0" w:color="auto"/>
                    <w:left w:val="none" w:sz="0" w:space="0" w:color="auto"/>
                    <w:bottom w:val="none" w:sz="0" w:space="0" w:color="auto"/>
                    <w:right w:val="none" w:sz="0" w:space="0" w:color="auto"/>
                  </w:divBdr>
                </w:div>
                <w:div w:id="946884938">
                  <w:marLeft w:val="0"/>
                  <w:marRight w:val="0"/>
                  <w:marTop w:val="0"/>
                  <w:marBottom w:val="0"/>
                  <w:divBdr>
                    <w:top w:val="none" w:sz="0" w:space="0" w:color="auto"/>
                    <w:left w:val="none" w:sz="0" w:space="0" w:color="auto"/>
                    <w:bottom w:val="none" w:sz="0" w:space="0" w:color="auto"/>
                    <w:right w:val="none" w:sz="0" w:space="0" w:color="auto"/>
                  </w:divBdr>
                </w:div>
                <w:div w:id="675962962">
                  <w:marLeft w:val="0"/>
                  <w:marRight w:val="0"/>
                  <w:marTop w:val="0"/>
                  <w:marBottom w:val="0"/>
                  <w:divBdr>
                    <w:top w:val="none" w:sz="0" w:space="0" w:color="auto"/>
                    <w:left w:val="none" w:sz="0" w:space="0" w:color="auto"/>
                    <w:bottom w:val="none" w:sz="0" w:space="0" w:color="auto"/>
                    <w:right w:val="none" w:sz="0" w:space="0" w:color="auto"/>
                  </w:divBdr>
                </w:div>
                <w:div w:id="1397513852">
                  <w:marLeft w:val="0"/>
                  <w:marRight w:val="0"/>
                  <w:marTop w:val="0"/>
                  <w:marBottom w:val="0"/>
                  <w:divBdr>
                    <w:top w:val="none" w:sz="0" w:space="0" w:color="auto"/>
                    <w:left w:val="none" w:sz="0" w:space="0" w:color="auto"/>
                    <w:bottom w:val="none" w:sz="0" w:space="0" w:color="auto"/>
                    <w:right w:val="none" w:sz="0" w:space="0" w:color="auto"/>
                  </w:divBdr>
                </w:div>
                <w:div w:id="1539465261">
                  <w:marLeft w:val="0"/>
                  <w:marRight w:val="0"/>
                  <w:marTop w:val="0"/>
                  <w:marBottom w:val="0"/>
                  <w:divBdr>
                    <w:top w:val="none" w:sz="0" w:space="0" w:color="auto"/>
                    <w:left w:val="none" w:sz="0" w:space="0" w:color="auto"/>
                    <w:bottom w:val="none" w:sz="0" w:space="0" w:color="auto"/>
                    <w:right w:val="none" w:sz="0" w:space="0" w:color="auto"/>
                  </w:divBdr>
                </w:div>
                <w:div w:id="828983105">
                  <w:marLeft w:val="0"/>
                  <w:marRight w:val="0"/>
                  <w:marTop w:val="0"/>
                  <w:marBottom w:val="0"/>
                  <w:divBdr>
                    <w:top w:val="none" w:sz="0" w:space="0" w:color="auto"/>
                    <w:left w:val="none" w:sz="0" w:space="0" w:color="auto"/>
                    <w:bottom w:val="none" w:sz="0" w:space="0" w:color="auto"/>
                    <w:right w:val="none" w:sz="0" w:space="0" w:color="auto"/>
                  </w:divBdr>
                </w:div>
                <w:div w:id="724448630">
                  <w:marLeft w:val="0"/>
                  <w:marRight w:val="0"/>
                  <w:marTop w:val="0"/>
                  <w:marBottom w:val="0"/>
                  <w:divBdr>
                    <w:top w:val="none" w:sz="0" w:space="0" w:color="auto"/>
                    <w:left w:val="none" w:sz="0" w:space="0" w:color="auto"/>
                    <w:bottom w:val="none" w:sz="0" w:space="0" w:color="auto"/>
                    <w:right w:val="none" w:sz="0" w:space="0" w:color="auto"/>
                  </w:divBdr>
                </w:div>
                <w:div w:id="200289138">
                  <w:marLeft w:val="0"/>
                  <w:marRight w:val="0"/>
                  <w:marTop w:val="0"/>
                  <w:marBottom w:val="0"/>
                  <w:divBdr>
                    <w:top w:val="none" w:sz="0" w:space="0" w:color="auto"/>
                    <w:left w:val="none" w:sz="0" w:space="0" w:color="auto"/>
                    <w:bottom w:val="none" w:sz="0" w:space="0" w:color="auto"/>
                    <w:right w:val="none" w:sz="0" w:space="0" w:color="auto"/>
                  </w:divBdr>
                </w:div>
                <w:div w:id="1300375344">
                  <w:marLeft w:val="0"/>
                  <w:marRight w:val="0"/>
                  <w:marTop w:val="0"/>
                  <w:marBottom w:val="0"/>
                  <w:divBdr>
                    <w:top w:val="none" w:sz="0" w:space="0" w:color="auto"/>
                    <w:left w:val="none" w:sz="0" w:space="0" w:color="auto"/>
                    <w:bottom w:val="none" w:sz="0" w:space="0" w:color="auto"/>
                    <w:right w:val="none" w:sz="0" w:space="0" w:color="auto"/>
                  </w:divBdr>
                </w:div>
                <w:div w:id="2011593163">
                  <w:marLeft w:val="0"/>
                  <w:marRight w:val="0"/>
                  <w:marTop w:val="0"/>
                  <w:marBottom w:val="0"/>
                  <w:divBdr>
                    <w:top w:val="none" w:sz="0" w:space="0" w:color="auto"/>
                    <w:left w:val="none" w:sz="0" w:space="0" w:color="auto"/>
                    <w:bottom w:val="none" w:sz="0" w:space="0" w:color="auto"/>
                    <w:right w:val="none" w:sz="0" w:space="0" w:color="auto"/>
                  </w:divBdr>
                </w:div>
                <w:div w:id="505633776">
                  <w:marLeft w:val="0"/>
                  <w:marRight w:val="0"/>
                  <w:marTop w:val="0"/>
                  <w:marBottom w:val="0"/>
                  <w:divBdr>
                    <w:top w:val="none" w:sz="0" w:space="0" w:color="auto"/>
                    <w:left w:val="none" w:sz="0" w:space="0" w:color="auto"/>
                    <w:bottom w:val="none" w:sz="0" w:space="0" w:color="auto"/>
                    <w:right w:val="none" w:sz="0" w:space="0" w:color="auto"/>
                  </w:divBdr>
                </w:div>
                <w:div w:id="635379309">
                  <w:marLeft w:val="0"/>
                  <w:marRight w:val="0"/>
                  <w:marTop w:val="0"/>
                  <w:marBottom w:val="0"/>
                  <w:divBdr>
                    <w:top w:val="none" w:sz="0" w:space="0" w:color="auto"/>
                    <w:left w:val="none" w:sz="0" w:space="0" w:color="auto"/>
                    <w:bottom w:val="none" w:sz="0" w:space="0" w:color="auto"/>
                    <w:right w:val="none" w:sz="0" w:space="0" w:color="auto"/>
                  </w:divBdr>
                </w:div>
                <w:div w:id="1412774703">
                  <w:marLeft w:val="0"/>
                  <w:marRight w:val="0"/>
                  <w:marTop w:val="0"/>
                  <w:marBottom w:val="0"/>
                  <w:divBdr>
                    <w:top w:val="none" w:sz="0" w:space="0" w:color="auto"/>
                    <w:left w:val="none" w:sz="0" w:space="0" w:color="auto"/>
                    <w:bottom w:val="none" w:sz="0" w:space="0" w:color="auto"/>
                    <w:right w:val="none" w:sz="0" w:space="0" w:color="auto"/>
                  </w:divBdr>
                </w:div>
                <w:div w:id="551159364">
                  <w:marLeft w:val="0"/>
                  <w:marRight w:val="0"/>
                  <w:marTop w:val="0"/>
                  <w:marBottom w:val="0"/>
                  <w:divBdr>
                    <w:top w:val="none" w:sz="0" w:space="0" w:color="auto"/>
                    <w:left w:val="none" w:sz="0" w:space="0" w:color="auto"/>
                    <w:bottom w:val="none" w:sz="0" w:space="0" w:color="auto"/>
                    <w:right w:val="none" w:sz="0" w:space="0" w:color="auto"/>
                  </w:divBdr>
                </w:div>
                <w:div w:id="1630359388">
                  <w:marLeft w:val="0"/>
                  <w:marRight w:val="0"/>
                  <w:marTop w:val="0"/>
                  <w:marBottom w:val="0"/>
                  <w:divBdr>
                    <w:top w:val="none" w:sz="0" w:space="0" w:color="auto"/>
                    <w:left w:val="none" w:sz="0" w:space="0" w:color="auto"/>
                    <w:bottom w:val="none" w:sz="0" w:space="0" w:color="auto"/>
                    <w:right w:val="none" w:sz="0" w:space="0" w:color="auto"/>
                  </w:divBdr>
                </w:div>
                <w:div w:id="643242050">
                  <w:marLeft w:val="0"/>
                  <w:marRight w:val="0"/>
                  <w:marTop w:val="0"/>
                  <w:marBottom w:val="0"/>
                  <w:divBdr>
                    <w:top w:val="none" w:sz="0" w:space="0" w:color="auto"/>
                    <w:left w:val="none" w:sz="0" w:space="0" w:color="auto"/>
                    <w:bottom w:val="none" w:sz="0" w:space="0" w:color="auto"/>
                    <w:right w:val="none" w:sz="0" w:space="0" w:color="auto"/>
                  </w:divBdr>
                </w:div>
                <w:div w:id="863977690">
                  <w:marLeft w:val="0"/>
                  <w:marRight w:val="0"/>
                  <w:marTop w:val="0"/>
                  <w:marBottom w:val="0"/>
                  <w:divBdr>
                    <w:top w:val="none" w:sz="0" w:space="0" w:color="auto"/>
                    <w:left w:val="none" w:sz="0" w:space="0" w:color="auto"/>
                    <w:bottom w:val="none" w:sz="0" w:space="0" w:color="auto"/>
                    <w:right w:val="none" w:sz="0" w:space="0" w:color="auto"/>
                  </w:divBdr>
                </w:div>
                <w:div w:id="2102874692">
                  <w:marLeft w:val="0"/>
                  <w:marRight w:val="0"/>
                  <w:marTop w:val="0"/>
                  <w:marBottom w:val="0"/>
                  <w:divBdr>
                    <w:top w:val="none" w:sz="0" w:space="0" w:color="auto"/>
                    <w:left w:val="none" w:sz="0" w:space="0" w:color="auto"/>
                    <w:bottom w:val="none" w:sz="0" w:space="0" w:color="auto"/>
                    <w:right w:val="none" w:sz="0" w:space="0" w:color="auto"/>
                  </w:divBdr>
                </w:div>
                <w:div w:id="635456923">
                  <w:marLeft w:val="0"/>
                  <w:marRight w:val="0"/>
                  <w:marTop w:val="0"/>
                  <w:marBottom w:val="0"/>
                  <w:divBdr>
                    <w:top w:val="none" w:sz="0" w:space="0" w:color="auto"/>
                    <w:left w:val="none" w:sz="0" w:space="0" w:color="auto"/>
                    <w:bottom w:val="none" w:sz="0" w:space="0" w:color="auto"/>
                    <w:right w:val="none" w:sz="0" w:space="0" w:color="auto"/>
                  </w:divBdr>
                </w:div>
                <w:div w:id="1644460969">
                  <w:marLeft w:val="0"/>
                  <w:marRight w:val="0"/>
                  <w:marTop w:val="0"/>
                  <w:marBottom w:val="0"/>
                  <w:divBdr>
                    <w:top w:val="none" w:sz="0" w:space="0" w:color="auto"/>
                    <w:left w:val="none" w:sz="0" w:space="0" w:color="auto"/>
                    <w:bottom w:val="none" w:sz="0" w:space="0" w:color="auto"/>
                    <w:right w:val="none" w:sz="0" w:space="0" w:color="auto"/>
                  </w:divBdr>
                </w:div>
                <w:div w:id="733895894">
                  <w:marLeft w:val="0"/>
                  <w:marRight w:val="0"/>
                  <w:marTop w:val="0"/>
                  <w:marBottom w:val="0"/>
                  <w:divBdr>
                    <w:top w:val="none" w:sz="0" w:space="0" w:color="auto"/>
                    <w:left w:val="none" w:sz="0" w:space="0" w:color="auto"/>
                    <w:bottom w:val="none" w:sz="0" w:space="0" w:color="auto"/>
                    <w:right w:val="none" w:sz="0" w:space="0" w:color="auto"/>
                  </w:divBdr>
                </w:div>
                <w:div w:id="635644352">
                  <w:marLeft w:val="0"/>
                  <w:marRight w:val="0"/>
                  <w:marTop w:val="0"/>
                  <w:marBottom w:val="0"/>
                  <w:divBdr>
                    <w:top w:val="none" w:sz="0" w:space="0" w:color="auto"/>
                    <w:left w:val="none" w:sz="0" w:space="0" w:color="auto"/>
                    <w:bottom w:val="none" w:sz="0" w:space="0" w:color="auto"/>
                    <w:right w:val="none" w:sz="0" w:space="0" w:color="auto"/>
                  </w:divBdr>
                </w:div>
                <w:div w:id="1052773676">
                  <w:marLeft w:val="0"/>
                  <w:marRight w:val="0"/>
                  <w:marTop w:val="0"/>
                  <w:marBottom w:val="0"/>
                  <w:divBdr>
                    <w:top w:val="none" w:sz="0" w:space="0" w:color="auto"/>
                    <w:left w:val="none" w:sz="0" w:space="0" w:color="auto"/>
                    <w:bottom w:val="none" w:sz="0" w:space="0" w:color="auto"/>
                    <w:right w:val="none" w:sz="0" w:space="0" w:color="auto"/>
                  </w:divBdr>
                </w:div>
                <w:div w:id="1769421992">
                  <w:marLeft w:val="0"/>
                  <w:marRight w:val="0"/>
                  <w:marTop w:val="0"/>
                  <w:marBottom w:val="0"/>
                  <w:divBdr>
                    <w:top w:val="none" w:sz="0" w:space="0" w:color="auto"/>
                    <w:left w:val="none" w:sz="0" w:space="0" w:color="auto"/>
                    <w:bottom w:val="none" w:sz="0" w:space="0" w:color="auto"/>
                    <w:right w:val="none" w:sz="0" w:space="0" w:color="auto"/>
                  </w:divBdr>
                </w:div>
                <w:div w:id="286275110">
                  <w:marLeft w:val="0"/>
                  <w:marRight w:val="0"/>
                  <w:marTop w:val="0"/>
                  <w:marBottom w:val="0"/>
                  <w:divBdr>
                    <w:top w:val="none" w:sz="0" w:space="0" w:color="auto"/>
                    <w:left w:val="none" w:sz="0" w:space="0" w:color="auto"/>
                    <w:bottom w:val="none" w:sz="0" w:space="0" w:color="auto"/>
                    <w:right w:val="none" w:sz="0" w:space="0" w:color="auto"/>
                  </w:divBdr>
                </w:div>
                <w:div w:id="1509246271">
                  <w:marLeft w:val="0"/>
                  <w:marRight w:val="0"/>
                  <w:marTop w:val="0"/>
                  <w:marBottom w:val="0"/>
                  <w:divBdr>
                    <w:top w:val="none" w:sz="0" w:space="0" w:color="auto"/>
                    <w:left w:val="none" w:sz="0" w:space="0" w:color="auto"/>
                    <w:bottom w:val="none" w:sz="0" w:space="0" w:color="auto"/>
                    <w:right w:val="none" w:sz="0" w:space="0" w:color="auto"/>
                  </w:divBdr>
                </w:div>
                <w:div w:id="347295603">
                  <w:marLeft w:val="0"/>
                  <w:marRight w:val="0"/>
                  <w:marTop w:val="0"/>
                  <w:marBottom w:val="0"/>
                  <w:divBdr>
                    <w:top w:val="none" w:sz="0" w:space="0" w:color="auto"/>
                    <w:left w:val="none" w:sz="0" w:space="0" w:color="auto"/>
                    <w:bottom w:val="none" w:sz="0" w:space="0" w:color="auto"/>
                    <w:right w:val="none" w:sz="0" w:space="0" w:color="auto"/>
                  </w:divBdr>
                </w:div>
                <w:div w:id="190996004">
                  <w:marLeft w:val="0"/>
                  <w:marRight w:val="0"/>
                  <w:marTop w:val="0"/>
                  <w:marBottom w:val="0"/>
                  <w:divBdr>
                    <w:top w:val="none" w:sz="0" w:space="0" w:color="auto"/>
                    <w:left w:val="none" w:sz="0" w:space="0" w:color="auto"/>
                    <w:bottom w:val="none" w:sz="0" w:space="0" w:color="auto"/>
                    <w:right w:val="none" w:sz="0" w:space="0" w:color="auto"/>
                  </w:divBdr>
                </w:div>
                <w:div w:id="716858701">
                  <w:marLeft w:val="0"/>
                  <w:marRight w:val="0"/>
                  <w:marTop w:val="0"/>
                  <w:marBottom w:val="0"/>
                  <w:divBdr>
                    <w:top w:val="none" w:sz="0" w:space="0" w:color="auto"/>
                    <w:left w:val="none" w:sz="0" w:space="0" w:color="auto"/>
                    <w:bottom w:val="none" w:sz="0" w:space="0" w:color="auto"/>
                    <w:right w:val="none" w:sz="0" w:space="0" w:color="auto"/>
                  </w:divBdr>
                </w:div>
                <w:div w:id="1707757638">
                  <w:marLeft w:val="0"/>
                  <w:marRight w:val="0"/>
                  <w:marTop w:val="0"/>
                  <w:marBottom w:val="0"/>
                  <w:divBdr>
                    <w:top w:val="none" w:sz="0" w:space="0" w:color="auto"/>
                    <w:left w:val="none" w:sz="0" w:space="0" w:color="auto"/>
                    <w:bottom w:val="none" w:sz="0" w:space="0" w:color="auto"/>
                    <w:right w:val="none" w:sz="0" w:space="0" w:color="auto"/>
                  </w:divBdr>
                </w:div>
                <w:div w:id="1028944161">
                  <w:marLeft w:val="0"/>
                  <w:marRight w:val="0"/>
                  <w:marTop w:val="0"/>
                  <w:marBottom w:val="0"/>
                  <w:divBdr>
                    <w:top w:val="none" w:sz="0" w:space="0" w:color="auto"/>
                    <w:left w:val="none" w:sz="0" w:space="0" w:color="auto"/>
                    <w:bottom w:val="none" w:sz="0" w:space="0" w:color="auto"/>
                    <w:right w:val="none" w:sz="0" w:space="0" w:color="auto"/>
                  </w:divBdr>
                </w:div>
                <w:div w:id="813762150">
                  <w:marLeft w:val="0"/>
                  <w:marRight w:val="0"/>
                  <w:marTop w:val="0"/>
                  <w:marBottom w:val="0"/>
                  <w:divBdr>
                    <w:top w:val="none" w:sz="0" w:space="0" w:color="auto"/>
                    <w:left w:val="none" w:sz="0" w:space="0" w:color="auto"/>
                    <w:bottom w:val="none" w:sz="0" w:space="0" w:color="auto"/>
                    <w:right w:val="none" w:sz="0" w:space="0" w:color="auto"/>
                  </w:divBdr>
                </w:div>
                <w:div w:id="1844586315">
                  <w:marLeft w:val="0"/>
                  <w:marRight w:val="0"/>
                  <w:marTop w:val="0"/>
                  <w:marBottom w:val="0"/>
                  <w:divBdr>
                    <w:top w:val="none" w:sz="0" w:space="0" w:color="auto"/>
                    <w:left w:val="none" w:sz="0" w:space="0" w:color="auto"/>
                    <w:bottom w:val="none" w:sz="0" w:space="0" w:color="auto"/>
                    <w:right w:val="none" w:sz="0" w:space="0" w:color="auto"/>
                  </w:divBdr>
                </w:div>
                <w:div w:id="150024669">
                  <w:marLeft w:val="0"/>
                  <w:marRight w:val="0"/>
                  <w:marTop w:val="0"/>
                  <w:marBottom w:val="0"/>
                  <w:divBdr>
                    <w:top w:val="none" w:sz="0" w:space="0" w:color="auto"/>
                    <w:left w:val="none" w:sz="0" w:space="0" w:color="auto"/>
                    <w:bottom w:val="none" w:sz="0" w:space="0" w:color="auto"/>
                    <w:right w:val="none" w:sz="0" w:space="0" w:color="auto"/>
                  </w:divBdr>
                </w:div>
                <w:div w:id="1946769189">
                  <w:marLeft w:val="0"/>
                  <w:marRight w:val="0"/>
                  <w:marTop w:val="0"/>
                  <w:marBottom w:val="0"/>
                  <w:divBdr>
                    <w:top w:val="none" w:sz="0" w:space="0" w:color="auto"/>
                    <w:left w:val="none" w:sz="0" w:space="0" w:color="auto"/>
                    <w:bottom w:val="none" w:sz="0" w:space="0" w:color="auto"/>
                    <w:right w:val="none" w:sz="0" w:space="0" w:color="auto"/>
                  </w:divBdr>
                </w:div>
                <w:div w:id="1468358755">
                  <w:marLeft w:val="0"/>
                  <w:marRight w:val="0"/>
                  <w:marTop w:val="0"/>
                  <w:marBottom w:val="0"/>
                  <w:divBdr>
                    <w:top w:val="none" w:sz="0" w:space="0" w:color="auto"/>
                    <w:left w:val="none" w:sz="0" w:space="0" w:color="auto"/>
                    <w:bottom w:val="none" w:sz="0" w:space="0" w:color="auto"/>
                    <w:right w:val="none" w:sz="0" w:space="0" w:color="auto"/>
                  </w:divBdr>
                </w:div>
                <w:div w:id="1375232800">
                  <w:marLeft w:val="0"/>
                  <w:marRight w:val="0"/>
                  <w:marTop w:val="0"/>
                  <w:marBottom w:val="0"/>
                  <w:divBdr>
                    <w:top w:val="none" w:sz="0" w:space="0" w:color="auto"/>
                    <w:left w:val="none" w:sz="0" w:space="0" w:color="auto"/>
                    <w:bottom w:val="none" w:sz="0" w:space="0" w:color="auto"/>
                    <w:right w:val="none" w:sz="0" w:space="0" w:color="auto"/>
                  </w:divBdr>
                </w:div>
                <w:div w:id="1582065163">
                  <w:marLeft w:val="0"/>
                  <w:marRight w:val="0"/>
                  <w:marTop w:val="0"/>
                  <w:marBottom w:val="0"/>
                  <w:divBdr>
                    <w:top w:val="none" w:sz="0" w:space="0" w:color="auto"/>
                    <w:left w:val="none" w:sz="0" w:space="0" w:color="auto"/>
                    <w:bottom w:val="none" w:sz="0" w:space="0" w:color="auto"/>
                    <w:right w:val="none" w:sz="0" w:space="0" w:color="auto"/>
                  </w:divBdr>
                </w:div>
                <w:div w:id="1800999859">
                  <w:marLeft w:val="0"/>
                  <w:marRight w:val="0"/>
                  <w:marTop w:val="0"/>
                  <w:marBottom w:val="0"/>
                  <w:divBdr>
                    <w:top w:val="none" w:sz="0" w:space="0" w:color="auto"/>
                    <w:left w:val="none" w:sz="0" w:space="0" w:color="auto"/>
                    <w:bottom w:val="none" w:sz="0" w:space="0" w:color="auto"/>
                    <w:right w:val="none" w:sz="0" w:space="0" w:color="auto"/>
                  </w:divBdr>
                </w:div>
                <w:div w:id="1426151590">
                  <w:marLeft w:val="0"/>
                  <w:marRight w:val="0"/>
                  <w:marTop w:val="0"/>
                  <w:marBottom w:val="0"/>
                  <w:divBdr>
                    <w:top w:val="none" w:sz="0" w:space="0" w:color="auto"/>
                    <w:left w:val="none" w:sz="0" w:space="0" w:color="auto"/>
                    <w:bottom w:val="none" w:sz="0" w:space="0" w:color="auto"/>
                    <w:right w:val="none" w:sz="0" w:space="0" w:color="auto"/>
                  </w:divBdr>
                </w:div>
                <w:div w:id="1913854573">
                  <w:marLeft w:val="0"/>
                  <w:marRight w:val="0"/>
                  <w:marTop w:val="0"/>
                  <w:marBottom w:val="0"/>
                  <w:divBdr>
                    <w:top w:val="none" w:sz="0" w:space="0" w:color="auto"/>
                    <w:left w:val="none" w:sz="0" w:space="0" w:color="auto"/>
                    <w:bottom w:val="none" w:sz="0" w:space="0" w:color="auto"/>
                    <w:right w:val="none" w:sz="0" w:space="0" w:color="auto"/>
                  </w:divBdr>
                </w:div>
                <w:div w:id="1506092470">
                  <w:marLeft w:val="0"/>
                  <w:marRight w:val="0"/>
                  <w:marTop w:val="0"/>
                  <w:marBottom w:val="0"/>
                  <w:divBdr>
                    <w:top w:val="none" w:sz="0" w:space="0" w:color="auto"/>
                    <w:left w:val="none" w:sz="0" w:space="0" w:color="auto"/>
                    <w:bottom w:val="none" w:sz="0" w:space="0" w:color="auto"/>
                    <w:right w:val="none" w:sz="0" w:space="0" w:color="auto"/>
                  </w:divBdr>
                </w:div>
                <w:div w:id="1466312528">
                  <w:marLeft w:val="0"/>
                  <w:marRight w:val="0"/>
                  <w:marTop w:val="0"/>
                  <w:marBottom w:val="0"/>
                  <w:divBdr>
                    <w:top w:val="none" w:sz="0" w:space="0" w:color="auto"/>
                    <w:left w:val="none" w:sz="0" w:space="0" w:color="auto"/>
                    <w:bottom w:val="none" w:sz="0" w:space="0" w:color="auto"/>
                    <w:right w:val="none" w:sz="0" w:space="0" w:color="auto"/>
                  </w:divBdr>
                </w:div>
                <w:div w:id="1091315547">
                  <w:marLeft w:val="0"/>
                  <w:marRight w:val="0"/>
                  <w:marTop w:val="0"/>
                  <w:marBottom w:val="0"/>
                  <w:divBdr>
                    <w:top w:val="none" w:sz="0" w:space="0" w:color="auto"/>
                    <w:left w:val="none" w:sz="0" w:space="0" w:color="auto"/>
                    <w:bottom w:val="none" w:sz="0" w:space="0" w:color="auto"/>
                    <w:right w:val="none" w:sz="0" w:space="0" w:color="auto"/>
                  </w:divBdr>
                </w:div>
                <w:div w:id="1822694771">
                  <w:marLeft w:val="0"/>
                  <w:marRight w:val="0"/>
                  <w:marTop w:val="0"/>
                  <w:marBottom w:val="0"/>
                  <w:divBdr>
                    <w:top w:val="none" w:sz="0" w:space="0" w:color="auto"/>
                    <w:left w:val="none" w:sz="0" w:space="0" w:color="auto"/>
                    <w:bottom w:val="none" w:sz="0" w:space="0" w:color="auto"/>
                    <w:right w:val="none" w:sz="0" w:space="0" w:color="auto"/>
                  </w:divBdr>
                </w:div>
                <w:div w:id="1463961363">
                  <w:marLeft w:val="0"/>
                  <w:marRight w:val="0"/>
                  <w:marTop w:val="0"/>
                  <w:marBottom w:val="0"/>
                  <w:divBdr>
                    <w:top w:val="none" w:sz="0" w:space="0" w:color="auto"/>
                    <w:left w:val="none" w:sz="0" w:space="0" w:color="auto"/>
                    <w:bottom w:val="none" w:sz="0" w:space="0" w:color="auto"/>
                    <w:right w:val="none" w:sz="0" w:space="0" w:color="auto"/>
                  </w:divBdr>
                </w:div>
                <w:div w:id="1004625042">
                  <w:marLeft w:val="0"/>
                  <w:marRight w:val="0"/>
                  <w:marTop w:val="0"/>
                  <w:marBottom w:val="0"/>
                  <w:divBdr>
                    <w:top w:val="none" w:sz="0" w:space="0" w:color="auto"/>
                    <w:left w:val="none" w:sz="0" w:space="0" w:color="auto"/>
                    <w:bottom w:val="none" w:sz="0" w:space="0" w:color="auto"/>
                    <w:right w:val="none" w:sz="0" w:space="0" w:color="auto"/>
                  </w:divBdr>
                </w:div>
                <w:div w:id="1756778728">
                  <w:marLeft w:val="0"/>
                  <w:marRight w:val="0"/>
                  <w:marTop w:val="0"/>
                  <w:marBottom w:val="0"/>
                  <w:divBdr>
                    <w:top w:val="none" w:sz="0" w:space="0" w:color="auto"/>
                    <w:left w:val="none" w:sz="0" w:space="0" w:color="auto"/>
                    <w:bottom w:val="none" w:sz="0" w:space="0" w:color="auto"/>
                    <w:right w:val="none" w:sz="0" w:space="0" w:color="auto"/>
                  </w:divBdr>
                </w:div>
                <w:div w:id="2119903978">
                  <w:marLeft w:val="0"/>
                  <w:marRight w:val="0"/>
                  <w:marTop w:val="0"/>
                  <w:marBottom w:val="0"/>
                  <w:divBdr>
                    <w:top w:val="none" w:sz="0" w:space="0" w:color="auto"/>
                    <w:left w:val="none" w:sz="0" w:space="0" w:color="auto"/>
                    <w:bottom w:val="none" w:sz="0" w:space="0" w:color="auto"/>
                    <w:right w:val="none" w:sz="0" w:space="0" w:color="auto"/>
                  </w:divBdr>
                </w:div>
                <w:div w:id="1485464683">
                  <w:marLeft w:val="0"/>
                  <w:marRight w:val="0"/>
                  <w:marTop w:val="0"/>
                  <w:marBottom w:val="0"/>
                  <w:divBdr>
                    <w:top w:val="none" w:sz="0" w:space="0" w:color="auto"/>
                    <w:left w:val="none" w:sz="0" w:space="0" w:color="auto"/>
                    <w:bottom w:val="none" w:sz="0" w:space="0" w:color="auto"/>
                    <w:right w:val="none" w:sz="0" w:space="0" w:color="auto"/>
                  </w:divBdr>
                </w:div>
                <w:div w:id="2034989892">
                  <w:marLeft w:val="0"/>
                  <w:marRight w:val="0"/>
                  <w:marTop w:val="0"/>
                  <w:marBottom w:val="0"/>
                  <w:divBdr>
                    <w:top w:val="none" w:sz="0" w:space="0" w:color="auto"/>
                    <w:left w:val="none" w:sz="0" w:space="0" w:color="auto"/>
                    <w:bottom w:val="none" w:sz="0" w:space="0" w:color="auto"/>
                    <w:right w:val="none" w:sz="0" w:space="0" w:color="auto"/>
                  </w:divBdr>
                </w:div>
                <w:div w:id="2040348276">
                  <w:marLeft w:val="0"/>
                  <w:marRight w:val="0"/>
                  <w:marTop w:val="0"/>
                  <w:marBottom w:val="0"/>
                  <w:divBdr>
                    <w:top w:val="none" w:sz="0" w:space="0" w:color="auto"/>
                    <w:left w:val="none" w:sz="0" w:space="0" w:color="auto"/>
                    <w:bottom w:val="none" w:sz="0" w:space="0" w:color="auto"/>
                    <w:right w:val="none" w:sz="0" w:space="0" w:color="auto"/>
                  </w:divBdr>
                </w:div>
                <w:div w:id="2093239327">
                  <w:marLeft w:val="0"/>
                  <w:marRight w:val="0"/>
                  <w:marTop w:val="0"/>
                  <w:marBottom w:val="0"/>
                  <w:divBdr>
                    <w:top w:val="none" w:sz="0" w:space="0" w:color="auto"/>
                    <w:left w:val="none" w:sz="0" w:space="0" w:color="auto"/>
                    <w:bottom w:val="none" w:sz="0" w:space="0" w:color="auto"/>
                    <w:right w:val="none" w:sz="0" w:space="0" w:color="auto"/>
                  </w:divBdr>
                </w:div>
                <w:div w:id="1376084043">
                  <w:marLeft w:val="0"/>
                  <w:marRight w:val="0"/>
                  <w:marTop w:val="0"/>
                  <w:marBottom w:val="0"/>
                  <w:divBdr>
                    <w:top w:val="none" w:sz="0" w:space="0" w:color="auto"/>
                    <w:left w:val="none" w:sz="0" w:space="0" w:color="auto"/>
                    <w:bottom w:val="none" w:sz="0" w:space="0" w:color="auto"/>
                    <w:right w:val="none" w:sz="0" w:space="0" w:color="auto"/>
                  </w:divBdr>
                </w:div>
                <w:div w:id="1225607460">
                  <w:marLeft w:val="0"/>
                  <w:marRight w:val="0"/>
                  <w:marTop w:val="0"/>
                  <w:marBottom w:val="0"/>
                  <w:divBdr>
                    <w:top w:val="none" w:sz="0" w:space="0" w:color="auto"/>
                    <w:left w:val="none" w:sz="0" w:space="0" w:color="auto"/>
                    <w:bottom w:val="none" w:sz="0" w:space="0" w:color="auto"/>
                    <w:right w:val="none" w:sz="0" w:space="0" w:color="auto"/>
                  </w:divBdr>
                </w:div>
                <w:div w:id="1990790921">
                  <w:marLeft w:val="0"/>
                  <w:marRight w:val="0"/>
                  <w:marTop w:val="0"/>
                  <w:marBottom w:val="0"/>
                  <w:divBdr>
                    <w:top w:val="none" w:sz="0" w:space="0" w:color="auto"/>
                    <w:left w:val="none" w:sz="0" w:space="0" w:color="auto"/>
                    <w:bottom w:val="none" w:sz="0" w:space="0" w:color="auto"/>
                    <w:right w:val="none" w:sz="0" w:space="0" w:color="auto"/>
                  </w:divBdr>
                </w:div>
                <w:div w:id="1542598523">
                  <w:marLeft w:val="0"/>
                  <w:marRight w:val="0"/>
                  <w:marTop w:val="0"/>
                  <w:marBottom w:val="0"/>
                  <w:divBdr>
                    <w:top w:val="none" w:sz="0" w:space="0" w:color="auto"/>
                    <w:left w:val="none" w:sz="0" w:space="0" w:color="auto"/>
                    <w:bottom w:val="none" w:sz="0" w:space="0" w:color="auto"/>
                    <w:right w:val="none" w:sz="0" w:space="0" w:color="auto"/>
                  </w:divBdr>
                </w:div>
                <w:div w:id="651717028">
                  <w:marLeft w:val="0"/>
                  <w:marRight w:val="0"/>
                  <w:marTop w:val="0"/>
                  <w:marBottom w:val="0"/>
                  <w:divBdr>
                    <w:top w:val="none" w:sz="0" w:space="0" w:color="auto"/>
                    <w:left w:val="none" w:sz="0" w:space="0" w:color="auto"/>
                    <w:bottom w:val="none" w:sz="0" w:space="0" w:color="auto"/>
                    <w:right w:val="none" w:sz="0" w:space="0" w:color="auto"/>
                  </w:divBdr>
                </w:div>
                <w:div w:id="1693798848">
                  <w:marLeft w:val="0"/>
                  <w:marRight w:val="0"/>
                  <w:marTop w:val="0"/>
                  <w:marBottom w:val="0"/>
                  <w:divBdr>
                    <w:top w:val="none" w:sz="0" w:space="0" w:color="auto"/>
                    <w:left w:val="none" w:sz="0" w:space="0" w:color="auto"/>
                    <w:bottom w:val="none" w:sz="0" w:space="0" w:color="auto"/>
                    <w:right w:val="none" w:sz="0" w:space="0" w:color="auto"/>
                  </w:divBdr>
                </w:div>
                <w:div w:id="1390032804">
                  <w:marLeft w:val="0"/>
                  <w:marRight w:val="0"/>
                  <w:marTop w:val="0"/>
                  <w:marBottom w:val="0"/>
                  <w:divBdr>
                    <w:top w:val="none" w:sz="0" w:space="0" w:color="auto"/>
                    <w:left w:val="none" w:sz="0" w:space="0" w:color="auto"/>
                    <w:bottom w:val="none" w:sz="0" w:space="0" w:color="auto"/>
                    <w:right w:val="none" w:sz="0" w:space="0" w:color="auto"/>
                  </w:divBdr>
                </w:div>
                <w:div w:id="620260776">
                  <w:marLeft w:val="0"/>
                  <w:marRight w:val="0"/>
                  <w:marTop w:val="0"/>
                  <w:marBottom w:val="0"/>
                  <w:divBdr>
                    <w:top w:val="none" w:sz="0" w:space="0" w:color="auto"/>
                    <w:left w:val="none" w:sz="0" w:space="0" w:color="auto"/>
                    <w:bottom w:val="none" w:sz="0" w:space="0" w:color="auto"/>
                    <w:right w:val="none" w:sz="0" w:space="0" w:color="auto"/>
                  </w:divBdr>
                </w:div>
                <w:div w:id="1823346991">
                  <w:marLeft w:val="0"/>
                  <w:marRight w:val="0"/>
                  <w:marTop w:val="0"/>
                  <w:marBottom w:val="0"/>
                  <w:divBdr>
                    <w:top w:val="none" w:sz="0" w:space="0" w:color="auto"/>
                    <w:left w:val="none" w:sz="0" w:space="0" w:color="auto"/>
                    <w:bottom w:val="none" w:sz="0" w:space="0" w:color="auto"/>
                    <w:right w:val="none" w:sz="0" w:space="0" w:color="auto"/>
                  </w:divBdr>
                </w:div>
                <w:div w:id="1157726136">
                  <w:marLeft w:val="0"/>
                  <w:marRight w:val="0"/>
                  <w:marTop w:val="0"/>
                  <w:marBottom w:val="0"/>
                  <w:divBdr>
                    <w:top w:val="none" w:sz="0" w:space="0" w:color="auto"/>
                    <w:left w:val="none" w:sz="0" w:space="0" w:color="auto"/>
                    <w:bottom w:val="none" w:sz="0" w:space="0" w:color="auto"/>
                    <w:right w:val="none" w:sz="0" w:space="0" w:color="auto"/>
                  </w:divBdr>
                </w:div>
                <w:div w:id="1548713863">
                  <w:marLeft w:val="0"/>
                  <w:marRight w:val="0"/>
                  <w:marTop w:val="0"/>
                  <w:marBottom w:val="0"/>
                  <w:divBdr>
                    <w:top w:val="none" w:sz="0" w:space="0" w:color="auto"/>
                    <w:left w:val="none" w:sz="0" w:space="0" w:color="auto"/>
                    <w:bottom w:val="none" w:sz="0" w:space="0" w:color="auto"/>
                    <w:right w:val="none" w:sz="0" w:space="0" w:color="auto"/>
                  </w:divBdr>
                </w:div>
                <w:div w:id="357203849">
                  <w:marLeft w:val="0"/>
                  <w:marRight w:val="0"/>
                  <w:marTop w:val="0"/>
                  <w:marBottom w:val="0"/>
                  <w:divBdr>
                    <w:top w:val="none" w:sz="0" w:space="0" w:color="auto"/>
                    <w:left w:val="none" w:sz="0" w:space="0" w:color="auto"/>
                    <w:bottom w:val="none" w:sz="0" w:space="0" w:color="auto"/>
                    <w:right w:val="none" w:sz="0" w:space="0" w:color="auto"/>
                  </w:divBdr>
                </w:div>
                <w:div w:id="1491559516">
                  <w:marLeft w:val="0"/>
                  <w:marRight w:val="0"/>
                  <w:marTop w:val="0"/>
                  <w:marBottom w:val="0"/>
                  <w:divBdr>
                    <w:top w:val="none" w:sz="0" w:space="0" w:color="auto"/>
                    <w:left w:val="none" w:sz="0" w:space="0" w:color="auto"/>
                    <w:bottom w:val="none" w:sz="0" w:space="0" w:color="auto"/>
                    <w:right w:val="none" w:sz="0" w:space="0" w:color="auto"/>
                  </w:divBdr>
                </w:div>
                <w:div w:id="1230073855">
                  <w:marLeft w:val="0"/>
                  <w:marRight w:val="0"/>
                  <w:marTop w:val="0"/>
                  <w:marBottom w:val="0"/>
                  <w:divBdr>
                    <w:top w:val="none" w:sz="0" w:space="0" w:color="auto"/>
                    <w:left w:val="none" w:sz="0" w:space="0" w:color="auto"/>
                    <w:bottom w:val="none" w:sz="0" w:space="0" w:color="auto"/>
                    <w:right w:val="none" w:sz="0" w:space="0" w:color="auto"/>
                  </w:divBdr>
                </w:div>
                <w:div w:id="771903150">
                  <w:marLeft w:val="0"/>
                  <w:marRight w:val="0"/>
                  <w:marTop w:val="0"/>
                  <w:marBottom w:val="0"/>
                  <w:divBdr>
                    <w:top w:val="none" w:sz="0" w:space="0" w:color="auto"/>
                    <w:left w:val="none" w:sz="0" w:space="0" w:color="auto"/>
                    <w:bottom w:val="none" w:sz="0" w:space="0" w:color="auto"/>
                    <w:right w:val="none" w:sz="0" w:space="0" w:color="auto"/>
                  </w:divBdr>
                </w:div>
                <w:div w:id="111947017">
                  <w:marLeft w:val="0"/>
                  <w:marRight w:val="0"/>
                  <w:marTop w:val="0"/>
                  <w:marBottom w:val="0"/>
                  <w:divBdr>
                    <w:top w:val="none" w:sz="0" w:space="0" w:color="auto"/>
                    <w:left w:val="none" w:sz="0" w:space="0" w:color="auto"/>
                    <w:bottom w:val="none" w:sz="0" w:space="0" w:color="auto"/>
                    <w:right w:val="none" w:sz="0" w:space="0" w:color="auto"/>
                  </w:divBdr>
                </w:div>
                <w:div w:id="1278870221">
                  <w:marLeft w:val="0"/>
                  <w:marRight w:val="0"/>
                  <w:marTop w:val="0"/>
                  <w:marBottom w:val="0"/>
                  <w:divBdr>
                    <w:top w:val="none" w:sz="0" w:space="0" w:color="auto"/>
                    <w:left w:val="none" w:sz="0" w:space="0" w:color="auto"/>
                    <w:bottom w:val="none" w:sz="0" w:space="0" w:color="auto"/>
                    <w:right w:val="none" w:sz="0" w:space="0" w:color="auto"/>
                  </w:divBdr>
                </w:div>
                <w:div w:id="1773430417">
                  <w:marLeft w:val="0"/>
                  <w:marRight w:val="0"/>
                  <w:marTop w:val="0"/>
                  <w:marBottom w:val="0"/>
                  <w:divBdr>
                    <w:top w:val="none" w:sz="0" w:space="0" w:color="auto"/>
                    <w:left w:val="none" w:sz="0" w:space="0" w:color="auto"/>
                    <w:bottom w:val="none" w:sz="0" w:space="0" w:color="auto"/>
                    <w:right w:val="none" w:sz="0" w:space="0" w:color="auto"/>
                  </w:divBdr>
                </w:div>
                <w:div w:id="1727603722">
                  <w:marLeft w:val="0"/>
                  <w:marRight w:val="0"/>
                  <w:marTop w:val="0"/>
                  <w:marBottom w:val="0"/>
                  <w:divBdr>
                    <w:top w:val="none" w:sz="0" w:space="0" w:color="auto"/>
                    <w:left w:val="none" w:sz="0" w:space="0" w:color="auto"/>
                    <w:bottom w:val="none" w:sz="0" w:space="0" w:color="auto"/>
                    <w:right w:val="none" w:sz="0" w:space="0" w:color="auto"/>
                  </w:divBdr>
                </w:div>
                <w:div w:id="717054143">
                  <w:marLeft w:val="0"/>
                  <w:marRight w:val="0"/>
                  <w:marTop w:val="0"/>
                  <w:marBottom w:val="0"/>
                  <w:divBdr>
                    <w:top w:val="none" w:sz="0" w:space="0" w:color="auto"/>
                    <w:left w:val="none" w:sz="0" w:space="0" w:color="auto"/>
                    <w:bottom w:val="none" w:sz="0" w:space="0" w:color="auto"/>
                    <w:right w:val="none" w:sz="0" w:space="0" w:color="auto"/>
                  </w:divBdr>
                </w:div>
                <w:div w:id="386950226">
                  <w:marLeft w:val="0"/>
                  <w:marRight w:val="0"/>
                  <w:marTop w:val="0"/>
                  <w:marBottom w:val="0"/>
                  <w:divBdr>
                    <w:top w:val="none" w:sz="0" w:space="0" w:color="auto"/>
                    <w:left w:val="none" w:sz="0" w:space="0" w:color="auto"/>
                    <w:bottom w:val="none" w:sz="0" w:space="0" w:color="auto"/>
                    <w:right w:val="none" w:sz="0" w:space="0" w:color="auto"/>
                  </w:divBdr>
                </w:div>
                <w:div w:id="1270426265">
                  <w:marLeft w:val="0"/>
                  <w:marRight w:val="0"/>
                  <w:marTop w:val="0"/>
                  <w:marBottom w:val="0"/>
                  <w:divBdr>
                    <w:top w:val="none" w:sz="0" w:space="0" w:color="auto"/>
                    <w:left w:val="none" w:sz="0" w:space="0" w:color="auto"/>
                    <w:bottom w:val="none" w:sz="0" w:space="0" w:color="auto"/>
                    <w:right w:val="none" w:sz="0" w:space="0" w:color="auto"/>
                  </w:divBdr>
                </w:div>
                <w:div w:id="1156460563">
                  <w:marLeft w:val="0"/>
                  <w:marRight w:val="0"/>
                  <w:marTop w:val="0"/>
                  <w:marBottom w:val="0"/>
                  <w:divBdr>
                    <w:top w:val="none" w:sz="0" w:space="0" w:color="auto"/>
                    <w:left w:val="none" w:sz="0" w:space="0" w:color="auto"/>
                    <w:bottom w:val="none" w:sz="0" w:space="0" w:color="auto"/>
                    <w:right w:val="none" w:sz="0" w:space="0" w:color="auto"/>
                  </w:divBdr>
                </w:div>
                <w:div w:id="1426724551">
                  <w:marLeft w:val="0"/>
                  <w:marRight w:val="0"/>
                  <w:marTop w:val="0"/>
                  <w:marBottom w:val="0"/>
                  <w:divBdr>
                    <w:top w:val="none" w:sz="0" w:space="0" w:color="auto"/>
                    <w:left w:val="none" w:sz="0" w:space="0" w:color="auto"/>
                    <w:bottom w:val="none" w:sz="0" w:space="0" w:color="auto"/>
                    <w:right w:val="none" w:sz="0" w:space="0" w:color="auto"/>
                  </w:divBdr>
                </w:div>
                <w:div w:id="1475291078">
                  <w:marLeft w:val="0"/>
                  <w:marRight w:val="0"/>
                  <w:marTop w:val="0"/>
                  <w:marBottom w:val="0"/>
                  <w:divBdr>
                    <w:top w:val="none" w:sz="0" w:space="0" w:color="auto"/>
                    <w:left w:val="none" w:sz="0" w:space="0" w:color="auto"/>
                    <w:bottom w:val="none" w:sz="0" w:space="0" w:color="auto"/>
                    <w:right w:val="none" w:sz="0" w:space="0" w:color="auto"/>
                  </w:divBdr>
                </w:div>
                <w:div w:id="1657033020">
                  <w:marLeft w:val="0"/>
                  <w:marRight w:val="0"/>
                  <w:marTop w:val="0"/>
                  <w:marBottom w:val="0"/>
                  <w:divBdr>
                    <w:top w:val="none" w:sz="0" w:space="0" w:color="auto"/>
                    <w:left w:val="none" w:sz="0" w:space="0" w:color="auto"/>
                    <w:bottom w:val="none" w:sz="0" w:space="0" w:color="auto"/>
                    <w:right w:val="none" w:sz="0" w:space="0" w:color="auto"/>
                  </w:divBdr>
                </w:div>
                <w:div w:id="336887381">
                  <w:marLeft w:val="0"/>
                  <w:marRight w:val="0"/>
                  <w:marTop w:val="0"/>
                  <w:marBottom w:val="0"/>
                  <w:divBdr>
                    <w:top w:val="none" w:sz="0" w:space="0" w:color="auto"/>
                    <w:left w:val="none" w:sz="0" w:space="0" w:color="auto"/>
                    <w:bottom w:val="none" w:sz="0" w:space="0" w:color="auto"/>
                    <w:right w:val="none" w:sz="0" w:space="0" w:color="auto"/>
                  </w:divBdr>
                </w:div>
                <w:div w:id="1062946448">
                  <w:marLeft w:val="0"/>
                  <w:marRight w:val="0"/>
                  <w:marTop w:val="0"/>
                  <w:marBottom w:val="0"/>
                  <w:divBdr>
                    <w:top w:val="none" w:sz="0" w:space="0" w:color="auto"/>
                    <w:left w:val="none" w:sz="0" w:space="0" w:color="auto"/>
                    <w:bottom w:val="none" w:sz="0" w:space="0" w:color="auto"/>
                    <w:right w:val="none" w:sz="0" w:space="0" w:color="auto"/>
                  </w:divBdr>
                </w:div>
                <w:div w:id="387191834">
                  <w:marLeft w:val="0"/>
                  <w:marRight w:val="0"/>
                  <w:marTop w:val="0"/>
                  <w:marBottom w:val="0"/>
                  <w:divBdr>
                    <w:top w:val="none" w:sz="0" w:space="0" w:color="auto"/>
                    <w:left w:val="none" w:sz="0" w:space="0" w:color="auto"/>
                    <w:bottom w:val="none" w:sz="0" w:space="0" w:color="auto"/>
                    <w:right w:val="none" w:sz="0" w:space="0" w:color="auto"/>
                  </w:divBdr>
                </w:div>
                <w:div w:id="974915074">
                  <w:marLeft w:val="0"/>
                  <w:marRight w:val="0"/>
                  <w:marTop w:val="0"/>
                  <w:marBottom w:val="0"/>
                  <w:divBdr>
                    <w:top w:val="none" w:sz="0" w:space="0" w:color="auto"/>
                    <w:left w:val="none" w:sz="0" w:space="0" w:color="auto"/>
                    <w:bottom w:val="none" w:sz="0" w:space="0" w:color="auto"/>
                    <w:right w:val="none" w:sz="0" w:space="0" w:color="auto"/>
                  </w:divBdr>
                </w:div>
                <w:div w:id="2135978841">
                  <w:marLeft w:val="0"/>
                  <w:marRight w:val="0"/>
                  <w:marTop w:val="0"/>
                  <w:marBottom w:val="0"/>
                  <w:divBdr>
                    <w:top w:val="none" w:sz="0" w:space="0" w:color="auto"/>
                    <w:left w:val="none" w:sz="0" w:space="0" w:color="auto"/>
                    <w:bottom w:val="none" w:sz="0" w:space="0" w:color="auto"/>
                    <w:right w:val="none" w:sz="0" w:space="0" w:color="auto"/>
                  </w:divBdr>
                </w:div>
                <w:div w:id="1046875434">
                  <w:marLeft w:val="0"/>
                  <w:marRight w:val="0"/>
                  <w:marTop w:val="0"/>
                  <w:marBottom w:val="0"/>
                  <w:divBdr>
                    <w:top w:val="none" w:sz="0" w:space="0" w:color="auto"/>
                    <w:left w:val="none" w:sz="0" w:space="0" w:color="auto"/>
                    <w:bottom w:val="none" w:sz="0" w:space="0" w:color="auto"/>
                    <w:right w:val="none" w:sz="0" w:space="0" w:color="auto"/>
                  </w:divBdr>
                </w:div>
                <w:div w:id="205455706">
                  <w:marLeft w:val="0"/>
                  <w:marRight w:val="0"/>
                  <w:marTop w:val="0"/>
                  <w:marBottom w:val="0"/>
                  <w:divBdr>
                    <w:top w:val="none" w:sz="0" w:space="0" w:color="auto"/>
                    <w:left w:val="none" w:sz="0" w:space="0" w:color="auto"/>
                    <w:bottom w:val="none" w:sz="0" w:space="0" w:color="auto"/>
                    <w:right w:val="none" w:sz="0" w:space="0" w:color="auto"/>
                  </w:divBdr>
                </w:div>
                <w:div w:id="1927492740">
                  <w:marLeft w:val="0"/>
                  <w:marRight w:val="0"/>
                  <w:marTop w:val="0"/>
                  <w:marBottom w:val="0"/>
                  <w:divBdr>
                    <w:top w:val="none" w:sz="0" w:space="0" w:color="auto"/>
                    <w:left w:val="none" w:sz="0" w:space="0" w:color="auto"/>
                    <w:bottom w:val="none" w:sz="0" w:space="0" w:color="auto"/>
                    <w:right w:val="none" w:sz="0" w:space="0" w:color="auto"/>
                  </w:divBdr>
                </w:div>
                <w:div w:id="951207890">
                  <w:marLeft w:val="0"/>
                  <w:marRight w:val="0"/>
                  <w:marTop w:val="0"/>
                  <w:marBottom w:val="0"/>
                  <w:divBdr>
                    <w:top w:val="none" w:sz="0" w:space="0" w:color="auto"/>
                    <w:left w:val="none" w:sz="0" w:space="0" w:color="auto"/>
                    <w:bottom w:val="none" w:sz="0" w:space="0" w:color="auto"/>
                    <w:right w:val="none" w:sz="0" w:space="0" w:color="auto"/>
                  </w:divBdr>
                </w:div>
                <w:div w:id="1505052057">
                  <w:marLeft w:val="0"/>
                  <w:marRight w:val="0"/>
                  <w:marTop w:val="0"/>
                  <w:marBottom w:val="0"/>
                  <w:divBdr>
                    <w:top w:val="none" w:sz="0" w:space="0" w:color="auto"/>
                    <w:left w:val="none" w:sz="0" w:space="0" w:color="auto"/>
                    <w:bottom w:val="none" w:sz="0" w:space="0" w:color="auto"/>
                    <w:right w:val="none" w:sz="0" w:space="0" w:color="auto"/>
                  </w:divBdr>
                </w:div>
                <w:div w:id="251860386">
                  <w:marLeft w:val="0"/>
                  <w:marRight w:val="0"/>
                  <w:marTop w:val="0"/>
                  <w:marBottom w:val="0"/>
                  <w:divBdr>
                    <w:top w:val="none" w:sz="0" w:space="0" w:color="auto"/>
                    <w:left w:val="none" w:sz="0" w:space="0" w:color="auto"/>
                    <w:bottom w:val="none" w:sz="0" w:space="0" w:color="auto"/>
                    <w:right w:val="none" w:sz="0" w:space="0" w:color="auto"/>
                  </w:divBdr>
                </w:div>
                <w:div w:id="214607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23549">
          <w:marLeft w:val="0"/>
          <w:marRight w:val="0"/>
          <w:marTop w:val="0"/>
          <w:marBottom w:val="0"/>
          <w:divBdr>
            <w:top w:val="none" w:sz="0" w:space="0" w:color="auto"/>
            <w:left w:val="none" w:sz="0" w:space="0" w:color="auto"/>
            <w:bottom w:val="none" w:sz="0" w:space="0" w:color="auto"/>
            <w:right w:val="none" w:sz="0" w:space="0" w:color="auto"/>
          </w:divBdr>
          <w:divsChild>
            <w:div w:id="567158021">
              <w:marLeft w:val="0"/>
              <w:marRight w:val="0"/>
              <w:marTop w:val="0"/>
              <w:marBottom w:val="0"/>
              <w:divBdr>
                <w:top w:val="none" w:sz="0" w:space="0" w:color="auto"/>
                <w:left w:val="none" w:sz="0" w:space="0" w:color="auto"/>
                <w:bottom w:val="none" w:sz="0" w:space="0" w:color="auto"/>
                <w:right w:val="none" w:sz="0" w:space="0" w:color="auto"/>
              </w:divBdr>
              <w:divsChild>
                <w:div w:id="2121029994">
                  <w:marLeft w:val="0"/>
                  <w:marRight w:val="0"/>
                  <w:marTop w:val="0"/>
                  <w:marBottom w:val="0"/>
                  <w:divBdr>
                    <w:top w:val="none" w:sz="0" w:space="0" w:color="auto"/>
                    <w:left w:val="none" w:sz="0" w:space="0" w:color="auto"/>
                    <w:bottom w:val="none" w:sz="0" w:space="0" w:color="auto"/>
                    <w:right w:val="none" w:sz="0" w:space="0" w:color="auto"/>
                  </w:divBdr>
                </w:div>
                <w:div w:id="1344088465">
                  <w:marLeft w:val="0"/>
                  <w:marRight w:val="0"/>
                  <w:marTop w:val="0"/>
                  <w:marBottom w:val="0"/>
                  <w:divBdr>
                    <w:top w:val="none" w:sz="0" w:space="0" w:color="auto"/>
                    <w:left w:val="none" w:sz="0" w:space="0" w:color="auto"/>
                    <w:bottom w:val="none" w:sz="0" w:space="0" w:color="auto"/>
                    <w:right w:val="none" w:sz="0" w:space="0" w:color="auto"/>
                  </w:divBdr>
                </w:div>
                <w:div w:id="906188349">
                  <w:marLeft w:val="0"/>
                  <w:marRight w:val="0"/>
                  <w:marTop w:val="0"/>
                  <w:marBottom w:val="0"/>
                  <w:divBdr>
                    <w:top w:val="none" w:sz="0" w:space="0" w:color="auto"/>
                    <w:left w:val="none" w:sz="0" w:space="0" w:color="auto"/>
                    <w:bottom w:val="none" w:sz="0" w:space="0" w:color="auto"/>
                    <w:right w:val="none" w:sz="0" w:space="0" w:color="auto"/>
                  </w:divBdr>
                </w:div>
                <w:div w:id="110982900">
                  <w:marLeft w:val="0"/>
                  <w:marRight w:val="0"/>
                  <w:marTop w:val="0"/>
                  <w:marBottom w:val="0"/>
                  <w:divBdr>
                    <w:top w:val="none" w:sz="0" w:space="0" w:color="auto"/>
                    <w:left w:val="none" w:sz="0" w:space="0" w:color="auto"/>
                    <w:bottom w:val="none" w:sz="0" w:space="0" w:color="auto"/>
                    <w:right w:val="none" w:sz="0" w:space="0" w:color="auto"/>
                  </w:divBdr>
                </w:div>
                <w:div w:id="415788657">
                  <w:marLeft w:val="0"/>
                  <w:marRight w:val="0"/>
                  <w:marTop w:val="0"/>
                  <w:marBottom w:val="0"/>
                  <w:divBdr>
                    <w:top w:val="none" w:sz="0" w:space="0" w:color="auto"/>
                    <w:left w:val="none" w:sz="0" w:space="0" w:color="auto"/>
                    <w:bottom w:val="none" w:sz="0" w:space="0" w:color="auto"/>
                    <w:right w:val="none" w:sz="0" w:space="0" w:color="auto"/>
                  </w:divBdr>
                </w:div>
                <w:div w:id="182211777">
                  <w:marLeft w:val="0"/>
                  <w:marRight w:val="0"/>
                  <w:marTop w:val="0"/>
                  <w:marBottom w:val="0"/>
                  <w:divBdr>
                    <w:top w:val="none" w:sz="0" w:space="0" w:color="auto"/>
                    <w:left w:val="none" w:sz="0" w:space="0" w:color="auto"/>
                    <w:bottom w:val="none" w:sz="0" w:space="0" w:color="auto"/>
                    <w:right w:val="none" w:sz="0" w:space="0" w:color="auto"/>
                  </w:divBdr>
                </w:div>
                <w:div w:id="2120370638">
                  <w:marLeft w:val="0"/>
                  <w:marRight w:val="0"/>
                  <w:marTop w:val="0"/>
                  <w:marBottom w:val="0"/>
                  <w:divBdr>
                    <w:top w:val="none" w:sz="0" w:space="0" w:color="auto"/>
                    <w:left w:val="none" w:sz="0" w:space="0" w:color="auto"/>
                    <w:bottom w:val="none" w:sz="0" w:space="0" w:color="auto"/>
                    <w:right w:val="none" w:sz="0" w:space="0" w:color="auto"/>
                  </w:divBdr>
                </w:div>
                <w:div w:id="60636524">
                  <w:marLeft w:val="0"/>
                  <w:marRight w:val="0"/>
                  <w:marTop w:val="0"/>
                  <w:marBottom w:val="0"/>
                  <w:divBdr>
                    <w:top w:val="none" w:sz="0" w:space="0" w:color="auto"/>
                    <w:left w:val="none" w:sz="0" w:space="0" w:color="auto"/>
                    <w:bottom w:val="none" w:sz="0" w:space="0" w:color="auto"/>
                    <w:right w:val="none" w:sz="0" w:space="0" w:color="auto"/>
                  </w:divBdr>
                </w:div>
                <w:div w:id="2071492137">
                  <w:marLeft w:val="0"/>
                  <w:marRight w:val="0"/>
                  <w:marTop w:val="0"/>
                  <w:marBottom w:val="0"/>
                  <w:divBdr>
                    <w:top w:val="none" w:sz="0" w:space="0" w:color="auto"/>
                    <w:left w:val="none" w:sz="0" w:space="0" w:color="auto"/>
                    <w:bottom w:val="none" w:sz="0" w:space="0" w:color="auto"/>
                    <w:right w:val="none" w:sz="0" w:space="0" w:color="auto"/>
                  </w:divBdr>
                </w:div>
                <w:div w:id="804810200">
                  <w:marLeft w:val="0"/>
                  <w:marRight w:val="0"/>
                  <w:marTop w:val="0"/>
                  <w:marBottom w:val="0"/>
                  <w:divBdr>
                    <w:top w:val="none" w:sz="0" w:space="0" w:color="auto"/>
                    <w:left w:val="none" w:sz="0" w:space="0" w:color="auto"/>
                    <w:bottom w:val="none" w:sz="0" w:space="0" w:color="auto"/>
                    <w:right w:val="none" w:sz="0" w:space="0" w:color="auto"/>
                  </w:divBdr>
                </w:div>
                <w:div w:id="564535244">
                  <w:marLeft w:val="0"/>
                  <w:marRight w:val="0"/>
                  <w:marTop w:val="0"/>
                  <w:marBottom w:val="0"/>
                  <w:divBdr>
                    <w:top w:val="none" w:sz="0" w:space="0" w:color="auto"/>
                    <w:left w:val="none" w:sz="0" w:space="0" w:color="auto"/>
                    <w:bottom w:val="none" w:sz="0" w:space="0" w:color="auto"/>
                    <w:right w:val="none" w:sz="0" w:space="0" w:color="auto"/>
                  </w:divBdr>
                </w:div>
                <w:div w:id="1678385131">
                  <w:marLeft w:val="0"/>
                  <w:marRight w:val="0"/>
                  <w:marTop w:val="0"/>
                  <w:marBottom w:val="0"/>
                  <w:divBdr>
                    <w:top w:val="none" w:sz="0" w:space="0" w:color="auto"/>
                    <w:left w:val="none" w:sz="0" w:space="0" w:color="auto"/>
                    <w:bottom w:val="none" w:sz="0" w:space="0" w:color="auto"/>
                    <w:right w:val="none" w:sz="0" w:space="0" w:color="auto"/>
                  </w:divBdr>
                </w:div>
                <w:div w:id="2047486968">
                  <w:marLeft w:val="0"/>
                  <w:marRight w:val="0"/>
                  <w:marTop w:val="0"/>
                  <w:marBottom w:val="0"/>
                  <w:divBdr>
                    <w:top w:val="none" w:sz="0" w:space="0" w:color="auto"/>
                    <w:left w:val="none" w:sz="0" w:space="0" w:color="auto"/>
                    <w:bottom w:val="none" w:sz="0" w:space="0" w:color="auto"/>
                    <w:right w:val="none" w:sz="0" w:space="0" w:color="auto"/>
                  </w:divBdr>
                </w:div>
                <w:div w:id="1595045533">
                  <w:marLeft w:val="0"/>
                  <w:marRight w:val="0"/>
                  <w:marTop w:val="0"/>
                  <w:marBottom w:val="0"/>
                  <w:divBdr>
                    <w:top w:val="none" w:sz="0" w:space="0" w:color="auto"/>
                    <w:left w:val="none" w:sz="0" w:space="0" w:color="auto"/>
                    <w:bottom w:val="none" w:sz="0" w:space="0" w:color="auto"/>
                    <w:right w:val="none" w:sz="0" w:space="0" w:color="auto"/>
                  </w:divBdr>
                </w:div>
                <w:div w:id="303900502">
                  <w:marLeft w:val="0"/>
                  <w:marRight w:val="0"/>
                  <w:marTop w:val="0"/>
                  <w:marBottom w:val="0"/>
                  <w:divBdr>
                    <w:top w:val="none" w:sz="0" w:space="0" w:color="auto"/>
                    <w:left w:val="none" w:sz="0" w:space="0" w:color="auto"/>
                    <w:bottom w:val="none" w:sz="0" w:space="0" w:color="auto"/>
                    <w:right w:val="none" w:sz="0" w:space="0" w:color="auto"/>
                  </w:divBdr>
                </w:div>
                <w:div w:id="381562678">
                  <w:marLeft w:val="0"/>
                  <w:marRight w:val="0"/>
                  <w:marTop w:val="0"/>
                  <w:marBottom w:val="0"/>
                  <w:divBdr>
                    <w:top w:val="none" w:sz="0" w:space="0" w:color="auto"/>
                    <w:left w:val="none" w:sz="0" w:space="0" w:color="auto"/>
                    <w:bottom w:val="none" w:sz="0" w:space="0" w:color="auto"/>
                    <w:right w:val="none" w:sz="0" w:space="0" w:color="auto"/>
                  </w:divBdr>
                </w:div>
                <w:div w:id="801193133">
                  <w:marLeft w:val="0"/>
                  <w:marRight w:val="0"/>
                  <w:marTop w:val="0"/>
                  <w:marBottom w:val="0"/>
                  <w:divBdr>
                    <w:top w:val="none" w:sz="0" w:space="0" w:color="auto"/>
                    <w:left w:val="none" w:sz="0" w:space="0" w:color="auto"/>
                    <w:bottom w:val="none" w:sz="0" w:space="0" w:color="auto"/>
                    <w:right w:val="none" w:sz="0" w:space="0" w:color="auto"/>
                  </w:divBdr>
                </w:div>
                <w:div w:id="1419709490">
                  <w:marLeft w:val="0"/>
                  <w:marRight w:val="0"/>
                  <w:marTop w:val="0"/>
                  <w:marBottom w:val="0"/>
                  <w:divBdr>
                    <w:top w:val="none" w:sz="0" w:space="0" w:color="auto"/>
                    <w:left w:val="none" w:sz="0" w:space="0" w:color="auto"/>
                    <w:bottom w:val="none" w:sz="0" w:space="0" w:color="auto"/>
                    <w:right w:val="none" w:sz="0" w:space="0" w:color="auto"/>
                  </w:divBdr>
                </w:div>
                <w:div w:id="1990161510">
                  <w:marLeft w:val="0"/>
                  <w:marRight w:val="0"/>
                  <w:marTop w:val="0"/>
                  <w:marBottom w:val="0"/>
                  <w:divBdr>
                    <w:top w:val="none" w:sz="0" w:space="0" w:color="auto"/>
                    <w:left w:val="none" w:sz="0" w:space="0" w:color="auto"/>
                    <w:bottom w:val="none" w:sz="0" w:space="0" w:color="auto"/>
                    <w:right w:val="none" w:sz="0" w:space="0" w:color="auto"/>
                  </w:divBdr>
                </w:div>
                <w:div w:id="199367897">
                  <w:marLeft w:val="0"/>
                  <w:marRight w:val="0"/>
                  <w:marTop w:val="0"/>
                  <w:marBottom w:val="0"/>
                  <w:divBdr>
                    <w:top w:val="none" w:sz="0" w:space="0" w:color="auto"/>
                    <w:left w:val="none" w:sz="0" w:space="0" w:color="auto"/>
                    <w:bottom w:val="none" w:sz="0" w:space="0" w:color="auto"/>
                    <w:right w:val="none" w:sz="0" w:space="0" w:color="auto"/>
                  </w:divBdr>
                </w:div>
                <w:div w:id="1385521637">
                  <w:marLeft w:val="0"/>
                  <w:marRight w:val="0"/>
                  <w:marTop w:val="0"/>
                  <w:marBottom w:val="0"/>
                  <w:divBdr>
                    <w:top w:val="none" w:sz="0" w:space="0" w:color="auto"/>
                    <w:left w:val="none" w:sz="0" w:space="0" w:color="auto"/>
                    <w:bottom w:val="none" w:sz="0" w:space="0" w:color="auto"/>
                    <w:right w:val="none" w:sz="0" w:space="0" w:color="auto"/>
                  </w:divBdr>
                </w:div>
                <w:div w:id="739598484">
                  <w:marLeft w:val="0"/>
                  <w:marRight w:val="0"/>
                  <w:marTop w:val="0"/>
                  <w:marBottom w:val="0"/>
                  <w:divBdr>
                    <w:top w:val="none" w:sz="0" w:space="0" w:color="auto"/>
                    <w:left w:val="none" w:sz="0" w:space="0" w:color="auto"/>
                    <w:bottom w:val="none" w:sz="0" w:space="0" w:color="auto"/>
                    <w:right w:val="none" w:sz="0" w:space="0" w:color="auto"/>
                  </w:divBdr>
                </w:div>
                <w:div w:id="893321957">
                  <w:marLeft w:val="0"/>
                  <w:marRight w:val="0"/>
                  <w:marTop w:val="0"/>
                  <w:marBottom w:val="0"/>
                  <w:divBdr>
                    <w:top w:val="none" w:sz="0" w:space="0" w:color="auto"/>
                    <w:left w:val="none" w:sz="0" w:space="0" w:color="auto"/>
                    <w:bottom w:val="none" w:sz="0" w:space="0" w:color="auto"/>
                    <w:right w:val="none" w:sz="0" w:space="0" w:color="auto"/>
                  </w:divBdr>
                </w:div>
                <w:div w:id="605038973">
                  <w:marLeft w:val="0"/>
                  <w:marRight w:val="0"/>
                  <w:marTop w:val="0"/>
                  <w:marBottom w:val="0"/>
                  <w:divBdr>
                    <w:top w:val="none" w:sz="0" w:space="0" w:color="auto"/>
                    <w:left w:val="none" w:sz="0" w:space="0" w:color="auto"/>
                    <w:bottom w:val="none" w:sz="0" w:space="0" w:color="auto"/>
                    <w:right w:val="none" w:sz="0" w:space="0" w:color="auto"/>
                  </w:divBdr>
                </w:div>
                <w:div w:id="621309245">
                  <w:marLeft w:val="0"/>
                  <w:marRight w:val="0"/>
                  <w:marTop w:val="0"/>
                  <w:marBottom w:val="0"/>
                  <w:divBdr>
                    <w:top w:val="none" w:sz="0" w:space="0" w:color="auto"/>
                    <w:left w:val="none" w:sz="0" w:space="0" w:color="auto"/>
                    <w:bottom w:val="none" w:sz="0" w:space="0" w:color="auto"/>
                    <w:right w:val="none" w:sz="0" w:space="0" w:color="auto"/>
                  </w:divBdr>
                </w:div>
                <w:div w:id="1605844145">
                  <w:marLeft w:val="0"/>
                  <w:marRight w:val="0"/>
                  <w:marTop w:val="0"/>
                  <w:marBottom w:val="0"/>
                  <w:divBdr>
                    <w:top w:val="none" w:sz="0" w:space="0" w:color="auto"/>
                    <w:left w:val="none" w:sz="0" w:space="0" w:color="auto"/>
                    <w:bottom w:val="none" w:sz="0" w:space="0" w:color="auto"/>
                    <w:right w:val="none" w:sz="0" w:space="0" w:color="auto"/>
                  </w:divBdr>
                </w:div>
                <w:div w:id="2136634903">
                  <w:marLeft w:val="0"/>
                  <w:marRight w:val="0"/>
                  <w:marTop w:val="0"/>
                  <w:marBottom w:val="0"/>
                  <w:divBdr>
                    <w:top w:val="none" w:sz="0" w:space="0" w:color="auto"/>
                    <w:left w:val="none" w:sz="0" w:space="0" w:color="auto"/>
                    <w:bottom w:val="none" w:sz="0" w:space="0" w:color="auto"/>
                    <w:right w:val="none" w:sz="0" w:space="0" w:color="auto"/>
                  </w:divBdr>
                </w:div>
                <w:div w:id="2079594000">
                  <w:marLeft w:val="0"/>
                  <w:marRight w:val="0"/>
                  <w:marTop w:val="0"/>
                  <w:marBottom w:val="0"/>
                  <w:divBdr>
                    <w:top w:val="none" w:sz="0" w:space="0" w:color="auto"/>
                    <w:left w:val="none" w:sz="0" w:space="0" w:color="auto"/>
                    <w:bottom w:val="none" w:sz="0" w:space="0" w:color="auto"/>
                    <w:right w:val="none" w:sz="0" w:space="0" w:color="auto"/>
                  </w:divBdr>
                </w:div>
                <w:div w:id="61880343">
                  <w:marLeft w:val="0"/>
                  <w:marRight w:val="0"/>
                  <w:marTop w:val="0"/>
                  <w:marBottom w:val="0"/>
                  <w:divBdr>
                    <w:top w:val="none" w:sz="0" w:space="0" w:color="auto"/>
                    <w:left w:val="none" w:sz="0" w:space="0" w:color="auto"/>
                    <w:bottom w:val="none" w:sz="0" w:space="0" w:color="auto"/>
                    <w:right w:val="none" w:sz="0" w:space="0" w:color="auto"/>
                  </w:divBdr>
                </w:div>
                <w:div w:id="1569025673">
                  <w:marLeft w:val="0"/>
                  <w:marRight w:val="0"/>
                  <w:marTop w:val="0"/>
                  <w:marBottom w:val="0"/>
                  <w:divBdr>
                    <w:top w:val="none" w:sz="0" w:space="0" w:color="auto"/>
                    <w:left w:val="none" w:sz="0" w:space="0" w:color="auto"/>
                    <w:bottom w:val="none" w:sz="0" w:space="0" w:color="auto"/>
                    <w:right w:val="none" w:sz="0" w:space="0" w:color="auto"/>
                  </w:divBdr>
                </w:div>
                <w:div w:id="661006638">
                  <w:marLeft w:val="0"/>
                  <w:marRight w:val="0"/>
                  <w:marTop w:val="0"/>
                  <w:marBottom w:val="0"/>
                  <w:divBdr>
                    <w:top w:val="none" w:sz="0" w:space="0" w:color="auto"/>
                    <w:left w:val="none" w:sz="0" w:space="0" w:color="auto"/>
                    <w:bottom w:val="none" w:sz="0" w:space="0" w:color="auto"/>
                    <w:right w:val="none" w:sz="0" w:space="0" w:color="auto"/>
                  </w:divBdr>
                </w:div>
                <w:div w:id="1706903294">
                  <w:marLeft w:val="0"/>
                  <w:marRight w:val="0"/>
                  <w:marTop w:val="0"/>
                  <w:marBottom w:val="0"/>
                  <w:divBdr>
                    <w:top w:val="none" w:sz="0" w:space="0" w:color="auto"/>
                    <w:left w:val="none" w:sz="0" w:space="0" w:color="auto"/>
                    <w:bottom w:val="none" w:sz="0" w:space="0" w:color="auto"/>
                    <w:right w:val="none" w:sz="0" w:space="0" w:color="auto"/>
                  </w:divBdr>
                </w:div>
                <w:div w:id="699473863">
                  <w:marLeft w:val="0"/>
                  <w:marRight w:val="0"/>
                  <w:marTop w:val="0"/>
                  <w:marBottom w:val="0"/>
                  <w:divBdr>
                    <w:top w:val="none" w:sz="0" w:space="0" w:color="auto"/>
                    <w:left w:val="none" w:sz="0" w:space="0" w:color="auto"/>
                    <w:bottom w:val="none" w:sz="0" w:space="0" w:color="auto"/>
                    <w:right w:val="none" w:sz="0" w:space="0" w:color="auto"/>
                  </w:divBdr>
                </w:div>
                <w:div w:id="440078040">
                  <w:marLeft w:val="0"/>
                  <w:marRight w:val="0"/>
                  <w:marTop w:val="0"/>
                  <w:marBottom w:val="0"/>
                  <w:divBdr>
                    <w:top w:val="none" w:sz="0" w:space="0" w:color="auto"/>
                    <w:left w:val="none" w:sz="0" w:space="0" w:color="auto"/>
                    <w:bottom w:val="none" w:sz="0" w:space="0" w:color="auto"/>
                    <w:right w:val="none" w:sz="0" w:space="0" w:color="auto"/>
                  </w:divBdr>
                </w:div>
                <w:div w:id="1887596319">
                  <w:marLeft w:val="0"/>
                  <w:marRight w:val="0"/>
                  <w:marTop w:val="0"/>
                  <w:marBottom w:val="0"/>
                  <w:divBdr>
                    <w:top w:val="none" w:sz="0" w:space="0" w:color="auto"/>
                    <w:left w:val="none" w:sz="0" w:space="0" w:color="auto"/>
                    <w:bottom w:val="none" w:sz="0" w:space="0" w:color="auto"/>
                    <w:right w:val="none" w:sz="0" w:space="0" w:color="auto"/>
                  </w:divBdr>
                </w:div>
                <w:div w:id="856233309">
                  <w:marLeft w:val="0"/>
                  <w:marRight w:val="0"/>
                  <w:marTop w:val="0"/>
                  <w:marBottom w:val="0"/>
                  <w:divBdr>
                    <w:top w:val="none" w:sz="0" w:space="0" w:color="auto"/>
                    <w:left w:val="none" w:sz="0" w:space="0" w:color="auto"/>
                    <w:bottom w:val="none" w:sz="0" w:space="0" w:color="auto"/>
                    <w:right w:val="none" w:sz="0" w:space="0" w:color="auto"/>
                  </w:divBdr>
                </w:div>
                <w:div w:id="499583706">
                  <w:marLeft w:val="0"/>
                  <w:marRight w:val="0"/>
                  <w:marTop w:val="0"/>
                  <w:marBottom w:val="0"/>
                  <w:divBdr>
                    <w:top w:val="none" w:sz="0" w:space="0" w:color="auto"/>
                    <w:left w:val="none" w:sz="0" w:space="0" w:color="auto"/>
                    <w:bottom w:val="none" w:sz="0" w:space="0" w:color="auto"/>
                    <w:right w:val="none" w:sz="0" w:space="0" w:color="auto"/>
                  </w:divBdr>
                </w:div>
                <w:div w:id="1538079604">
                  <w:marLeft w:val="0"/>
                  <w:marRight w:val="0"/>
                  <w:marTop w:val="0"/>
                  <w:marBottom w:val="0"/>
                  <w:divBdr>
                    <w:top w:val="none" w:sz="0" w:space="0" w:color="auto"/>
                    <w:left w:val="none" w:sz="0" w:space="0" w:color="auto"/>
                    <w:bottom w:val="none" w:sz="0" w:space="0" w:color="auto"/>
                    <w:right w:val="none" w:sz="0" w:space="0" w:color="auto"/>
                  </w:divBdr>
                </w:div>
                <w:div w:id="1876966437">
                  <w:marLeft w:val="0"/>
                  <w:marRight w:val="0"/>
                  <w:marTop w:val="0"/>
                  <w:marBottom w:val="0"/>
                  <w:divBdr>
                    <w:top w:val="none" w:sz="0" w:space="0" w:color="auto"/>
                    <w:left w:val="none" w:sz="0" w:space="0" w:color="auto"/>
                    <w:bottom w:val="none" w:sz="0" w:space="0" w:color="auto"/>
                    <w:right w:val="none" w:sz="0" w:space="0" w:color="auto"/>
                  </w:divBdr>
                </w:div>
                <w:div w:id="1851605296">
                  <w:marLeft w:val="0"/>
                  <w:marRight w:val="0"/>
                  <w:marTop w:val="0"/>
                  <w:marBottom w:val="0"/>
                  <w:divBdr>
                    <w:top w:val="none" w:sz="0" w:space="0" w:color="auto"/>
                    <w:left w:val="none" w:sz="0" w:space="0" w:color="auto"/>
                    <w:bottom w:val="none" w:sz="0" w:space="0" w:color="auto"/>
                    <w:right w:val="none" w:sz="0" w:space="0" w:color="auto"/>
                  </w:divBdr>
                </w:div>
                <w:div w:id="1991522628">
                  <w:marLeft w:val="0"/>
                  <w:marRight w:val="0"/>
                  <w:marTop w:val="0"/>
                  <w:marBottom w:val="0"/>
                  <w:divBdr>
                    <w:top w:val="none" w:sz="0" w:space="0" w:color="auto"/>
                    <w:left w:val="none" w:sz="0" w:space="0" w:color="auto"/>
                    <w:bottom w:val="none" w:sz="0" w:space="0" w:color="auto"/>
                    <w:right w:val="none" w:sz="0" w:space="0" w:color="auto"/>
                  </w:divBdr>
                </w:div>
                <w:div w:id="259917078">
                  <w:marLeft w:val="0"/>
                  <w:marRight w:val="0"/>
                  <w:marTop w:val="0"/>
                  <w:marBottom w:val="0"/>
                  <w:divBdr>
                    <w:top w:val="none" w:sz="0" w:space="0" w:color="auto"/>
                    <w:left w:val="none" w:sz="0" w:space="0" w:color="auto"/>
                    <w:bottom w:val="none" w:sz="0" w:space="0" w:color="auto"/>
                    <w:right w:val="none" w:sz="0" w:space="0" w:color="auto"/>
                  </w:divBdr>
                </w:div>
                <w:div w:id="924729979">
                  <w:marLeft w:val="0"/>
                  <w:marRight w:val="0"/>
                  <w:marTop w:val="0"/>
                  <w:marBottom w:val="0"/>
                  <w:divBdr>
                    <w:top w:val="none" w:sz="0" w:space="0" w:color="auto"/>
                    <w:left w:val="none" w:sz="0" w:space="0" w:color="auto"/>
                    <w:bottom w:val="none" w:sz="0" w:space="0" w:color="auto"/>
                    <w:right w:val="none" w:sz="0" w:space="0" w:color="auto"/>
                  </w:divBdr>
                </w:div>
                <w:div w:id="2129813139">
                  <w:marLeft w:val="0"/>
                  <w:marRight w:val="0"/>
                  <w:marTop w:val="0"/>
                  <w:marBottom w:val="0"/>
                  <w:divBdr>
                    <w:top w:val="none" w:sz="0" w:space="0" w:color="auto"/>
                    <w:left w:val="none" w:sz="0" w:space="0" w:color="auto"/>
                    <w:bottom w:val="none" w:sz="0" w:space="0" w:color="auto"/>
                    <w:right w:val="none" w:sz="0" w:space="0" w:color="auto"/>
                  </w:divBdr>
                </w:div>
                <w:div w:id="1274244763">
                  <w:marLeft w:val="0"/>
                  <w:marRight w:val="0"/>
                  <w:marTop w:val="0"/>
                  <w:marBottom w:val="0"/>
                  <w:divBdr>
                    <w:top w:val="none" w:sz="0" w:space="0" w:color="auto"/>
                    <w:left w:val="none" w:sz="0" w:space="0" w:color="auto"/>
                    <w:bottom w:val="none" w:sz="0" w:space="0" w:color="auto"/>
                    <w:right w:val="none" w:sz="0" w:space="0" w:color="auto"/>
                  </w:divBdr>
                </w:div>
                <w:div w:id="1550610611">
                  <w:marLeft w:val="0"/>
                  <w:marRight w:val="0"/>
                  <w:marTop w:val="0"/>
                  <w:marBottom w:val="0"/>
                  <w:divBdr>
                    <w:top w:val="none" w:sz="0" w:space="0" w:color="auto"/>
                    <w:left w:val="none" w:sz="0" w:space="0" w:color="auto"/>
                    <w:bottom w:val="none" w:sz="0" w:space="0" w:color="auto"/>
                    <w:right w:val="none" w:sz="0" w:space="0" w:color="auto"/>
                  </w:divBdr>
                </w:div>
                <w:div w:id="560944225">
                  <w:marLeft w:val="0"/>
                  <w:marRight w:val="0"/>
                  <w:marTop w:val="0"/>
                  <w:marBottom w:val="0"/>
                  <w:divBdr>
                    <w:top w:val="none" w:sz="0" w:space="0" w:color="auto"/>
                    <w:left w:val="none" w:sz="0" w:space="0" w:color="auto"/>
                    <w:bottom w:val="none" w:sz="0" w:space="0" w:color="auto"/>
                    <w:right w:val="none" w:sz="0" w:space="0" w:color="auto"/>
                  </w:divBdr>
                </w:div>
                <w:div w:id="796874323">
                  <w:marLeft w:val="0"/>
                  <w:marRight w:val="0"/>
                  <w:marTop w:val="0"/>
                  <w:marBottom w:val="0"/>
                  <w:divBdr>
                    <w:top w:val="none" w:sz="0" w:space="0" w:color="auto"/>
                    <w:left w:val="none" w:sz="0" w:space="0" w:color="auto"/>
                    <w:bottom w:val="none" w:sz="0" w:space="0" w:color="auto"/>
                    <w:right w:val="none" w:sz="0" w:space="0" w:color="auto"/>
                  </w:divBdr>
                </w:div>
                <w:div w:id="1119110100">
                  <w:marLeft w:val="0"/>
                  <w:marRight w:val="0"/>
                  <w:marTop w:val="0"/>
                  <w:marBottom w:val="0"/>
                  <w:divBdr>
                    <w:top w:val="none" w:sz="0" w:space="0" w:color="auto"/>
                    <w:left w:val="none" w:sz="0" w:space="0" w:color="auto"/>
                    <w:bottom w:val="none" w:sz="0" w:space="0" w:color="auto"/>
                    <w:right w:val="none" w:sz="0" w:space="0" w:color="auto"/>
                  </w:divBdr>
                </w:div>
                <w:div w:id="1015307427">
                  <w:marLeft w:val="0"/>
                  <w:marRight w:val="0"/>
                  <w:marTop w:val="0"/>
                  <w:marBottom w:val="0"/>
                  <w:divBdr>
                    <w:top w:val="none" w:sz="0" w:space="0" w:color="auto"/>
                    <w:left w:val="none" w:sz="0" w:space="0" w:color="auto"/>
                    <w:bottom w:val="none" w:sz="0" w:space="0" w:color="auto"/>
                    <w:right w:val="none" w:sz="0" w:space="0" w:color="auto"/>
                  </w:divBdr>
                </w:div>
                <w:div w:id="74283538">
                  <w:marLeft w:val="0"/>
                  <w:marRight w:val="0"/>
                  <w:marTop w:val="0"/>
                  <w:marBottom w:val="0"/>
                  <w:divBdr>
                    <w:top w:val="none" w:sz="0" w:space="0" w:color="auto"/>
                    <w:left w:val="none" w:sz="0" w:space="0" w:color="auto"/>
                    <w:bottom w:val="none" w:sz="0" w:space="0" w:color="auto"/>
                    <w:right w:val="none" w:sz="0" w:space="0" w:color="auto"/>
                  </w:divBdr>
                </w:div>
                <w:div w:id="904143794">
                  <w:marLeft w:val="0"/>
                  <w:marRight w:val="0"/>
                  <w:marTop w:val="0"/>
                  <w:marBottom w:val="0"/>
                  <w:divBdr>
                    <w:top w:val="none" w:sz="0" w:space="0" w:color="auto"/>
                    <w:left w:val="none" w:sz="0" w:space="0" w:color="auto"/>
                    <w:bottom w:val="none" w:sz="0" w:space="0" w:color="auto"/>
                    <w:right w:val="none" w:sz="0" w:space="0" w:color="auto"/>
                  </w:divBdr>
                </w:div>
                <w:div w:id="1955167398">
                  <w:marLeft w:val="0"/>
                  <w:marRight w:val="0"/>
                  <w:marTop w:val="0"/>
                  <w:marBottom w:val="0"/>
                  <w:divBdr>
                    <w:top w:val="none" w:sz="0" w:space="0" w:color="auto"/>
                    <w:left w:val="none" w:sz="0" w:space="0" w:color="auto"/>
                    <w:bottom w:val="none" w:sz="0" w:space="0" w:color="auto"/>
                    <w:right w:val="none" w:sz="0" w:space="0" w:color="auto"/>
                  </w:divBdr>
                </w:div>
                <w:div w:id="612400546">
                  <w:marLeft w:val="0"/>
                  <w:marRight w:val="0"/>
                  <w:marTop w:val="0"/>
                  <w:marBottom w:val="0"/>
                  <w:divBdr>
                    <w:top w:val="none" w:sz="0" w:space="0" w:color="auto"/>
                    <w:left w:val="none" w:sz="0" w:space="0" w:color="auto"/>
                    <w:bottom w:val="none" w:sz="0" w:space="0" w:color="auto"/>
                    <w:right w:val="none" w:sz="0" w:space="0" w:color="auto"/>
                  </w:divBdr>
                </w:div>
                <w:div w:id="1751271877">
                  <w:marLeft w:val="0"/>
                  <w:marRight w:val="0"/>
                  <w:marTop w:val="0"/>
                  <w:marBottom w:val="0"/>
                  <w:divBdr>
                    <w:top w:val="none" w:sz="0" w:space="0" w:color="auto"/>
                    <w:left w:val="none" w:sz="0" w:space="0" w:color="auto"/>
                    <w:bottom w:val="none" w:sz="0" w:space="0" w:color="auto"/>
                    <w:right w:val="none" w:sz="0" w:space="0" w:color="auto"/>
                  </w:divBdr>
                </w:div>
                <w:div w:id="902327143">
                  <w:marLeft w:val="0"/>
                  <w:marRight w:val="0"/>
                  <w:marTop w:val="0"/>
                  <w:marBottom w:val="0"/>
                  <w:divBdr>
                    <w:top w:val="none" w:sz="0" w:space="0" w:color="auto"/>
                    <w:left w:val="none" w:sz="0" w:space="0" w:color="auto"/>
                    <w:bottom w:val="none" w:sz="0" w:space="0" w:color="auto"/>
                    <w:right w:val="none" w:sz="0" w:space="0" w:color="auto"/>
                  </w:divBdr>
                </w:div>
                <w:div w:id="2122147005">
                  <w:marLeft w:val="0"/>
                  <w:marRight w:val="0"/>
                  <w:marTop w:val="0"/>
                  <w:marBottom w:val="0"/>
                  <w:divBdr>
                    <w:top w:val="none" w:sz="0" w:space="0" w:color="auto"/>
                    <w:left w:val="none" w:sz="0" w:space="0" w:color="auto"/>
                    <w:bottom w:val="none" w:sz="0" w:space="0" w:color="auto"/>
                    <w:right w:val="none" w:sz="0" w:space="0" w:color="auto"/>
                  </w:divBdr>
                </w:div>
                <w:div w:id="1524054661">
                  <w:marLeft w:val="0"/>
                  <w:marRight w:val="0"/>
                  <w:marTop w:val="0"/>
                  <w:marBottom w:val="0"/>
                  <w:divBdr>
                    <w:top w:val="none" w:sz="0" w:space="0" w:color="auto"/>
                    <w:left w:val="none" w:sz="0" w:space="0" w:color="auto"/>
                    <w:bottom w:val="none" w:sz="0" w:space="0" w:color="auto"/>
                    <w:right w:val="none" w:sz="0" w:space="0" w:color="auto"/>
                  </w:divBdr>
                </w:div>
                <w:div w:id="706300979">
                  <w:marLeft w:val="0"/>
                  <w:marRight w:val="0"/>
                  <w:marTop w:val="0"/>
                  <w:marBottom w:val="0"/>
                  <w:divBdr>
                    <w:top w:val="none" w:sz="0" w:space="0" w:color="auto"/>
                    <w:left w:val="none" w:sz="0" w:space="0" w:color="auto"/>
                    <w:bottom w:val="none" w:sz="0" w:space="0" w:color="auto"/>
                    <w:right w:val="none" w:sz="0" w:space="0" w:color="auto"/>
                  </w:divBdr>
                </w:div>
                <w:div w:id="1518348339">
                  <w:marLeft w:val="0"/>
                  <w:marRight w:val="0"/>
                  <w:marTop w:val="0"/>
                  <w:marBottom w:val="0"/>
                  <w:divBdr>
                    <w:top w:val="none" w:sz="0" w:space="0" w:color="auto"/>
                    <w:left w:val="none" w:sz="0" w:space="0" w:color="auto"/>
                    <w:bottom w:val="none" w:sz="0" w:space="0" w:color="auto"/>
                    <w:right w:val="none" w:sz="0" w:space="0" w:color="auto"/>
                  </w:divBdr>
                </w:div>
                <w:div w:id="1187212782">
                  <w:marLeft w:val="0"/>
                  <w:marRight w:val="0"/>
                  <w:marTop w:val="0"/>
                  <w:marBottom w:val="0"/>
                  <w:divBdr>
                    <w:top w:val="none" w:sz="0" w:space="0" w:color="auto"/>
                    <w:left w:val="none" w:sz="0" w:space="0" w:color="auto"/>
                    <w:bottom w:val="none" w:sz="0" w:space="0" w:color="auto"/>
                    <w:right w:val="none" w:sz="0" w:space="0" w:color="auto"/>
                  </w:divBdr>
                </w:div>
                <w:div w:id="1659336249">
                  <w:marLeft w:val="0"/>
                  <w:marRight w:val="0"/>
                  <w:marTop w:val="0"/>
                  <w:marBottom w:val="0"/>
                  <w:divBdr>
                    <w:top w:val="none" w:sz="0" w:space="0" w:color="auto"/>
                    <w:left w:val="none" w:sz="0" w:space="0" w:color="auto"/>
                    <w:bottom w:val="none" w:sz="0" w:space="0" w:color="auto"/>
                    <w:right w:val="none" w:sz="0" w:space="0" w:color="auto"/>
                  </w:divBdr>
                </w:div>
                <w:div w:id="390155201">
                  <w:marLeft w:val="0"/>
                  <w:marRight w:val="0"/>
                  <w:marTop w:val="0"/>
                  <w:marBottom w:val="0"/>
                  <w:divBdr>
                    <w:top w:val="none" w:sz="0" w:space="0" w:color="auto"/>
                    <w:left w:val="none" w:sz="0" w:space="0" w:color="auto"/>
                    <w:bottom w:val="none" w:sz="0" w:space="0" w:color="auto"/>
                    <w:right w:val="none" w:sz="0" w:space="0" w:color="auto"/>
                  </w:divBdr>
                </w:div>
                <w:div w:id="991762475">
                  <w:marLeft w:val="0"/>
                  <w:marRight w:val="0"/>
                  <w:marTop w:val="0"/>
                  <w:marBottom w:val="0"/>
                  <w:divBdr>
                    <w:top w:val="none" w:sz="0" w:space="0" w:color="auto"/>
                    <w:left w:val="none" w:sz="0" w:space="0" w:color="auto"/>
                    <w:bottom w:val="none" w:sz="0" w:space="0" w:color="auto"/>
                    <w:right w:val="none" w:sz="0" w:space="0" w:color="auto"/>
                  </w:divBdr>
                </w:div>
                <w:div w:id="1260140094">
                  <w:marLeft w:val="0"/>
                  <w:marRight w:val="0"/>
                  <w:marTop w:val="0"/>
                  <w:marBottom w:val="0"/>
                  <w:divBdr>
                    <w:top w:val="none" w:sz="0" w:space="0" w:color="auto"/>
                    <w:left w:val="none" w:sz="0" w:space="0" w:color="auto"/>
                    <w:bottom w:val="none" w:sz="0" w:space="0" w:color="auto"/>
                    <w:right w:val="none" w:sz="0" w:space="0" w:color="auto"/>
                  </w:divBdr>
                </w:div>
                <w:div w:id="161049782">
                  <w:marLeft w:val="0"/>
                  <w:marRight w:val="0"/>
                  <w:marTop w:val="0"/>
                  <w:marBottom w:val="0"/>
                  <w:divBdr>
                    <w:top w:val="none" w:sz="0" w:space="0" w:color="auto"/>
                    <w:left w:val="none" w:sz="0" w:space="0" w:color="auto"/>
                    <w:bottom w:val="none" w:sz="0" w:space="0" w:color="auto"/>
                    <w:right w:val="none" w:sz="0" w:space="0" w:color="auto"/>
                  </w:divBdr>
                </w:div>
                <w:div w:id="717704042">
                  <w:marLeft w:val="0"/>
                  <w:marRight w:val="0"/>
                  <w:marTop w:val="0"/>
                  <w:marBottom w:val="0"/>
                  <w:divBdr>
                    <w:top w:val="none" w:sz="0" w:space="0" w:color="auto"/>
                    <w:left w:val="none" w:sz="0" w:space="0" w:color="auto"/>
                    <w:bottom w:val="none" w:sz="0" w:space="0" w:color="auto"/>
                    <w:right w:val="none" w:sz="0" w:space="0" w:color="auto"/>
                  </w:divBdr>
                </w:div>
                <w:div w:id="1245846103">
                  <w:marLeft w:val="0"/>
                  <w:marRight w:val="0"/>
                  <w:marTop w:val="0"/>
                  <w:marBottom w:val="0"/>
                  <w:divBdr>
                    <w:top w:val="none" w:sz="0" w:space="0" w:color="auto"/>
                    <w:left w:val="none" w:sz="0" w:space="0" w:color="auto"/>
                    <w:bottom w:val="none" w:sz="0" w:space="0" w:color="auto"/>
                    <w:right w:val="none" w:sz="0" w:space="0" w:color="auto"/>
                  </w:divBdr>
                </w:div>
                <w:div w:id="440420030">
                  <w:marLeft w:val="0"/>
                  <w:marRight w:val="0"/>
                  <w:marTop w:val="0"/>
                  <w:marBottom w:val="0"/>
                  <w:divBdr>
                    <w:top w:val="none" w:sz="0" w:space="0" w:color="auto"/>
                    <w:left w:val="none" w:sz="0" w:space="0" w:color="auto"/>
                    <w:bottom w:val="none" w:sz="0" w:space="0" w:color="auto"/>
                    <w:right w:val="none" w:sz="0" w:space="0" w:color="auto"/>
                  </w:divBdr>
                </w:div>
                <w:div w:id="49349825">
                  <w:marLeft w:val="0"/>
                  <w:marRight w:val="0"/>
                  <w:marTop w:val="0"/>
                  <w:marBottom w:val="0"/>
                  <w:divBdr>
                    <w:top w:val="none" w:sz="0" w:space="0" w:color="auto"/>
                    <w:left w:val="none" w:sz="0" w:space="0" w:color="auto"/>
                    <w:bottom w:val="none" w:sz="0" w:space="0" w:color="auto"/>
                    <w:right w:val="none" w:sz="0" w:space="0" w:color="auto"/>
                  </w:divBdr>
                </w:div>
                <w:div w:id="1583830314">
                  <w:marLeft w:val="0"/>
                  <w:marRight w:val="0"/>
                  <w:marTop w:val="0"/>
                  <w:marBottom w:val="0"/>
                  <w:divBdr>
                    <w:top w:val="none" w:sz="0" w:space="0" w:color="auto"/>
                    <w:left w:val="none" w:sz="0" w:space="0" w:color="auto"/>
                    <w:bottom w:val="none" w:sz="0" w:space="0" w:color="auto"/>
                    <w:right w:val="none" w:sz="0" w:space="0" w:color="auto"/>
                  </w:divBdr>
                </w:div>
                <w:div w:id="1151412489">
                  <w:marLeft w:val="0"/>
                  <w:marRight w:val="0"/>
                  <w:marTop w:val="0"/>
                  <w:marBottom w:val="0"/>
                  <w:divBdr>
                    <w:top w:val="none" w:sz="0" w:space="0" w:color="auto"/>
                    <w:left w:val="none" w:sz="0" w:space="0" w:color="auto"/>
                    <w:bottom w:val="none" w:sz="0" w:space="0" w:color="auto"/>
                    <w:right w:val="none" w:sz="0" w:space="0" w:color="auto"/>
                  </w:divBdr>
                </w:div>
                <w:div w:id="1375469831">
                  <w:marLeft w:val="0"/>
                  <w:marRight w:val="0"/>
                  <w:marTop w:val="0"/>
                  <w:marBottom w:val="0"/>
                  <w:divBdr>
                    <w:top w:val="none" w:sz="0" w:space="0" w:color="auto"/>
                    <w:left w:val="none" w:sz="0" w:space="0" w:color="auto"/>
                    <w:bottom w:val="none" w:sz="0" w:space="0" w:color="auto"/>
                    <w:right w:val="none" w:sz="0" w:space="0" w:color="auto"/>
                  </w:divBdr>
                </w:div>
                <w:div w:id="1663505303">
                  <w:marLeft w:val="0"/>
                  <w:marRight w:val="0"/>
                  <w:marTop w:val="0"/>
                  <w:marBottom w:val="0"/>
                  <w:divBdr>
                    <w:top w:val="none" w:sz="0" w:space="0" w:color="auto"/>
                    <w:left w:val="none" w:sz="0" w:space="0" w:color="auto"/>
                    <w:bottom w:val="none" w:sz="0" w:space="0" w:color="auto"/>
                    <w:right w:val="none" w:sz="0" w:space="0" w:color="auto"/>
                  </w:divBdr>
                </w:div>
                <w:div w:id="101345266">
                  <w:marLeft w:val="0"/>
                  <w:marRight w:val="0"/>
                  <w:marTop w:val="0"/>
                  <w:marBottom w:val="0"/>
                  <w:divBdr>
                    <w:top w:val="none" w:sz="0" w:space="0" w:color="auto"/>
                    <w:left w:val="none" w:sz="0" w:space="0" w:color="auto"/>
                    <w:bottom w:val="none" w:sz="0" w:space="0" w:color="auto"/>
                    <w:right w:val="none" w:sz="0" w:space="0" w:color="auto"/>
                  </w:divBdr>
                </w:div>
                <w:div w:id="1361084363">
                  <w:marLeft w:val="0"/>
                  <w:marRight w:val="0"/>
                  <w:marTop w:val="0"/>
                  <w:marBottom w:val="0"/>
                  <w:divBdr>
                    <w:top w:val="none" w:sz="0" w:space="0" w:color="auto"/>
                    <w:left w:val="none" w:sz="0" w:space="0" w:color="auto"/>
                    <w:bottom w:val="none" w:sz="0" w:space="0" w:color="auto"/>
                    <w:right w:val="none" w:sz="0" w:space="0" w:color="auto"/>
                  </w:divBdr>
                </w:div>
                <w:div w:id="1025253511">
                  <w:marLeft w:val="0"/>
                  <w:marRight w:val="0"/>
                  <w:marTop w:val="0"/>
                  <w:marBottom w:val="0"/>
                  <w:divBdr>
                    <w:top w:val="none" w:sz="0" w:space="0" w:color="auto"/>
                    <w:left w:val="none" w:sz="0" w:space="0" w:color="auto"/>
                    <w:bottom w:val="none" w:sz="0" w:space="0" w:color="auto"/>
                    <w:right w:val="none" w:sz="0" w:space="0" w:color="auto"/>
                  </w:divBdr>
                </w:div>
                <w:div w:id="1829201568">
                  <w:marLeft w:val="0"/>
                  <w:marRight w:val="0"/>
                  <w:marTop w:val="0"/>
                  <w:marBottom w:val="0"/>
                  <w:divBdr>
                    <w:top w:val="none" w:sz="0" w:space="0" w:color="auto"/>
                    <w:left w:val="none" w:sz="0" w:space="0" w:color="auto"/>
                    <w:bottom w:val="none" w:sz="0" w:space="0" w:color="auto"/>
                    <w:right w:val="none" w:sz="0" w:space="0" w:color="auto"/>
                  </w:divBdr>
                </w:div>
                <w:div w:id="630013733">
                  <w:marLeft w:val="0"/>
                  <w:marRight w:val="0"/>
                  <w:marTop w:val="0"/>
                  <w:marBottom w:val="0"/>
                  <w:divBdr>
                    <w:top w:val="none" w:sz="0" w:space="0" w:color="auto"/>
                    <w:left w:val="none" w:sz="0" w:space="0" w:color="auto"/>
                    <w:bottom w:val="none" w:sz="0" w:space="0" w:color="auto"/>
                    <w:right w:val="none" w:sz="0" w:space="0" w:color="auto"/>
                  </w:divBdr>
                </w:div>
                <w:div w:id="258174796">
                  <w:marLeft w:val="0"/>
                  <w:marRight w:val="0"/>
                  <w:marTop w:val="0"/>
                  <w:marBottom w:val="0"/>
                  <w:divBdr>
                    <w:top w:val="none" w:sz="0" w:space="0" w:color="auto"/>
                    <w:left w:val="none" w:sz="0" w:space="0" w:color="auto"/>
                    <w:bottom w:val="none" w:sz="0" w:space="0" w:color="auto"/>
                    <w:right w:val="none" w:sz="0" w:space="0" w:color="auto"/>
                  </w:divBdr>
                </w:div>
                <w:div w:id="1420442730">
                  <w:marLeft w:val="0"/>
                  <w:marRight w:val="0"/>
                  <w:marTop w:val="0"/>
                  <w:marBottom w:val="0"/>
                  <w:divBdr>
                    <w:top w:val="none" w:sz="0" w:space="0" w:color="auto"/>
                    <w:left w:val="none" w:sz="0" w:space="0" w:color="auto"/>
                    <w:bottom w:val="none" w:sz="0" w:space="0" w:color="auto"/>
                    <w:right w:val="none" w:sz="0" w:space="0" w:color="auto"/>
                  </w:divBdr>
                </w:div>
                <w:div w:id="1215312075">
                  <w:marLeft w:val="0"/>
                  <w:marRight w:val="0"/>
                  <w:marTop w:val="0"/>
                  <w:marBottom w:val="0"/>
                  <w:divBdr>
                    <w:top w:val="none" w:sz="0" w:space="0" w:color="auto"/>
                    <w:left w:val="none" w:sz="0" w:space="0" w:color="auto"/>
                    <w:bottom w:val="none" w:sz="0" w:space="0" w:color="auto"/>
                    <w:right w:val="none" w:sz="0" w:space="0" w:color="auto"/>
                  </w:divBdr>
                </w:div>
                <w:div w:id="1788036575">
                  <w:marLeft w:val="0"/>
                  <w:marRight w:val="0"/>
                  <w:marTop w:val="0"/>
                  <w:marBottom w:val="0"/>
                  <w:divBdr>
                    <w:top w:val="none" w:sz="0" w:space="0" w:color="auto"/>
                    <w:left w:val="none" w:sz="0" w:space="0" w:color="auto"/>
                    <w:bottom w:val="none" w:sz="0" w:space="0" w:color="auto"/>
                    <w:right w:val="none" w:sz="0" w:space="0" w:color="auto"/>
                  </w:divBdr>
                </w:div>
                <w:div w:id="305664184">
                  <w:marLeft w:val="0"/>
                  <w:marRight w:val="0"/>
                  <w:marTop w:val="0"/>
                  <w:marBottom w:val="0"/>
                  <w:divBdr>
                    <w:top w:val="none" w:sz="0" w:space="0" w:color="auto"/>
                    <w:left w:val="none" w:sz="0" w:space="0" w:color="auto"/>
                    <w:bottom w:val="none" w:sz="0" w:space="0" w:color="auto"/>
                    <w:right w:val="none" w:sz="0" w:space="0" w:color="auto"/>
                  </w:divBdr>
                </w:div>
                <w:div w:id="1721172066">
                  <w:marLeft w:val="0"/>
                  <w:marRight w:val="0"/>
                  <w:marTop w:val="0"/>
                  <w:marBottom w:val="0"/>
                  <w:divBdr>
                    <w:top w:val="none" w:sz="0" w:space="0" w:color="auto"/>
                    <w:left w:val="none" w:sz="0" w:space="0" w:color="auto"/>
                    <w:bottom w:val="none" w:sz="0" w:space="0" w:color="auto"/>
                    <w:right w:val="none" w:sz="0" w:space="0" w:color="auto"/>
                  </w:divBdr>
                </w:div>
                <w:div w:id="657155789">
                  <w:marLeft w:val="0"/>
                  <w:marRight w:val="0"/>
                  <w:marTop w:val="0"/>
                  <w:marBottom w:val="0"/>
                  <w:divBdr>
                    <w:top w:val="none" w:sz="0" w:space="0" w:color="auto"/>
                    <w:left w:val="none" w:sz="0" w:space="0" w:color="auto"/>
                    <w:bottom w:val="none" w:sz="0" w:space="0" w:color="auto"/>
                    <w:right w:val="none" w:sz="0" w:space="0" w:color="auto"/>
                  </w:divBdr>
                </w:div>
                <w:div w:id="1513183546">
                  <w:marLeft w:val="0"/>
                  <w:marRight w:val="0"/>
                  <w:marTop w:val="0"/>
                  <w:marBottom w:val="0"/>
                  <w:divBdr>
                    <w:top w:val="none" w:sz="0" w:space="0" w:color="auto"/>
                    <w:left w:val="none" w:sz="0" w:space="0" w:color="auto"/>
                    <w:bottom w:val="none" w:sz="0" w:space="0" w:color="auto"/>
                    <w:right w:val="none" w:sz="0" w:space="0" w:color="auto"/>
                  </w:divBdr>
                </w:div>
                <w:div w:id="603728943">
                  <w:marLeft w:val="0"/>
                  <w:marRight w:val="0"/>
                  <w:marTop w:val="0"/>
                  <w:marBottom w:val="0"/>
                  <w:divBdr>
                    <w:top w:val="none" w:sz="0" w:space="0" w:color="auto"/>
                    <w:left w:val="none" w:sz="0" w:space="0" w:color="auto"/>
                    <w:bottom w:val="none" w:sz="0" w:space="0" w:color="auto"/>
                    <w:right w:val="none" w:sz="0" w:space="0" w:color="auto"/>
                  </w:divBdr>
                </w:div>
                <w:div w:id="776566212">
                  <w:marLeft w:val="0"/>
                  <w:marRight w:val="0"/>
                  <w:marTop w:val="0"/>
                  <w:marBottom w:val="0"/>
                  <w:divBdr>
                    <w:top w:val="none" w:sz="0" w:space="0" w:color="auto"/>
                    <w:left w:val="none" w:sz="0" w:space="0" w:color="auto"/>
                    <w:bottom w:val="none" w:sz="0" w:space="0" w:color="auto"/>
                    <w:right w:val="none" w:sz="0" w:space="0" w:color="auto"/>
                  </w:divBdr>
                </w:div>
                <w:div w:id="477697006">
                  <w:marLeft w:val="0"/>
                  <w:marRight w:val="0"/>
                  <w:marTop w:val="0"/>
                  <w:marBottom w:val="0"/>
                  <w:divBdr>
                    <w:top w:val="none" w:sz="0" w:space="0" w:color="auto"/>
                    <w:left w:val="none" w:sz="0" w:space="0" w:color="auto"/>
                    <w:bottom w:val="none" w:sz="0" w:space="0" w:color="auto"/>
                    <w:right w:val="none" w:sz="0" w:space="0" w:color="auto"/>
                  </w:divBdr>
                </w:div>
                <w:div w:id="227226340">
                  <w:marLeft w:val="0"/>
                  <w:marRight w:val="0"/>
                  <w:marTop w:val="0"/>
                  <w:marBottom w:val="0"/>
                  <w:divBdr>
                    <w:top w:val="none" w:sz="0" w:space="0" w:color="auto"/>
                    <w:left w:val="none" w:sz="0" w:space="0" w:color="auto"/>
                    <w:bottom w:val="none" w:sz="0" w:space="0" w:color="auto"/>
                    <w:right w:val="none" w:sz="0" w:space="0" w:color="auto"/>
                  </w:divBdr>
                </w:div>
                <w:div w:id="1853375955">
                  <w:marLeft w:val="0"/>
                  <w:marRight w:val="0"/>
                  <w:marTop w:val="0"/>
                  <w:marBottom w:val="0"/>
                  <w:divBdr>
                    <w:top w:val="none" w:sz="0" w:space="0" w:color="auto"/>
                    <w:left w:val="none" w:sz="0" w:space="0" w:color="auto"/>
                    <w:bottom w:val="none" w:sz="0" w:space="0" w:color="auto"/>
                    <w:right w:val="none" w:sz="0" w:space="0" w:color="auto"/>
                  </w:divBdr>
                </w:div>
                <w:div w:id="1253011444">
                  <w:marLeft w:val="0"/>
                  <w:marRight w:val="0"/>
                  <w:marTop w:val="0"/>
                  <w:marBottom w:val="0"/>
                  <w:divBdr>
                    <w:top w:val="none" w:sz="0" w:space="0" w:color="auto"/>
                    <w:left w:val="none" w:sz="0" w:space="0" w:color="auto"/>
                    <w:bottom w:val="none" w:sz="0" w:space="0" w:color="auto"/>
                    <w:right w:val="none" w:sz="0" w:space="0" w:color="auto"/>
                  </w:divBdr>
                </w:div>
                <w:div w:id="83308413">
                  <w:marLeft w:val="0"/>
                  <w:marRight w:val="0"/>
                  <w:marTop w:val="0"/>
                  <w:marBottom w:val="0"/>
                  <w:divBdr>
                    <w:top w:val="none" w:sz="0" w:space="0" w:color="auto"/>
                    <w:left w:val="none" w:sz="0" w:space="0" w:color="auto"/>
                    <w:bottom w:val="none" w:sz="0" w:space="0" w:color="auto"/>
                    <w:right w:val="none" w:sz="0" w:space="0" w:color="auto"/>
                  </w:divBdr>
                </w:div>
                <w:div w:id="1526753857">
                  <w:marLeft w:val="0"/>
                  <w:marRight w:val="0"/>
                  <w:marTop w:val="0"/>
                  <w:marBottom w:val="0"/>
                  <w:divBdr>
                    <w:top w:val="none" w:sz="0" w:space="0" w:color="auto"/>
                    <w:left w:val="none" w:sz="0" w:space="0" w:color="auto"/>
                    <w:bottom w:val="none" w:sz="0" w:space="0" w:color="auto"/>
                    <w:right w:val="none" w:sz="0" w:space="0" w:color="auto"/>
                  </w:divBdr>
                </w:div>
                <w:div w:id="1993365973">
                  <w:marLeft w:val="0"/>
                  <w:marRight w:val="0"/>
                  <w:marTop w:val="0"/>
                  <w:marBottom w:val="0"/>
                  <w:divBdr>
                    <w:top w:val="none" w:sz="0" w:space="0" w:color="auto"/>
                    <w:left w:val="none" w:sz="0" w:space="0" w:color="auto"/>
                    <w:bottom w:val="none" w:sz="0" w:space="0" w:color="auto"/>
                    <w:right w:val="none" w:sz="0" w:space="0" w:color="auto"/>
                  </w:divBdr>
                </w:div>
                <w:div w:id="1418866320">
                  <w:marLeft w:val="0"/>
                  <w:marRight w:val="0"/>
                  <w:marTop w:val="0"/>
                  <w:marBottom w:val="0"/>
                  <w:divBdr>
                    <w:top w:val="none" w:sz="0" w:space="0" w:color="auto"/>
                    <w:left w:val="none" w:sz="0" w:space="0" w:color="auto"/>
                    <w:bottom w:val="none" w:sz="0" w:space="0" w:color="auto"/>
                    <w:right w:val="none" w:sz="0" w:space="0" w:color="auto"/>
                  </w:divBdr>
                </w:div>
                <w:div w:id="1777602213">
                  <w:marLeft w:val="0"/>
                  <w:marRight w:val="0"/>
                  <w:marTop w:val="0"/>
                  <w:marBottom w:val="0"/>
                  <w:divBdr>
                    <w:top w:val="none" w:sz="0" w:space="0" w:color="auto"/>
                    <w:left w:val="none" w:sz="0" w:space="0" w:color="auto"/>
                    <w:bottom w:val="none" w:sz="0" w:space="0" w:color="auto"/>
                    <w:right w:val="none" w:sz="0" w:space="0" w:color="auto"/>
                  </w:divBdr>
                </w:div>
                <w:div w:id="1332366115">
                  <w:marLeft w:val="0"/>
                  <w:marRight w:val="0"/>
                  <w:marTop w:val="0"/>
                  <w:marBottom w:val="0"/>
                  <w:divBdr>
                    <w:top w:val="none" w:sz="0" w:space="0" w:color="auto"/>
                    <w:left w:val="none" w:sz="0" w:space="0" w:color="auto"/>
                    <w:bottom w:val="none" w:sz="0" w:space="0" w:color="auto"/>
                    <w:right w:val="none" w:sz="0" w:space="0" w:color="auto"/>
                  </w:divBdr>
                </w:div>
                <w:div w:id="540360385">
                  <w:marLeft w:val="0"/>
                  <w:marRight w:val="0"/>
                  <w:marTop w:val="0"/>
                  <w:marBottom w:val="0"/>
                  <w:divBdr>
                    <w:top w:val="none" w:sz="0" w:space="0" w:color="auto"/>
                    <w:left w:val="none" w:sz="0" w:space="0" w:color="auto"/>
                    <w:bottom w:val="none" w:sz="0" w:space="0" w:color="auto"/>
                    <w:right w:val="none" w:sz="0" w:space="0" w:color="auto"/>
                  </w:divBdr>
                </w:div>
                <w:div w:id="67506916">
                  <w:marLeft w:val="0"/>
                  <w:marRight w:val="0"/>
                  <w:marTop w:val="0"/>
                  <w:marBottom w:val="0"/>
                  <w:divBdr>
                    <w:top w:val="none" w:sz="0" w:space="0" w:color="auto"/>
                    <w:left w:val="none" w:sz="0" w:space="0" w:color="auto"/>
                    <w:bottom w:val="none" w:sz="0" w:space="0" w:color="auto"/>
                    <w:right w:val="none" w:sz="0" w:space="0" w:color="auto"/>
                  </w:divBdr>
                </w:div>
                <w:div w:id="1248417285">
                  <w:marLeft w:val="0"/>
                  <w:marRight w:val="0"/>
                  <w:marTop w:val="0"/>
                  <w:marBottom w:val="0"/>
                  <w:divBdr>
                    <w:top w:val="none" w:sz="0" w:space="0" w:color="auto"/>
                    <w:left w:val="none" w:sz="0" w:space="0" w:color="auto"/>
                    <w:bottom w:val="none" w:sz="0" w:space="0" w:color="auto"/>
                    <w:right w:val="none" w:sz="0" w:space="0" w:color="auto"/>
                  </w:divBdr>
                </w:div>
                <w:div w:id="551969491">
                  <w:marLeft w:val="0"/>
                  <w:marRight w:val="0"/>
                  <w:marTop w:val="0"/>
                  <w:marBottom w:val="0"/>
                  <w:divBdr>
                    <w:top w:val="none" w:sz="0" w:space="0" w:color="auto"/>
                    <w:left w:val="none" w:sz="0" w:space="0" w:color="auto"/>
                    <w:bottom w:val="none" w:sz="0" w:space="0" w:color="auto"/>
                    <w:right w:val="none" w:sz="0" w:space="0" w:color="auto"/>
                  </w:divBdr>
                </w:div>
                <w:div w:id="1434587882">
                  <w:marLeft w:val="0"/>
                  <w:marRight w:val="0"/>
                  <w:marTop w:val="0"/>
                  <w:marBottom w:val="0"/>
                  <w:divBdr>
                    <w:top w:val="none" w:sz="0" w:space="0" w:color="auto"/>
                    <w:left w:val="none" w:sz="0" w:space="0" w:color="auto"/>
                    <w:bottom w:val="none" w:sz="0" w:space="0" w:color="auto"/>
                    <w:right w:val="none" w:sz="0" w:space="0" w:color="auto"/>
                  </w:divBdr>
                </w:div>
                <w:div w:id="880942194">
                  <w:marLeft w:val="0"/>
                  <w:marRight w:val="0"/>
                  <w:marTop w:val="0"/>
                  <w:marBottom w:val="0"/>
                  <w:divBdr>
                    <w:top w:val="none" w:sz="0" w:space="0" w:color="auto"/>
                    <w:left w:val="none" w:sz="0" w:space="0" w:color="auto"/>
                    <w:bottom w:val="none" w:sz="0" w:space="0" w:color="auto"/>
                    <w:right w:val="none" w:sz="0" w:space="0" w:color="auto"/>
                  </w:divBdr>
                </w:div>
                <w:div w:id="1580678523">
                  <w:marLeft w:val="0"/>
                  <w:marRight w:val="0"/>
                  <w:marTop w:val="0"/>
                  <w:marBottom w:val="0"/>
                  <w:divBdr>
                    <w:top w:val="none" w:sz="0" w:space="0" w:color="auto"/>
                    <w:left w:val="none" w:sz="0" w:space="0" w:color="auto"/>
                    <w:bottom w:val="none" w:sz="0" w:space="0" w:color="auto"/>
                    <w:right w:val="none" w:sz="0" w:space="0" w:color="auto"/>
                  </w:divBdr>
                </w:div>
                <w:div w:id="888034739">
                  <w:marLeft w:val="0"/>
                  <w:marRight w:val="0"/>
                  <w:marTop w:val="0"/>
                  <w:marBottom w:val="0"/>
                  <w:divBdr>
                    <w:top w:val="none" w:sz="0" w:space="0" w:color="auto"/>
                    <w:left w:val="none" w:sz="0" w:space="0" w:color="auto"/>
                    <w:bottom w:val="none" w:sz="0" w:space="0" w:color="auto"/>
                    <w:right w:val="none" w:sz="0" w:space="0" w:color="auto"/>
                  </w:divBdr>
                </w:div>
                <w:div w:id="1240097135">
                  <w:marLeft w:val="0"/>
                  <w:marRight w:val="0"/>
                  <w:marTop w:val="0"/>
                  <w:marBottom w:val="0"/>
                  <w:divBdr>
                    <w:top w:val="none" w:sz="0" w:space="0" w:color="auto"/>
                    <w:left w:val="none" w:sz="0" w:space="0" w:color="auto"/>
                    <w:bottom w:val="none" w:sz="0" w:space="0" w:color="auto"/>
                    <w:right w:val="none" w:sz="0" w:space="0" w:color="auto"/>
                  </w:divBdr>
                </w:div>
                <w:div w:id="35812262">
                  <w:marLeft w:val="0"/>
                  <w:marRight w:val="0"/>
                  <w:marTop w:val="0"/>
                  <w:marBottom w:val="0"/>
                  <w:divBdr>
                    <w:top w:val="none" w:sz="0" w:space="0" w:color="auto"/>
                    <w:left w:val="none" w:sz="0" w:space="0" w:color="auto"/>
                    <w:bottom w:val="none" w:sz="0" w:space="0" w:color="auto"/>
                    <w:right w:val="none" w:sz="0" w:space="0" w:color="auto"/>
                  </w:divBdr>
                </w:div>
                <w:div w:id="1277441601">
                  <w:marLeft w:val="0"/>
                  <w:marRight w:val="0"/>
                  <w:marTop w:val="0"/>
                  <w:marBottom w:val="0"/>
                  <w:divBdr>
                    <w:top w:val="none" w:sz="0" w:space="0" w:color="auto"/>
                    <w:left w:val="none" w:sz="0" w:space="0" w:color="auto"/>
                    <w:bottom w:val="none" w:sz="0" w:space="0" w:color="auto"/>
                    <w:right w:val="none" w:sz="0" w:space="0" w:color="auto"/>
                  </w:divBdr>
                </w:div>
                <w:div w:id="106656714">
                  <w:marLeft w:val="0"/>
                  <w:marRight w:val="0"/>
                  <w:marTop w:val="0"/>
                  <w:marBottom w:val="0"/>
                  <w:divBdr>
                    <w:top w:val="none" w:sz="0" w:space="0" w:color="auto"/>
                    <w:left w:val="none" w:sz="0" w:space="0" w:color="auto"/>
                    <w:bottom w:val="none" w:sz="0" w:space="0" w:color="auto"/>
                    <w:right w:val="none" w:sz="0" w:space="0" w:color="auto"/>
                  </w:divBdr>
                </w:div>
                <w:div w:id="866916529">
                  <w:marLeft w:val="0"/>
                  <w:marRight w:val="0"/>
                  <w:marTop w:val="0"/>
                  <w:marBottom w:val="0"/>
                  <w:divBdr>
                    <w:top w:val="none" w:sz="0" w:space="0" w:color="auto"/>
                    <w:left w:val="none" w:sz="0" w:space="0" w:color="auto"/>
                    <w:bottom w:val="none" w:sz="0" w:space="0" w:color="auto"/>
                    <w:right w:val="none" w:sz="0" w:space="0" w:color="auto"/>
                  </w:divBdr>
                </w:div>
                <w:div w:id="1517385060">
                  <w:marLeft w:val="0"/>
                  <w:marRight w:val="0"/>
                  <w:marTop w:val="0"/>
                  <w:marBottom w:val="0"/>
                  <w:divBdr>
                    <w:top w:val="none" w:sz="0" w:space="0" w:color="auto"/>
                    <w:left w:val="none" w:sz="0" w:space="0" w:color="auto"/>
                    <w:bottom w:val="none" w:sz="0" w:space="0" w:color="auto"/>
                    <w:right w:val="none" w:sz="0" w:space="0" w:color="auto"/>
                  </w:divBdr>
                </w:div>
                <w:div w:id="478305861">
                  <w:marLeft w:val="0"/>
                  <w:marRight w:val="0"/>
                  <w:marTop w:val="0"/>
                  <w:marBottom w:val="0"/>
                  <w:divBdr>
                    <w:top w:val="none" w:sz="0" w:space="0" w:color="auto"/>
                    <w:left w:val="none" w:sz="0" w:space="0" w:color="auto"/>
                    <w:bottom w:val="none" w:sz="0" w:space="0" w:color="auto"/>
                    <w:right w:val="none" w:sz="0" w:space="0" w:color="auto"/>
                  </w:divBdr>
                </w:div>
                <w:div w:id="630749837">
                  <w:marLeft w:val="0"/>
                  <w:marRight w:val="0"/>
                  <w:marTop w:val="0"/>
                  <w:marBottom w:val="0"/>
                  <w:divBdr>
                    <w:top w:val="none" w:sz="0" w:space="0" w:color="auto"/>
                    <w:left w:val="none" w:sz="0" w:space="0" w:color="auto"/>
                    <w:bottom w:val="none" w:sz="0" w:space="0" w:color="auto"/>
                    <w:right w:val="none" w:sz="0" w:space="0" w:color="auto"/>
                  </w:divBdr>
                </w:div>
                <w:div w:id="423961662">
                  <w:marLeft w:val="0"/>
                  <w:marRight w:val="0"/>
                  <w:marTop w:val="0"/>
                  <w:marBottom w:val="0"/>
                  <w:divBdr>
                    <w:top w:val="none" w:sz="0" w:space="0" w:color="auto"/>
                    <w:left w:val="none" w:sz="0" w:space="0" w:color="auto"/>
                    <w:bottom w:val="none" w:sz="0" w:space="0" w:color="auto"/>
                    <w:right w:val="none" w:sz="0" w:space="0" w:color="auto"/>
                  </w:divBdr>
                </w:div>
                <w:div w:id="1718315438">
                  <w:marLeft w:val="0"/>
                  <w:marRight w:val="0"/>
                  <w:marTop w:val="0"/>
                  <w:marBottom w:val="0"/>
                  <w:divBdr>
                    <w:top w:val="none" w:sz="0" w:space="0" w:color="auto"/>
                    <w:left w:val="none" w:sz="0" w:space="0" w:color="auto"/>
                    <w:bottom w:val="none" w:sz="0" w:space="0" w:color="auto"/>
                    <w:right w:val="none" w:sz="0" w:space="0" w:color="auto"/>
                  </w:divBdr>
                </w:div>
                <w:div w:id="1403453901">
                  <w:marLeft w:val="0"/>
                  <w:marRight w:val="0"/>
                  <w:marTop w:val="0"/>
                  <w:marBottom w:val="0"/>
                  <w:divBdr>
                    <w:top w:val="none" w:sz="0" w:space="0" w:color="auto"/>
                    <w:left w:val="none" w:sz="0" w:space="0" w:color="auto"/>
                    <w:bottom w:val="none" w:sz="0" w:space="0" w:color="auto"/>
                    <w:right w:val="none" w:sz="0" w:space="0" w:color="auto"/>
                  </w:divBdr>
                </w:div>
                <w:div w:id="698354580">
                  <w:marLeft w:val="0"/>
                  <w:marRight w:val="0"/>
                  <w:marTop w:val="0"/>
                  <w:marBottom w:val="0"/>
                  <w:divBdr>
                    <w:top w:val="none" w:sz="0" w:space="0" w:color="auto"/>
                    <w:left w:val="none" w:sz="0" w:space="0" w:color="auto"/>
                    <w:bottom w:val="none" w:sz="0" w:space="0" w:color="auto"/>
                    <w:right w:val="none" w:sz="0" w:space="0" w:color="auto"/>
                  </w:divBdr>
                </w:div>
                <w:div w:id="1245148655">
                  <w:marLeft w:val="0"/>
                  <w:marRight w:val="0"/>
                  <w:marTop w:val="0"/>
                  <w:marBottom w:val="0"/>
                  <w:divBdr>
                    <w:top w:val="none" w:sz="0" w:space="0" w:color="auto"/>
                    <w:left w:val="none" w:sz="0" w:space="0" w:color="auto"/>
                    <w:bottom w:val="none" w:sz="0" w:space="0" w:color="auto"/>
                    <w:right w:val="none" w:sz="0" w:space="0" w:color="auto"/>
                  </w:divBdr>
                </w:div>
                <w:div w:id="130708679">
                  <w:marLeft w:val="0"/>
                  <w:marRight w:val="0"/>
                  <w:marTop w:val="0"/>
                  <w:marBottom w:val="0"/>
                  <w:divBdr>
                    <w:top w:val="none" w:sz="0" w:space="0" w:color="auto"/>
                    <w:left w:val="none" w:sz="0" w:space="0" w:color="auto"/>
                    <w:bottom w:val="none" w:sz="0" w:space="0" w:color="auto"/>
                    <w:right w:val="none" w:sz="0" w:space="0" w:color="auto"/>
                  </w:divBdr>
                </w:div>
                <w:div w:id="506529546">
                  <w:marLeft w:val="0"/>
                  <w:marRight w:val="0"/>
                  <w:marTop w:val="0"/>
                  <w:marBottom w:val="0"/>
                  <w:divBdr>
                    <w:top w:val="none" w:sz="0" w:space="0" w:color="auto"/>
                    <w:left w:val="none" w:sz="0" w:space="0" w:color="auto"/>
                    <w:bottom w:val="none" w:sz="0" w:space="0" w:color="auto"/>
                    <w:right w:val="none" w:sz="0" w:space="0" w:color="auto"/>
                  </w:divBdr>
                </w:div>
                <w:div w:id="60296091">
                  <w:marLeft w:val="0"/>
                  <w:marRight w:val="0"/>
                  <w:marTop w:val="0"/>
                  <w:marBottom w:val="0"/>
                  <w:divBdr>
                    <w:top w:val="none" w:sz="0" w:space="0" w:color="auto"/>
                    <w:left w:val="none" w:sz="0" w:space="0" w:color="auto"/>
                    <w:bottom w:val="none" w:sz="0" w:space="0" w:color="auto"/>
                    <w:right w:val="none" w:sz="0" w:space="0" w:color="auto"/>
                  </w:divBdr>
                </w:div>
                <w:div w:id="1205554881">
                  <w:marLeft w:val="0"/>
                  <w:marRight w:val="0"/>
                  <w:marTop w:val="0"/>
                  <w:marBottom w:val="0"/>
                  <w:divBdr>
                    <w:top w:val="none" w:sz="0" w:space="0" w:color="auto"/>
                    <w:left w:val="none" w:sz="0" w:space="0" w:color="auto"/>
                    <w:bottom w:val="none" w:sz="0" w:space="0" w:color="auto"/>
                    <w:right w:val="none" w:sz="0" w:space="0" w:color="auto"/>
                  </w:divBdr>
                </w:div>
                <w:div w:id="1793091316">
                  <w:marLeft w:val="0"/>
                  <w:marRight w:val="0"/>
                  <w:marTop w:val="0"/>
                  <w:marBottom w:val="0"/>
                  <w:divBdr>
                    <w:top w:val="none" w:sz="0" w:space="0" w:color="auto"/>
                    <w:left w:val="none" w:sz="0" w:space="0" w:color="auto"/>
                    <w:bottom w:val="none" w:sz="0" w:space="0" w:color="auto"/>
                    <w:right w:val="none" w:sz="0" w:space="0" w:color="auto"/>
                  </w:divBdr>
                </w:div>
                <w:div w:id="1258170477">
                  <w:marLeft w:val="0"/>
                  <w:marRight w:val="0"/>
                  <w:marTop w:val="0"/>
                  <w:marBottom w:val="0"/>
                  <w:divBdr>
                    <w:top w:val="none" w:sz="0" w:space="0" w:color="auto"/>
                    <w:left w:val="none" w:sz="0" w:space="0" w:color="auto"/>
                    <w:bottom w:val="none" w:sz="0" w:space="0" w:color="auto"/>
                    <w:right w:val="none" w:sz="0" w:space="0" w:color="auto"/>
                  </w:divBdr>
                </w:div>
                <w:div w:id="11996681">
                  <w:marLeft w:val="0"/>
                  <w:marRight w:val="0"/>
                  <w:marTop w:val="0"/>
                  <w:marBottom w:val="0"/>
                  <w:divBdr>
                    <w:top w:val="none" w:sz="0" w:space="0" w:color="auto"/>
                    <w:left w:val="none" w:sz="0" w:space="0" w:color="auto"/>
                    <w:bottom w:val="none" w:sz="0" w:space="0" w:color="auto"/>
                    <w:right w:val="none" w:sz="0" w:space="0" w:color="auto"/>
                  </w:divBdr>
                </w:div>
                <w:div w:id="1767144095">
                  <w:marLeft w:val="0"/>
                  <w:marRight w:val="0"/>
                  <w:marTop w:val="0"/>
                  <w:marBottom w:val="0"/>
                  <w:divBdr>
                    <w:top w:val="none" w:sz="0" w:space="0" w:color="auto"/>
                    <w:left w:val="none" w:sz="0" w:space="0" w:color="auto"/>
                    <w:bottom w:val="none" w:sz="0" w:space="0" w:color="auto"/>
                    <w:right w:val="none" w:sz="0" w:space="0" w:color="auto"/>
                  </w:divBdr>
                </w:div>
                <w:div w:id="1436174022">
                  <w:marLeft w:val="0"/>
                  <w:marRight w:val="0"/>
                  <w:marTop w:val="0"/>
                  <w:marBottom w:val="0"/>
                  <w:divBdr>
                    <w:top w:val="none" w:sz="0" w:space="0" w:color="auto"/>
                    <w:left w:val="none" w:sz="0" w:space="0" w:color="auto"/>
                    <w:bottom w:val="none" w:sz="0" w:space="0" w:color="auto"/>
                    <w:right w:val="none" w:sz="0" w:space="0" w:color="auto"/>
                  </w:divBdr>
                </w:div>
                <w:div w:id="1227913877">
                  <w:marLeft w:val="0"/>
                  <w:marRight w:val="0"/>
                  <w:marTop w:val="0"/>
                  <w:marBottom w:val="0"/>
                  <w:divBdr>
                    <w:top w:val="none" w:sz="0" w:space="0" w:color="auto"/>
                    <w:left w:val="none" w:sz="0" w:space="0" w:color="auto"/>
                    <w:bottom w:val="none" w:sz="0" w:space="0" w:color="auto"/>
                    <w:right w:val="none" w:sz="0" w:space="0" w:color="auto"/>
                  </w:divBdr>
                </w:div>
                <w:div w:id="1618102641">
                  <w:marLeft w:val="0"/>
                  <w:marRight w:val="0"/>
                  <w:marTop w:val="0"/>
                  <w:marBottom w:val="0"/>
                  <w:divBdr>
                    <w:top w:val="none" w:sz="0" w:space="0" w:color="auto"/>
                    <w:left w:val="none" w:sz="0" w:space="0" w:color="auto"/>
                    <w:bottom w:val="none" w:sz="0" w:space="0" w:color="auto"/>
                    <w:right w:val="none" w:sz="0" w:space="0" w:color="auto"/>
                  </w:divBdr>
                </w:div>
                <w:div w:id="612400016">
                  <w:marLeft w:val="0"/>
                  <w:marRight w:val="0"/>
                  <w:marTop w:val="0"/>
                  <w:marBottom w:val="0"/>
                  <w:divBdr>
                    <w:top w:val="none" w:sz="0" w:space="0" w:color="auto"/>
                    <w:left w:val="none" w:sz="0" w:space="0" w:color="auto"/>
                    <w:bottom w:val="none" w:sz="0" w:space="0" w:color="auto"/>
                    <w:right w:val="none" w:sz="0" w:space="0" w:color="auto"/>
                  </w:divBdr>
                </w:div>
                <w:div w:id="1831020430">
                  <w:marLeft w:val="0"/>
                  <w:marRight w:val="0"/>
                  <w:marTop w:val="0"/>
                  <w:marBottom w:val="0"/>
                  <w:divBdr>
                    <w:top w:val="none" w:sz="0" w:space="0" w:color="auto"/>
                    <w:left w:val="none" w:sz="0" w:space="0" w:color="auto"/>
                    <w:bottom w:val="none" w:sz="0" w:space="0" w:color="auto"/>
                    <w:right w:val="none" w:sz="0" w:space="0" w:color="auto"/>
                  </w:divBdr>
                </w:div>
                <w:div w:id="1989167319">
                  <w:marLeft w:val="0"/>
                  <w:marRight w:val="0"/>
                  <w:marTop w:val="0"/>
                  <w:marBottom w:val="0"/>
                  <w:divBdr>
                    <w:top w:val="none" w:sz="0" w:space="0" w:color="auto"/>
                    <w:left w:val="none" w:sz="0" w:space="0" w:color="auto"/>
                    <w:bottom w:val="none" w:sz="0" w:space="0" w:color="auto"/>
                    <w:right w:val="none" w:sz="0" w:space="0" w:color="auto"/>
                  </w:divBdr>
                </w:div>
                <w:div w:id="1996185585">
                  <w:marLeft w:val="0"/>
                  <w:marRight w:val="0"/>
                  <w:marTop w:val="0"/>
                  <w:marBottom w:val="0"/>
                  <w:divBdr>
                    <w:top w:val="none" w:sz="0" w:space="0" w:color="auto"/>
                    <w:left w:val="none" w:sz="0" w:space="0" w:color="auto"/>
                    <w:bottom w:val="none" w:sz="0" w:space="0" w:color="auto"/>
                    <w:right w:val="none" w:sz="0" w:space="0" w:color="auto"/>
                  </w:divBdr>
                </w:div>
                <w:div w:id="1248148780">
                  <w:marLeft w:val="0"/>
                  <w:marRight w:val="0"/>
                  <w:marTop w:val="0"/>
                  <w:marBottom w:val="0"/>
                  <w:divBdr>
                    <w:top w:val="none" w:sz="0" w:space="0" w:color="auto"/>
                    <w:left w:val="none" w:sz="0" w:space="0" w:color="auto"/>
                    <w:bottom w:val="none" w:sz="0" w:space="0" w:color="auto"/>
                    <w:right w:val="none" w:sz="0" w:space="0" w:color="auto"/>
                  </w:divBdr>
                </w:div>
                <w:div w:id="1830095974">
                  <w:marLeft w:val="0"/>
                  <w:marRight w:val="0"/>
                  <w:marTop w:val="0"/>
                  <w:marBottom w:val="0"/>
                  <w:divBdr>
                    <w:top w:val="none" w:sz="0" w:space="0" w:color="auto"/>
                    <w:left w:val="none" w:sz="0" w:space="0" w:color="auto"/>
                    <w:bottom w:val="none" w:sz="0" w:space="0" w:color="auto"/>
                    <w:right w:val="none" w:sz="0" w:space="0" w:color="auto"/>
                  </w:divBdr>
                </w:div>
                <w:div w:id="649165611">
                  <w:marLeft w:val="0"/>
                  <w:marRight w:val="0"/>
                  <w:marTop w:val="0"/>
                  <w:marBottom w:val="0"/>
                  <w:divBdr>
                    <w:top w:val="none" w:sz="0" w:space="0" w:color="auto"/>
                    <w:left w:val="none" w:sz="0" w:space="0" w:color="auto"/>
                    <w:bottom w:val="none" w:sz="0" w:space="0" w:color="auto"/>
                    <w:right w:val="none" w:sz="0" w:space="0" w:color="auto"/>
                  </w:divBdr>
                </w:div>
                <w:div w:id="1262839508">
                  <w:marLeft w:val="0"/>
                  <w:marRight w:val="0"/>
                  <w:marTop w:val="0"/>
                  <w:marBottom w:val="0"/>
                  <w:divBdr>
                    <w:top w:val="none" w:sz="0" w:space="0" w:color="auto"/>
                    <w:left w:val="none" w:sz="0" w:space="0" w:color="auto"/>
                    <w:bottom w:val="none" w:sz="0" w:space="0" w:color="auto"/>
                    <w:right w:val="none" w:sz="0" w:space="0" w:color="auto"/>
                  </w:divBdr>
                </w:div>
                <w:div w:id="1877039464">
                  <w:marLeft w:val="0"/>
                  <w:marRight w:val="0"/>
                  <w:marTop w:val="0"/>
                  <w:marBottom w:val="0"/>
                  <w:divBdr>
                    <w:top w:val="none" w:sz="0" w:space="0" w:color="auto"/>
                    <w:left w:val="none" w:sz="0" w:space="0" w:color="auto"/>
                    <w:bottom w:val="none" w:sz="0" w:space="0" w:color="auto"/>
                    <w:right w:val="none" w:sz="0" w:space="0" w:color="auto"/>
                  </w:divBdr>
                </w:div>
                <w:div w:id="293295340">
                  <w:marLeft w:val="0"/>
                  <w:marRight w:val="0"/>
                  <w:marTop w:val="0"/>
                  <w:marBottom w:val="0"/>
                  <w:divBdr>
                    <w:top w:val="none" w:sz="0" w:space="0" w:color="auto"/>
                    <w:left w:val="none" w:sz="0" w:space="0" w:color="auto"/>
                    <w:bottom w:val="none" w:sz="0" w:space="0" w:color="auto"/>
                    <w:right w:val="none" w:sz="0" w:space="0" w:color="auto"/>
                  </w:divBdr>
                </w:div>
                <w:div w:id="1988393886">
                  <w:marLeft w:val="0"/>
                  <w:marRight w:val="0"/>
                  <w:marTop w:val="0"/>
                  <w:marBottom w:val="0"/>
                  <w:divBdr>
                    <w:top w:val="none" w:sz="0" w:space="0" w:color="auto"/>
                    <w:left w:val="none" w:sz="0" w:space="0" w:color="auto"/>
                    <w:bottom w:val="none" w:sz="0" w:space="0" w:color="auto"/>
                    <w:right w:val="none" w:sz="0" w:space="0" w:color="auto"/>
                  </w:divBdr>
                </w:div>
                <w:div w:id="145048299">
                  <w:marLeft w:val="0"/>
                  <w:marRight w:val="0"/>
                  <w:marTop w:val="0"/>
                  <w:marBottom w:val="0"/>
                  <w:divBdr>
                    <w:top w:val="none" w:sz="0" w:space="0" w:color="auto"/>
                    <w:left w:val="none" w:sz="0" w:space="0" w:color="auto"/>
                    <w:bottom w:val="none" w:sz="0" w:space="0" w:color="auto"/>
                    <w:right w:val="none" w:sz="0" w:space="0" w:color="auto"/>
                  </w:divBdr>
                </w:div>
                <w:div w:id="1613627870">
                  <w:marLeft w:val="0"/>
                  <w:marRight w:val="0"/>
                  <w:marTop w:val="0"/>
                  <w:marBottom w:val="0"/>
                  <w:divBdr>
                    <w:top w:val="none" w:sz="0" w:space="0" w:color="auto"/>
                    <w:left w:val="none" w:sz="0" w:space="0" w:color="auto"/>
                    <w:bottom w:val="none" w:sz="0" w:space="0" w:color="auto"/>
                    <w:right w:val="none" w:sz="0" w:space="0" w:color="auto"/>
                  </w:divBdr>
                </w:div>
                <w:div w:id="451482428">
                  <w:marLeft w:val="0"/>
                  <w:marRight w:val="0"/>
                  <w:marTop w:val="0"/>
                  <w:marBottom w:val="0"/>
                  <w:divBdr>
                    <w:top w:val="none" w:sz="0" w:space="0" w:color="auto"/>
                    <w:left w:val="none" w:sz="0" w:space="0" w:color="auto"/>
                    <w:bottom w:val="none" w:sz="0" w:space="0" w:color="auto"/>
                    <w:right w:val="none" w:sz="0" w:space="0" w:color="auto"/>
                  </w:divBdr>
                </w:div>
                <w:div w:id="67190517">
                  <w:marLeft w:val="0"/>
                  <w:marRight w:val="0"/>
                  <w:marTop w:val="0"/>
                  <w:marBottom w:val="0"/>
                  <w:divBdr>
                    <w:top w:val="none" w:sz="0" w:space="0" w:color="auto"/>
                    <w:left w:val="none" w:sz="0" w:space="0" w:color="auto"/>
                    <w:bottom w:val="none" w:sz="0" w:space="0" w:color="auto"/>
                    <w:right w:val="none" w:sz="0" w:space="0" w:color="auto"/>
                  </w:divBdr>
                </w:div>
                <w:div w:id="1460875891">
                  <w:marLeft w:val="0"/>
                  <w:marRight w:val="0"/>
                  <w:marTop w:val="0"/>
                  <w:marBottom w:val="0"/>
                  <w:divBdr>
                    <w:top w:val="none" w:sz="0" w:space="0" w:color="auto"/>
                    <w:left w:val="none" w:sz="0" w:space="0" w:color="auto"/>
                    <w:bottom w:val="none" w:sz="0" w:space="0" w:color="auto"/>
                    <w:right w:val="none" w:sz="0" w:space="0" w:color="auto"/>
                  </w:divBdr>
                </w:div>
                <w:div w:id="168761209">
                  <w:marLeft w:val="0"/>
                  <w:marRight w:val="0"/>
                  <w:marTop w:val="0"/>
                  <w:marBottom w:val="0"/>
                  <w:divBdr>
                    <w:top w:val="none" w:sz="0" w:space="0" w:color="auto"/>
                    <w:left w:val="none" w:sz="0" w:space="0" w:color="auto"/>
                    <w:bottom w:val="none" w:sz="0" w:space="0" w:color="auto"/>
                    <w:right w:val="none" w:sz="0" w:space="0" w:color="auto"/>
                  </w:divBdr>
                </w:div>
                <w:div w:id="159780186">
                  <w:marLeft w:val="0"/>
                  <w:marRight w:val="0"/>
                  <w:marTop w:val="0"/>
                  <w:marBottom w:val="0"/>
                  <w:divBdr>
                    <w:top w:val="none" w:sz="0" w:space="0" w:color="auto"/>
                    <w:left w:val="none" w:sz="0" w:space="0" w:color="auto"/>
                    <w:bottom w:val="none" w:sz="0" w:space="0" w:color="auto"/>
                    <w:right w:val="none" w:sz="0" w:space="0" w:color="auto"/>
                  </w:divBdr>
                </w:div>
                <w:div w:id="1351949758">
                  <w:marLeft w:val="0"/>
                  <w:marRight w:val="0"/>
                  <w:marTop w:val="0"/>
                  <w:marBottom w:val="0"/>
                  <w:divBdr>
                    <w:top w:val="none" w:sz="0" w:space="0" w:color="auto"/>
                    <w:left w:val="none" w:sz="0" w:space="0" w:color="auto"/>
                    <w:bottom w:val="none" w:sz="0" w:space="0" w:color="auto"/>
                    <w:right w:val="none" w:sz="0" w:space="0" w:color="auto"/>
                  </w:divBdr>
                </w:div>
                <w:div w:id="474681645">
                  <w:marLeft w:val="0"/>
                  <w:marRight w:val="0"/>
                  <w:marTop w:val="0"/>
                  <w:marBottom w:val="0"/>
                  <w:divBdr>
                    <w:top w:val="none" w:sz="0" w:space="0" w:color="auto"/>
                    <w:left w:val="none" w:sz="0" w:space="0" w:color="auto"/>
                    <w:bottom w:val="none" w:sz="0" w:space="0" w:color="auto"/>
                    <w:right w:val="none" w:sz="0" w:space="0" w:color="auto"/>
                  </w:divBdr>
                </w:div>
                <w:div w:id="1760902841">
                  <w:marLeft w:val="0"/>
                  <w:marRight w:val="0"/>
                  <w:marTop w:val="0"/>
                  <w:marBottom w:val="0"/>
                  <w:divBdr>
                    <w:top w:val="none" w:sz="0" w:space="0" w:color="auto"/>
                    <w:left w:val="none" w:sz="0" w:space="0" w:color="auto"/>
                    <w:bottom w:val="none" w:sz="0" w:space="0" w:color="auto"/>
                    <w:right w:val="none" w:sz="0" w:space="0" w:color="auto"/>
                  </w:divBdr>
                </w:div>
                <w:div w:id="1218125441">
                  <w:marLeft w:val="0"/>
                  <w:marRight w:val="0"/>
                  <w:marTop w:val="0"/>
                  <w:marBottom w:val="0"/>
                  <w:divBdr>
                    <w:top w:val="none" w:sz="0" w:space="0" w:color="auto"/>
                    <w:left w:val="none" w:sz="0" w:space="0" w:color="auto"/>
                    <w:bottom w:val="none" w:sz="0" w:space="0" w:color="auto"/>
                    <w:right w:val="none" w:sz="0" w:space="0" w:color="auto"/>
                  </w:divBdr>
                </w:div>
                <w:div w:id="1051728979">
                  <w:marLeft w:val="0"/>
                  <w:marRight w:val="0"/>
                  <w:marTop w:val="0"/>
                  <w:marBottom w:val="0"/>
                  <w:divBdr>
                    <w:top w:val="none" w:sz="0" w:space="0" w:color="auto"/>
                    <w:left w:val="none" w:sz="0" w:space="0" w:color="auto"/>
                    <w:bottom w:val="none" w:sz="0" w:space="0" w:color="auto"/>
                    <w:right w:val="none" w:sz="0" w:space="0" w:color="auto"/>
                  </w:divBdr>
                </w:div>
                <w:div w:id="540752149">
                  <w:marLeft w:val="0"/>
                  <w:marRight w:val="0"/>
                  <w:marTop w:val="0"/>
                  <w:marBottom w:val="0"/>
                  <w:divBdr>
                    <w:top w:val="none" w:sz="0" w:space="0" w:color="auto"/>
                    <w:left w:val="none" w:sz="0" w:space="0" w:color="auto"/>
                    <w:bottom w:val="none" w:sz="0" w:space="0" w:color="auto"/>
                    <w:right w:val="none" w:sz="0" w:space="0" w:color="auto"/>
                  </w:divBdr>
                </w:div>
                <w:div w:id="1623421440">
                  <w:marLeft w:val="0"/>
                  <w:marRight w:val="0"/>
                  <w:marTop w:val="0"/>
                  <w:marBottom w:val="0"/>
                  <w:divBdr>
                    <w:top w:val="none" w:sz="0" w:space="0" w:color="auto"/>
                    <w:left w:val="none" w:sz="0" w:space="0" w:color="auto"/>
                    <w:bottom w:val="none" w:sz="0" w:space="0" w:color="auto"/>
                    <w:right w:val="none" w:sz="0" w:space="0" w:color="auto"/>
                  </w:divBdr>
                </w:div>
                <w:div w:id="260719485">
                  <w:marLeft w:val="0"/>
                  <w:marRight w:val="0"/>
                  <w:marTop w:val="0"/>
                  <w:marBottom w:val="0"/>
                  <w:divBdr>
                    <w:top w:val="none" w:sz="0" w:space="0" w:color="auto"/>
                    <w:left w:val="none" w:sz="0" w:space="0" w:color="auto"/>
                    <w:bottom w:val="none" w:sz="0" w:space="0" w:color="auto"/>
                    <w:right w:val="none" w:sz="0" w:space="0" w:color="auto"/>
                  </w:divBdr>
                </w:div>
                <w:div w:id="1076128939">
                  <w:marLeft w:val="0"/>
                  <w:marRight w:val="0"/>
                  <w:marTop w:val="0"/>
                  <w:marBottom w:val="0"/>
                  <w:divBdr>
                    <w:top w:val="none" w:sz="0" w:space="0" w:color="auto"/>
                    <w:left w:val="none" w:sz="0" w:space="0" w:color="auto"/>
                    <w:bottom w:val="none" w:sz="0" w:space="0" w:color="auto"/>
                    <w:right w:val="none" w:sz="0" w:space="0" w:color="auto"/>
                  </w:divBdr>
                </w:div>
                <w:div w:id="189342685">
                  <w:marLeft w:val="0"/>
                  <w:marRight w:val="0"/>
                  <w:marTop w:val="0"/>
                  <w:marBottom w:val="0"/>
                  <w:divBdr>
                    <w:top w:val="none" w:sz="0" w:space="0" w:color="auto"/>
                    <w:left w:val="none" w:sz="0" w:space="0" w:color="auto"/>
                    <w:bottom w:val="none" w:sz="0" w:space="0" w:color="auto"/>
                    <w:right w:val="none" w:sz="0" w:space="0" w:color="auto"/>
                  </w:divBdr>
                </w:div>
                <w:div w:id="1691636524">
                  <w:marLeft w:val="0"/>
                  <w:marRight w:val="0"/>
                  <w:marTop w:val="0"/>
                  <w:marBottom w:val="0"/>
                  <w:divBdr>
                    <w:top w:val="none" w:sz="0" w:space="0" w:color="auto"/>
                    <w:left w:val="none" w:sz="0" w:space="0" w:color="auto"/>
                    <w:bottom w:val="none" w:sz="0" w:space="0" w:color="auto"/>
                    <w:right w:val="none" w:sz="0" w:space="0" w:color="auto"/>
                  </w:divBdr>
                </w:div>
                <w:div w:id="1588079027">
                  <w:marLeft w:val="0"/>
                  <w:marRight w:val="0"/>
                  <w:marTop w:val="0"/>
                  <w:marBottom w:val="0"/>
                  <w:divBdr>
                    <w:top w:val="none" w:sz="0" w:space="0" w:color="auto"/>
                    <w:left w:val="none" w:sz="0" w:space="0" w:color="auto"/>
                    <w:bottom w:val="none" w:sz="0" w:space="0" w:color="auto"/>
                    <w:right w:val="none" w:sz="0" w:space="0" w:color="auto"/>
                  </w:divBdr>
                </w:div>
                <w:div w:id="1363634029">
                  <w:marLeft w:val="0"/>
                  <w:marRight w:val="0"/>
                  <w:marTop w:val="0"/>
                  <w:marBottom w:val="0"/>
                  <w:divBdr>
                    <w:top w:val="none" w:sz="0" w:space="0" w:color="auto"/>
                    <w:left w:val="none" w:sz="0" w:space="0" w:color="auto"/>
                    <w:bottom w:val="none" w:sz="0" w:space="0" w:color="auto"/>
                    <w:right w:val="none" w:sz="0" w:space="0" w:color="auto"/>
                  </w:divBdr>
                </w:div>
                <w:div w:id="1692683596">
                  <w:marLeft w:val="0"/>
                  <w:marRight w:val="0"/>
                  <w:marTop w:val="0"/>
                  <w:marBottom w:val="0"/>
                  <w:divBdr>
                    <w:top w:val="none" w:sz="0" w:space="0" w:color="auto"/>
                    <w:left w:val="none" w:sz="0" w:space="0" w:color="auto"/>
                    <w:bottom w:val="none" w:sz="0" w:space="0" w:color="auto"/>
                    <w:right w:val="none" w:sz="0" w:space="0" w:color="auto"/>
                  </w:divBdr>
                </w:div>
                <w:div w:id="1987935469">
                  <w:marLeft w:val="0"/>
                  <w:marRight w:val="0"/>
                  <w:marTop w:val="0"/>
                  <w:marBottom w:val="0"/>
                  <w:divBdr>
                    <w:top w:val="none" w:sz="0" w:space="0" w:color="auto"/>
                    <w:left w:val="none" w:sz="0" w:space="0" w:color="auto"/>
                    <w:bottom w:val="none" w:sz="0" w:space="0" w:color="auto"/>
                    <w:right w:val="none" w:sz="0" w:space="0" w:color="auto"/>
                  </w:divBdr>
                </w:div>
                <w:div w:id="901670460">
                  <w:marLeft w:val="0"/>
                  <w:marRight w:val="0"/>
                  <w:marTop w:val="0"/>
                  <w:marBottom w:val="0"/>
                  <w:divBdr>
                    <w:top w:val="none" w:sz="0" w:space="0" w:color="auto"/>
                    <w:left w:val="none" w:sz="0" w:space="0" w:color="auto"/>
                    <w:bottom w:val="none" w:sz="0" w:space="0" w:color="auto"/>
                    <w:right w:val="none" w:sz="0" w:space="0" w:color="auto"/>
                  </w:divBdr>
                </w:div>
                <w:div w:id="1096906216">
                  <w:marLeft w:val="0"/>
                  <w:marRight w:val="0"/>
                  <w:marTop w:val="0"/>
                  <w:marBottom w:val="0"/>
                  <w:divBdr>
                    <w:top w:val="none" w:sz="0" w:space="0" w:color="auto"/>
                    <w:left w:val="none" w:sz="0" w:space="0" w:color="auto"/>
                    <w:bottom w:val="none" w:sz="0" w:space="0" w:color="auto"/>
                    <w:right w:val="none" w:sz="0" w:space="0" w:color="auto"/>
                  </w:divBdr>
                </w:div>
                <w:div w:id="1719354616">
                  <w:marLeft w:val="0"/>
                  <w:marRight w:val="0"/>
                  <w:marTop w:val="0"/>
                  <w:marBottom w:val="0"/>
                  <w:divBdr>
                    <w:top w:val="none" w:sz="0" w:space="0" w:color="auto"/>
                    <w:left w:val="none" w:sz="0" w:space="0" w:color="auto"/>
                    <w:bottom w:val="none" w:sz="0" w:space="0" w:color="auto"/>
                    <w:right w:val="none" w:sz="0" w:space="0" w:color="auto"/>
                  </w:divBdr>
                </w:div>
                <w:div w:id="198201113">
                  <w:marLeft w:val="0"/>
                  <w:marRight w:val="0"/>
                  <w:marTop w:val="0"/>
                  <w:marBottom w:val="0"/>
                  <w:divBdr>
                    <w:top w:val="none" w:sz="0" w:space="0" w:color="auto"/>
                    <w:left w:val="none" w:sz="0" w:space="0" w:color="auto"/>
                    <w:bottom w:val="none" w:sz="0" w:space="0" w:color="auto"/>
                    <w:right w:val="none" w:sz="0" w:space="0" w:color="auto"/>
                  </w:divBdr>
                </w:div>
                <w:div w:id="78450715">
                  <w:marLeft w:val="0"/>
                  <w:marRight w:val="0"/>
                  <w:marTop w:val="0"/>
                  <w:marBottom w:val="0"/>
                  <w:divBdr>
                    <w:top w:val="none" w:sz="0" w:space="0" w:color="auto"/>
                    <w:left w:val="none" w:sz="0" w:space="0" w:color="auto"/>
                    <w:bottom w:val="none" w:sz="0" w:space="0" w:color="auto"/>
                    <w:right w:val="none" w:sz="0" w:space="0" w:color="auto"/>
                  </w:divBdr>
                </w:div>
                <w:div w:id="1581329056">
                  <w:marLeft w:val="0"/>
                  <w:marRight w:val="0"/>
                  <w:marTop w:val="0"/>
                  <w:marBottom w:val="0"/>
                  <w:divBdr>
                    <w:top w:val="none" w:sz="0" w:space="0" w:color="auto"/>
                    <w:left w:val="none" w:sz="0" w:space="0" w:color="auto"/>
                    <w:bottom w:val="none" w:sz="0" w:space="0" w:color="auto"/>
                    <w:right w:val="none" w:sz="0" w:space="0" w:color="auto"/>
                  </w:divBdr>
                </w:div>
                <w:div w:id="1658460482">
                  <w:marLeft w:val="0"/>
                  <w:marRight w:val="0"/>
                  <w:marTop w:val="0"/>
                  <w:marBottom w:val="0"/>
                  <w:divBdr>
                    <w:top w:val="none" w:sz="0" w:space="0" w:color="auto"/>
                    <w:left w:val="none" w:sz="0" w:space="0" w:color="auto"/>
                    <w:bottom w:val="none" w:sz="0" w:space="0" w:color="auto"/>
                    <w:right w:val="none" w:sz="0" w:space="0" w:color="auto"/>
                  </w:divBdr>
                </w:div>
                <w:div w:id="2112042708">
                  <w:marLeft w:val="0"/>
                  <w:marRight w:val="0"/>
                  <w:marTop w:val="0"/>
                  <w:marBottom w:val="0"/>
                  <w:divBdr>
                    <w:top w:val="none" w:sz="0" w:space="0" w:color="auto"/>
                    <w:left w:val="none" w:sz="0" w:space="0" w:color="auto"/>
                    <w:bottom w:val="none" w:sz="0" w:space="0" w:color="auto"/>
                    <w:right w:val="none" w:sz="0" w:space="0" w:color="auto"/>
                  </w:divBdr>
                </w:div>
                <w:div w:id="1854801192">
                  <w:marLeft w:val="0"/>
                  <w:marRight w:val="0"/>
                  <w:marTop w:val="0"/>
                  <w:marBottom w:val="0"/>
                  <w:divBdr>
                    <w:top w:val="none" w:sz="0" w:space="0" w:color="auto"/>
                    <w:left w:val="none" w:sz="0" w:space="0" w:color="auto"/>
                    <w:bottom w:val="none" w:sz="0" w:space="0" w:color="auto"/>
                    <w:right w:val="none" w:sz="0" w:space="0" w:color="auto"/>
                  </w:divBdr>
                </w:div>
                <w:div w:id="1329479891">
                  <w:marLeft w:val="0"/>
                  <w:marRight w:val="0"/>
                  <w:marTop w:val="0"/>
                  <w:marBottom w:val="0"/>
                  <w:divBdr>
                    <w:top w:val="none" w:sz="0" w:space="0" w:color="auto"/>
                    <w:left w:val="none" w:sz="0" w:space="0" w:color="auto"/>
                    <w:bottom w:val="none" w:sz="0" w:space="0" w:color="auto"/>
                    <w:right w:val="none" w:sz="0" w:space="0" w:color="auto"/>
                  </w:divBdr>
                </w:div>
                <w:div w:id="1747872039">
                  <w:marLeft w:val="0"/>
                  <w:marRight w:val="0"/>
                  <w:marTop w:val="0"/>
                  <w:marBottom w:val="0"/>
                  <w:divBdr>
                    <w:top w:val="none" w:sz="0" w:space="0" w:color="auto"/>
                    <w:left w:val="none" w:sz="0" w:space="0" w:color="auto"/>
                    <w:bottom w:val="none" w:sz="0" w:space="0" w:color="auto"/>
                    <w:right w:val="none" w:sz="0" w:space="0" w:color="auto"/>
                  </w:divBdr>
                </w:div>
                <w:div w:id="519315495">
                  <w:marLeft w:val="0"/>
                  <w:marRight w:val="0"/>
                  <w:marTop w:val="0"/>
                  <w:marBottom w:val="0"/>
                  <w:divBdr>
                    <w:top w:val="none" w:sz="0" w:space="0" w:color="auto"/>
                    <w:left w:val="none" w:sz="0" w:space="0" w:color="auto"/>
                    <w:bottom w:val="none" w:sz="0" w:space="0" w:color="auto"/>
                    <w:right w:val="none" w:sz="0" w:space="0" w:color="auto"/>
                  </w:divBdr>
                </w:div>
                <w:div w:id="2049184908">
                  <w:marLeft w:val="0"/>
                  <w:marRight w:val="0"/>
                  <w:marTop w:val="0"/>
                  <w:marBottom w:val="0"/>
                  <w:divBdr>
                    <w:top w:val="none" w:sz="0" w:space="0" w:color="auto"/>
                    <w:left w:val="none" w:sz="0" w:space="0" w:color="auto"/>
                    <w:bottom w:val="none" w:sz="0" w:space="0" w:color="auto"/>
                    <w:right w:val="none" w:sz="0" w:space="0" w:color="auto"/>
                  </w:divBdr>
                </w:div>
                <w:div w:id="1035158406">
                  <w:marLeft w:val="0"/>
                  <w:marRight w:val="0"/>
                  <w:marTop w:val="0"/>
                  <w:marBottom w:val="0"/>
                  <w:divBdr>
                    <w:top w:val="none" w:sz="0" w:space="0" w:color="auto"/>
                    <w:left w:val="none" w:sz="0" w:space="0" w:color="auto"/>
                    <w:bottom w:val="none" w:sz="0" w:space="0" w:color="auto"/>
                    <w:right w:val="none" w:sz="0" w:space="0" w:color="auto"/>
                  </w:divBdr>
                </w:div>
                <w:div w:id="274680630">
                  <w:marLeft w:val="0"/>
                  <w:marRight w:val="0"/>
                  <w:marTop w:val="0"/>
                  <w:marBottom w:val="0"/>
                  <w:divBdr>
                    <w:top w:val="none" w:sz="0" w:space="0" w:color="auto"/>
                    <w:left w:val="none" w:sz="0" w:space="0" w:color="auto"/>
                    <w:bottom w:val="none" w:sz="0" w:space="0" w:color="auto"/>
                    <w:right w:val="none" w:sz="0" w:space="0" w:color="auto"/>
                  </w:divBdr>
                </w:div>
                <w:div w:id="82991654">
                  <w:marLeft w:val="0"/>
                  <w:marRight w:val="0"/>
                  <w:marTop w:val="0"/>
                  <w:marBottom w:val="0"/>
                  <w:divBdr>
                    <w:top w:val="none" w:sz="0" w:space="0" w:color="auto"/>
                    <w:left w:val="none" w:sz="0" w:space="0" w:color="auto"/>
                    <w:bottom w:val="none" w:sz="0" w:space="0" w:color="auto"/>
                    <w:right w:val="none" w:sz="0" w:space="0" w:color="auto"/>
                  </w:divBdr>
                </w:div>
                <w:div w:id="304354378">
                  <w:marLeft w:val="0"/>
                  <w:marRight w:val="0"/>
                  <w:marTop w:val="0"/>
                  <w:marBottom w:val="0"/>
                  <w:divBdr>
                    <w:top w:val="none" w:sz="0" w:space="0" w:color="auto"/>
                    <w:left w:val="none" w:sz="0" w:space="0" w:color="auto"/>
                    <w:bottom w:val="none" w:sz="0" w:space="0" w:color="auto"/>
                    <w:right w:val="none" w:sz="0" w:space="0" w:color="auto"/>
                  </w:divBdr>
                </w:div>
                <w:div w:id="1764182049">
                  <w:marLeft w:val="0"/>
                  <w:marRight w:val="0"/>
                  <w:marTop w:val="0"/>
                  <w:marBottom w:val="0"/>
                  <w:divBdr>
                    <w:top w:val="none" w:sz="0" w:space="0" w:color="auto"/>
                    <w:left w:val="none" w:sz="0" w:space="0" w:color="auto"/>
                    <w:bottom w:val="none" w:sz="0" w:space="0" w:color="auto"/>
                    <w:right w:val="none" w:sz="0" w:space="0" w:color="auto"/>
                  </w:divBdr>
                </w:div>
                <w:div w:id="1156260077">
                  <w:marLeft w:val="0"/>
                  <w:marRight w:val="0"/>
                  <w:marTop w:val="0"/>
                  <w:marBottom w:val="0"/>
                  <w:divBdr>
                    <w:top w:val="none" w:sz="0" w:space="0" w:color="auto"/>
                    <w:left w:val="none" w:sz="0" w:space="0" w:color="auto"/>
                    <w:bottom w:val="none" w:sz="0" w:space="0" w:color="auto"/>
                    <w:right w:val="none" w:sz="0" w:space="0" w:color="auto"/>
                  </w:divBdr>
                </w:div>
                <w:div w:id="737359485">
                  <w:marLeft w:val="0"/>
                  <w:marRight w:val="0"/>
                  <w:marTop w:val="0"/>
                  <w:marBottom w:val="0"/>
                  <w:divBdr>
                    <w:top w:val="none" w:sz="0" w:space="0" w:color="auto"/>
                    <w:left w:val="none" w:sz="0" w:space="0" w:color="auto"/>
                    <w:bottom w:val="none" w:sz="0" w:space="0" w:color="auto"/>
                    <w:right w:val="none" w:sz="0" w:space="0" w:color="auto"/>
                  </w:divBdr>
                </w:div>
                <w:div w:id="1994285872">
                  <w:marLeft w:val="0"/>
                  <w:marRight w:val="0"/>
                  <w:marTop w:val="0"/>
                  <w:marBottom w:val="0"/>
                  <w:divBdr>
                    <w:top w:val="none" w:sz="0" w:space="0" w:color="auto"/>
                    <w:left w:val="none" w:sz="0" w:space="0" w:color="auto"/>
                    <w:bottom w:val="none" w:sz="0" w:space="0" w:color="auto"/>
                    <w:right w:val="none" w:sz="0" w:space="0" w:color="auto"/>
                  </w:divBdr>
                </w:div>
                <w:div w:id="1430270576">
                  <w:marLeft w:val="0"/>
                  <w:marRight w:val="0"/>
                  <w:marTop w:val="0"/>
                  <w:marBottom w:val="0"/>
                  <w:divBdr>
                    <w:top w:val="none" w:sz="0" w:space="0" w:color="auto"/>
                    <w:left w:val="none" w:sz="0" w:space="0" w:color="auto"/>
                    <w:bottom w:val="none" w:sz="0" w:space="0" w:color="auto"/>
                    <w:right w:val="none" w:sz="0" w:space="0" w:color="auto"/>
                  </w:divBdr>
                </w:div>
                <w:div w:id="2127771967">
                  <w:marLeft w:val="0"/>
                  <w:marRight w:val="0"/>
                  <w:marTop w:val="0"/>
                  <w:marBottom w:val="0"/>
                  <w:divBdr>
                    <w:top w:val="none" w:sz="0" w:space="0" w:color="auto"/>
                    <w:left w:val="none" w:sz="0" w:space="0" w:color="auto"/>
                    <w:bottom w:val="none" w:sz="0" w:space="0" w:color="auto"/>
                    <w:right w:val="none" w:sz="0" w:space="0" w:color="auto"/>
                  </w:divBdr>
                </w:div>
                <w:div w:id="1169322276">
                  <w:marLeft w:val="0"/>
                  <w:marRight w:val="0"/>
                  <w:marTop w:val="0"/>
                  <w:marBottom w:val="0"/>
                  <w:divBdr>
                    <w:top w:val="none" w:sz="0" w:space="0" w:color="auto"/>
                    <w:left w:val="none" w:sz="0" w:space="0" w:color="auto"/>
                    <w:bottom w:val="none" w:sz="0" w:space="0" w:color="auto"/>
                    <w:right w:val="none" w:sz="0" w:space="0" w:color="auto"/>
                  </w:divBdr>
                </w:div>
                <w:div w:id="382146470">
                  <w:marLeft w:val="0"/>
                  <w:marRight w:val="0"/>
                  <w:marTop w:val="0"/>
                  <w:marBottom w:val="0"/>
                  <w:divBdr>
                    <w:top w:val="none" w:sz="0" w:space="0" w:color="auto"/>
                    <w:left w:val="none" w:sz="0" w:space="0" w:color="auto"/>
                    <w:bottom w:val="none" w:sz="0" w:space="0" w:color="auto"/>
                    <w:right w:val="none" w:sz="0" w:space="0" w:color="auto"/>
                  </w:divBdr>
                </w:div>
                <w:div w:id="1552617258">
                  <w:marLeft w:val="0"/>
                  <w:marRight w:val="0"/>
                  <w:marTop w:val="0"/>
                  <w:marBottom w:val="0"/>
                  <w:divBdr>
                    <w:top w:val="none" w:sz="0" w:space="0" w:color="auto"/>
                    <w:left w:val="none" w:sz="0" w:space="0" w:color="auto"/>
                    <w:bottom w:val="none" w:sz="0" w:space="0" w:color="auto"/>
                    <w:right w:val="none" w:sz="0" w:space="0" w:color="auto"/>
                  </w:divBdr>
                </w:div>
                <w:div w:id="976448723">
                  <w:marLeft w:val="0"/>
                  <w:marRight w:val="0"/>
                  <w:marTop w:val="0"/>
                  <w:marBottom w:val="0"/>
                  <w:divBdr>
                    <w:top w:val="none" w:sz="0" w:space="0" w:color="auto"/>
                    <w:left w:val="none" w:sz="0" w:space="0" w:color="auto"/>
                    <w:bottom w:val="none" w:sz="0" w:space="0" w:color="auto"/>
                    <w:right w:val="none" w:sz="0" w:space="0" w:color="auto"/>
                  </w:divBdr>
                </w:div>
                <w:div w:id="366956848">
                  <w:marLeft w:val="0"/>
                  <w:marRight w:val="0"/>
                  <w:marTop w:val="0"/>
                  <w:marBottom w:val="0"/>
                  <w:divBdr>
                    <w:top w:val="none" w:sz="0" w:space="0" w:color="auto"/>
                    <w:left w:val="none" w:sz="0" w:space="0" w:color="auto"/>
                    <w:bottom w:val="none" w:sz="0" w:space="0" w:color="auto"/>
                    <w:right w:val="none" w:sz="0" w:space="0" w:color="auto"/>
                  </w:divBdr>
                </w:div>
                <w:div w:id="1299842509">
                  <w:marLeft w:val="0"/>
                  <w:marRight w:val="0"/>
                  <w:marTop w:val="0"/>
                  <w:marBottom w:val="0"/>
                  <w:divBdr>
                    <w:top w:val="none" w:sz="0" w:space="0" w:color="auto"/>
                    <w:left w:val="none" w:sz="0" w:space="0" w:color="auto"/>
                    <w:bottom w:val="none" w:sz="0" w:space="0" w:color="auto"/>
                    <w:right w:val="none" w:sz="0" w:space="0" w:color="auto"/>
                  </w:divBdr>
                </w:div>
                <w:div w:id="584343983">
                  <w:marLeft w:val="0"/>
                  <w:marRight w:val="0"/>
                  <w:marTop w:val="0"/>
                  <w:marBottom w:val="0"/>
                  <w:divBdr>
                    <w:top w:val="none" w:sz="0" w:space="0" w:color="auto"/>
                    <w:left w:val="none" w:sz="0" w:space="0" w:color="auto"/>
                    <w:bottom w:val="none" w:sz="0" w:space="0" w:color="auto"/>
                    <w:right w:val="none" w:sz="0" w:space="0" w:color="auto"/>
                  </w:divBdr>
                </w:div>
                <w:div w:id="158891909">
                  <w:marLeft w:val="0"/>
                  <w:marRight w:val="0"/>
                  <w:marTop w:val="0"/>
                  <w:marBottom w:val="0"/>
                  <w:divBdr>
                    <w:top w:val="none" w:sz="0" w:space="0" w:color="auto"/>
                    <w:left w:val="none" w:sz="0" w:space="0" w:color="auto"/>
                    <w:bottom w:val="none" w:sz="0" w:space="0" w:color="auto"/>
                    <w:right w:val="none" w:sz="0" w:space="0" w:color="auto"/>
                  </w:divBdr>
                </w:div>
                <w:div w:id="1067415159">
                  <w:marLeft w:val="0"/>
                  <w:marRight w:val="0"/>
                  <w:marTop w:val="0"/>
                  <w:marBottom w:val="0"/>
                  <w:divBdr>
                    <w:top w:val="none" w:sz="0" w:space="0" w:color="auto"/>
                    <w:left w:val="none" w:sz="0" w:space="0" w:color="auto"/>
                    <w:bottom w:val="none" w:sz="0" w:space="0" w:color="auto"/>
                    <w:right w:val="none" w:sz="0" w:space="0" w:color="auto"/>
                  </w:divBdr>
                </w:div>
                <w:div w:id="1897547845">
                  <w:marLeft w:val="0"/>
                  <w:marRight w:val="0"/>
                  <w:marTop w:val="0"/>
                  <w:marBottom w:val="0"/>
                  <w:divBdr>
                    <w:top w:val="none" w:sz="0" w:space="0" w:color="auto"/>
                    <w:left w:val="none" w:sz="0" w:space="0" w:color="auto"/>
                    <w:bottom w:val="none" w:sz="0" w:space="0" w:color="auto"/>
                    <w:right w:val="none" w:sz="0" w:space="0" w:color="auto"/>
                  </w:divBdr>
                </w:div>
                <w:div w:id="162673687">
                  <w:marLeft w:val="0"/>
                  <w:marRight w:val="0"/>
                  <w:marTop w:val="0"/>
                  <w:marBottom w:val="0"/>
                  <w:divBdr>
                    <w:top w:val="none" w:sz="0" w:space="0" w:color="auto"/>
                    <w:left w:val="none" w:sz="0" w:space="0" w:color="auto"/>
                    <w:bottom w:val="none" w:sz="0" w:space="0" w:color="auto"/>
                    <w:right w:val="none" w:sz="0" w:space="0" w:color="auto"/>
                  </w:divBdr>
                </w:div>
                <w:div w:id="1532962722">
                  <w:marLeft w:val="0"/>
                  <w:marRight w:val="0"/>
                  <w:marTop w:val="0"/>
                  <w:marBottom w:val="0"/>
                  <w:divBdr>
                    <w:top w:val="none" w:sz="0" w:space="0" w:color="auto"/>
                    <w:left w:val="none" w:sz="0" w:space="0" w:color="auto"/>
                    <w:bottom w:val="none" w:sz="0" w:space="0" w:color="auto"/>
                    <w:right w:val="none" w:sz="0" w:space="0" w:color="auto"/>
                  </w:divBdr>
                </w:div>
                <w:div w:id="393353774">
                  <w:marLeft w:val="0"/>
                  <w:marRight w:val="0"/>
                  <w:marTop w:val="0"/>
                  <w:marBottom w:val="0"/>
                  <w:divBdr>
                    <w:top w:val="none" w:sz="0" w:space="0" w:color="auto"/>
                    <w:left w:val="none" w:sz="0" w:space="0" w:color="auto"/>
                    <w:bottom w:val="none" w:sz="0" w:space="0" w:color="auto"/>
                    <w:right w:val="none" w:sz="0" w:space="0" w:color="auto"/>
                  </w:divBdr>
                </w:div>
                <w:div w:id="1580019983">
                  <w:marLeft w:val="0"/>
                  <w:marRight w:val="0"/>
                  <w:marTop w:val="0"/>
                  <w:marBottom w:val="0"/>
                  <w:divBdr>
                    <w:top w:val="none" w:sz="0" w:space="0" w:color="auto"/>
                    <w:left w:val="none" w:sz="0" w:space="0" w:color="auto"/>
                    <w:bottom w:val="none" w:sz="0" w:space="0" w:color="auto"/>
                    <w:right w:val="none" w:sz="0" w:space="0" w:color="auto"/>
                  </w:divBdr>
                </w:div>
                <w:div w:id="835847320">
                  <w:marLeft w:val="0"/>
                  <w:marRight w:val="0"/>
                  <w:marTop w:val="0"/>
                  <w:marBottom w:val="0"/>
                  <w:divBdr>
                    <w:top w:val="none" w:sz="0" w:space="0" w:color="auto"/>
                    <w:left w:val="none" w:sz="0" w:space="0" w:color="auto"/>
                    <w:bottom w:val="none" w:sz="0" w:space="0" w:color="auto"/>
                    <w:right w:val="none" w:sz="0" w:space="0" w:color="auto"/>
                  </w:divBdr>
                </w:div>
                <w:div w:id="1062600769">
                  <w:marLeft w:val="0"/>
                  <w:marRight w:val="0"/>
                  <w:marTop w:val="0"/>
                  <w:marBottom w:val="0"/>
                  <w:divBdr>
                    <w:top w:val="none" w:sz="0" w:space="0" w:color="auto"/>
                    <w:left w:val="none" w:sz="0" w:space="0" w:color="auto"/>
                    <w:bottom w:val="none" w:sz="0" w:space="0" w:color="auto"/>
                    <w:right w:val="none" w:sz="0" w:space="0" w:color="auto"/>
                  </w:divBdr>
                </w:div>
                <w:div w:id="1351302520">
                  <w:marLeft w:val="0"/>
                  <w:marRight w:val="0"/>
                  <w:marTop w:val="0"/>
                  <w:marBottom w:val="0"/>
                  <w:divBdr>
                    <w:top w:val="none" w:sz="0" w:space="0" w:color="auto"/>
                    <w:left w:val="none" w:sz="0" w:space="0" w:color="auto"/>
                    <w:bottom w:val="none" w:sz="0" w:space="0" w:color="auto"/>
                    <w:right w:val="none" w:sz="0" w:space="0" w:color="auto"/>
                  </w:divBdr>
                </w:div>
                <w:div w:id="1177892006">
                  <w:marLeft w:val="0"/>
                  <w:marRight w:val="0"/>
                  <w:marTop w:val="0"/>
                  <w:marBottom w:val="0"/>
                  <w:divBdr>
                    <w:top w:val="none" w:sz="0" w:space="0" w:color="auto"/>
                    <w:left w:val="none" w:sz="0" w:space="0" w:color="auto"/>
                    <w:bottom w:val="none" w:sz="0" w:space="0" w:color="auto"/>
                    <w:right w:val="none" w:sz="0" w:space="0" w:color="auto"/>
                  </w:divBdr>
                </w:div>
                <w:div w:id="1642078068">
                  <w:marLeft w:val="0"/>
                  <w:marRight w:val="0"/>
                  <w:marTop w:val="0"/>
                  <w:marBottom w:val="0"/>
                  <w:divBdr>
                    <w:top w:val="none" w:sz="0" w:space="0" w:color="auto"/>
                    <w:left w:val="none" w:sz="0" w:space="0" w:color="auto"/>
                    <w:bottom w:val="none" w:sz="0" w:space="0" w:color="auto"/>
                    <w:right w:val="none" w:sz="0" w:space="0" w:color="auto"/>
                  </w:divBdr>
                </w:div>
                <w:div w:id="700589552">
                  <w:marLeft w:val="0"/>
                  <w:marRight w:val="0"/>
                  <w:marTop w:val="0"/>
                  <w:marBottom w:val="0"/>
                  <w:divBdr>
                    <w:top w:val="none" w:sz="0" w:space="0" w:color="auto"/>
                    <w:left w:val="none" w:sz="0" w:space="0" w:color="auto"/>
                    <w:bottom w:val="none" w:sz="0" w:space="0" w:color="auto"/>
                    <w:right w:val="none" w:sz="0" w:space="0" w:color="auto"/>
                  </w:divBdr>
                </w:div>
                <w:div w:id="1803227749">
                  <w:marLeft w:val="0"/>
                  <w:marRight w:val="0"/>
                  <w:marTop w:val="0"/>
                  <w:marBottom w:val="0"/>
                  <w:divBdr>
                    <w:top w:val="none" w:sz="0" w:space="0" w:color="auto"/>
                    <w:left w:val="none" w:sz="0" w:space="0" w:color="auto"/>
                    <w:bottom w:val="none" w:sz="0" w:space="0" w:color="auto"/>
                    <w:right w:val="none" w:sz="0" w:space="0" w:color="auto"/>
                  </w:divBdr>
                </w:div>
                <w:div w:id="715856924">
                  <w:marLeft w:val="0"/>
                  <w:marRight w:val="0"/>
                  <w:marTop w:val="0"/>
                  <w:marBottom w:val="0"/>
                  <w:divBdr>
                    <w:top w:val="none" w:sz="0" w:space="0" w:color="auto"/>
                    <w:left w:val="none" w:sz="0" w:space="0" w:color="auto"/>
                    <w:bottom w:val="none" w:sz="0" w:space="0" w:color="auto"/>
                    <w:right w:val="none" w:sz="0" w:space="0" w:color="auto"/>
                  </w:divBdr>
                </w:div>
                <w:div w:id="1585915034">
                  <w:marLeft w:val="0"/>
                  <w:marRight w:val="0"/>
                  <w:marTop w:val="0"/>
                  <w:marBottom w:val="0"/>
                  <w:divBdr>
                    <w:top w:val="none" w:sz="0" w:space="0" w:color="auto"/>
                    <w:left w:val="none" w:sz="0" w:space="0" w:color="auto"/>
                    <w:bottom w:val="none" w:sz="0" w:space="0" w:color="auto"/>
                    <w:right w:val="none" w:sz="0" w:space="0" w:color="auto"/>
                  </w:divBdr>
                </w:div>
                <w:div w:id="797335841">
                  <w:marLeft w:val="0"/>
                  <w:marRight w:val="0"/>
                  <w:marTop w:val="0"/>
                  <w:marBottom w:val="0"/>
                  <w:divBdr>
                    <w:top w:val="none" w:sz="0" w:space="0" w:color="auto"/>
                    <w:left w:val="none" w:sz="0" w:space="0" w:color="auto"/>
                    <w:bottom w:val="none" w:sz="0" w:space="0" w:color="auto"/>
                    <w:right w:val="none" w:sz="0" w:space="0" w:color="auto"/>
                  </w:divBdr>
                </w:div>
                <w:div w:id="1455709555">
                  <w:marLeft w:val="0"/>
                  <w:marRight w:val="0"/>
                  <w:marTop w:val="0"/>
                  <w:marBottom w:val="0"/>
                  <w:divBdr>
                    <w:top w:val="none" w:sz="0" w:space="0" w:color="auto"/>
                    <w:left w:val="none" w:sz="0" w:space="0" w:color="auto"/>
                    <w:bottom w:val="none" w:sz="0" w:space="0" w:color="auto"/>
                    <w:right w:val="none" w:sz="0" w:space="0" w:color="auto"/>
                  </w:divBdr>
                </w:div>
                <w:div w:id="789275255">
                  <w:marLeft w:val="0"/>
                  <w:marRight w:val="0"/>
                  <w:marTop w:val="0"/>
                  <w:marBottom w:val="0"/>
                  <w:divBdr>
                    <w:top w:val="none" w:sz="0" w:space="0" w:color="auto"/>
                    <w:left w:val="none" w:sz="0" w:space="0" w:color="auto"/>
                    <w:bottom w:val="none" w:sz="0" w:space="0" w:color="auto"/>
                    <w:right w:val="none" w:sz="0" w:space="0" w:color="auto"/>
                  </w:divBdr>
                </w:div>
                <w:div w:id="630941527">
                  <w:marLeft w:val="0"/>
                  <w:marRight w:val="0"/>
                  <w:marTop w:val="0"/>
                  <w:marBottom w:val="0"/>
                  <w:divBdr>
                    <w:top w:val="none" w:sz="0" w:space="0" w:color="auto"/>
                    <w:left w:val="none" w:sz="0" w:space="0" w:color="auto"/>
                    <w:bottom w:val="none" w:sz="0" w:space="0" w:color="auto"/>
                    <w:right w:val="none" w:sz="0" w:space="0" w:color="auto"/>
                  </w:divBdr>
                </w:div>
                <w:div w:id="289557541">
                  <w:marLeft w:val="0"/>
                  <w:marRight w:val="0"/>
                  <w:marTop w:val="0"/>
                  <w:marBottom w:val="0"/>
                  <w:divBdr>
                    <w:top w:val="none" w:sz="0" w:space="0" w:color="auto"/>
                    <w:left w:val="none" w:sz="0" w:space="0" w:color="auto"/>
                    <w:bottom w:val="none" w:sz="0" w:space="0" w:color="auto"/>
                    <w:right w:val="none" w:sz="0" w:space="0" w:color="auto"/>
                  </w:divBdr>
                </w:div>
                <w:div w:id="1443573255">
                  <w:marLeft w:val="0"/>
                  <w:marRight w:val="0"/>
                  <w:marTop w:val="0"/>
                  <w:marBottom w:val="0"/>
                  <w:divBdr>
                    <w:top w:val="none" w:sz="0" w:space="0" w:color="auto"/>
                    <w:left w:val="none" w:sz="0" w:space="0" w:color="auto"/>
                    <w:bottom w:val="none" w:sz="0" w:space="0" w:color="auto"/>
                    <w:right w:val="none" w:sz="0" w:space="0" w:color="auto"/>
                  </w:divBdr>
                </w:div>
                <w:div w:id="1340232902">
                  <w:marLeft w:val="0"/>
                  <w:marRight w:val="0"/>
                  <w:marTop w:val="0"/>
                  <w:marBottom w:val="0"/>
                  <w:divBdr>
                    <w:top w:val="none" w:sz="0" w:space="0" w:color="auto"/>
                    <w:left w:val="none" w:sz="0" w:space="0" w:color="auto"/>
                    <w:bottom w:val="none" w:sz="0" w:space="0" w:color="auto"/>
                    <w:right w:val="none" w:sz="0" w:space="0" w:color="auto"/>
                  </w:divBdr>
                </w:div>
                <w:div w:id="1598248556">
                  <w:marLeft w:val="0"/>
                  <w:marRight w:val="0"/>
                  <w:marTop w:val="0"/>
                  <w:marBottom w:val="0"/>
                  <w:divBdr>
                    <w:top w:val="none" w:sz="0" w:space="0" w:color="auto"/>
                    <w:left w:val="none" w:sz="0" w:space="0" w:color="auto"/>
                    <w:bottom w:val="none" w:sz="0" w:space="0" w:color="auto"/>
                    <w:right w:val="none" w:sz="0" w:space="0" w:color="auto"/>
                  </w:divBdr>
                </w:div>
                <w:div w:id="411972273">
                  <w:marLeft w:val="0"/>
                  <w:marRight w:val="0"/>
                  <w:marTop w:val="0"/>
                  <w:marBottom w:val="0"/>
                  <w:divBdr>
                    <w:top w:val="none" w:sz="0" w:space="0" w:color="auto"/>
                    <w:left w:val="none" w:sz="0" w:space="0" w:color="auto"/>
                    <w:bottom w:val="none" w:sz="0" w:space="0" w:color="auto"/>
                    <w:right w:val="none" w:sz="0" w:space="0" w:color="auto"/>
                  </w:divBdr>
                </w:div>
                <w:div w:id="1109814315">
                  <w:marLeft w:val="0"/>
                  <w:marRight w:val="0"/>
                  <w:marTop w:val="0"/>
                  <w:marBottom w:val="0"/>
                  <w:divBdr>
                    <w:top w:val="none" w:sz="0" w:space="0" w:color="auto"/>
                    <w:left w:val="none" w:sz="0" w:space="0" w:color="auto"/>
                    <w:bottom w:val="none" w:sz="0" w:space="0" w:color="auto"/>
                    <w:right w:val="none" w:sz="0" w:space="0" w:color="auto"/>
                  </w:divBdr>
                </w:div>
                <w:div w:id="1302270053">
                  <w:marLeft w:val="0"/>
                  <w:marRight w:val="0"/>
                  <w:marTop w:val="0"/>
                  <w:marBottom w:val="0"/>
                  <w:divBdr>
                    <w:top w:val="none" w:sz="0" w:space="0" w:color="auto"/>
                    <w:left w:val="none" w:sz="0" w:space="0" w:color="auto"/>
                    <w:bottom w:val="none" w:sz="0" w:space="0" w:color="auto"/>
                    <w:right w:val="none" w:sz="0" w:space="0" w:color="auto"/>
                  </w:divBdr>
                </w:div>
                <w:div w:id="2024892204">
                  <w:marLeft w:val="0"/>
                  <w:marRight w:val="0"/>
                  <w:marTop w:val="0"/>
                  <w:marBottom w:val="0"/>
                  <w:divBdr>
                    <w:top w:val="none" w:sz="0" w:space="0" w:color="auto"/>
                    <w:left w:val="none" w:sz="0" w:space="0" w:color="auto"/>
                    <w:bottom w:val="none" w:sz="0" w:space="0" w:color="auto"/>
                    <w:right w:val="none" w:sz="0" w:space="0" w:color="auto"/>
                  </w:divBdr>
                </w:div>
                <w:div w:id="867596780">
                  <w:marLeft w:val="0"/>
                  <w:marRight w:val="0"/>
                  <w:marTop w:val="0"/>
                  <w:marBottom w:val="0"/>
                  <w:divBdr>
                    <w:top w:val="none" w:sz="0" w:space="0" w:color="auto"/>
                    <w:left w:val="none" w:sz="0" w:space="0" w:color="auto"/>
                    <w:bottom w:val="none" w:sz="0" w:space="0" w:color="auto"/>
                    <w:right w:val="none" w:sz="0" w:space="0" w:color="auto"/>
                  </w:divBdr>
                </w:div>
                <w:div w:id="26495540">
                  <w:marLeft w:val="0"/>
                  <w:marRight w:val="0"/>
                  <w:marTop w:val="0"/>
                  <w:marBottom w:val="0"/>
                  <w:divBdr>
                    <w:top w:val="none" w:sz="0" w:space="0" w:color="auto"/>
                    <w:left w:val="none" w:sz="0" w:space="0" w:color="auto"/>
                    <w:bottom w:val="none" w:sz="0" w:space="0" w:color="auto"/>
                    <w:right w:val="none" w:sz="0" w:space="0" w:color="auto"/>
                  </w:divBdr>
                </w:div>
                <w:div w:id="1437210209">
                  <w:marLeft w:val="0"/>
                  <w:marRight w:val="0"/>
                  <w:marTop w:val="0"/>
                  <w:marBottom w:val="0"/>
                  <w:divBdr>
                    <w:top w:val="none" w:sz="0" w:space="0" w:color="auto"/>
                    <w:left w:val="none" w:sz="0" w:space="0" w:color="auto"/>
                    <w:bottom w:val="none" w:sz="0" w:space="0" w:color="auto"/>
                    <w:right w:val="none" w:sz="0" w:space="0" w:color="auto"/>
                  </w:divBdr>
                </w:div>
                <w:div w:id="508177857">
                  <w:marLeft w:val="0"/>
                  <w:marRight w:val="0"/>
                  <w:marTop w:val="0"/>
                  <w:marBottom w:val="0"/>
                  <w:divBdr>
                    <w:top w:val="none" w:sz="0" w:space="0" w:color="auto"/>
                    <w:left w:val="none" w:sz="0" w:space="0" w:color="auto"/>
                    <w:bottom w:val="none" w:sz="0" w:space="0" w:color="auto"/>
                    <w:right w:val="none" w:sz="0" w:space="0" w:color="auto"/>
                  </w:divBdr>
                </w:div>
                <w:div w:id="1806584089">
                  <w:marLeft w:val="0"/>
                  <w:marRight w:val="0"/>
                  <w:marTop w:val="0"/>
                  <w:marBottom w:val="0"/>
                  <w:divBdr>
                    <w:top w:val="none" w:sz="0" w:space="0" w:color="auto"/>
                    <w:left w:val="none" w:sz="0" w:space="0" w:color="auto"/>
                    <w:bottom w:val="none" w:sz="0" w:space="0" w:color="auto"/>
                    <w:right w:val="none" w:sz="0" w:space="0" w:color="auto"/>
                  </w:divBdr>
                </w:div>
                <w:div w:id="1394350575">
                  <w:marLeft w:val="0"/>
                  <w:marRight w:val="0"/>
                  <w:marTop w:val="0"/>
                  <w:marBottom w:val="0"/>
                  <w:divBdr>
                    <w:top w:val="none" w:sz="0" w:space="0" w:color="auto"/>
                    <w:left w:val="none" w:sz="0" w:space="0" w:color="auto"/>
                    <w:bottom w:val="none" w:sz="0" w:space="0" w:color="auto"/>
                    <w:right w:val="none" w:sz="0" w:space="0" w:color="auto"/>
                  </w:divBdr>
                </w:div>
                <w:div w:id="3382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5628">
          <w:marLeft w:val="0"/>
          <w:marRight w:val="0"/>
          <w:marTop w:val="0"/>
          <w:marBottom w:val="0"/>
          <w:divBdr>
            <w:top w:val="none" w:sz="0" w:space="0" w:color="auto"/>
            <w:left w:val="none" w:sz="0" w:space="0" w:color="auto"/>
            <w:bottom w:val="none" w:sz="0" w:space="0" w:color="auto"/>
            <w:right w:val="none" w:sz="0" w:space="0" w:color="auto"/>
          </w:divBdr>
          <w:divsChild>
            <w:div w:id="1530140819">
              <w:marLeft w:val="0"/>
              <w:marRight w:val="0"/>
              <w:marTop w:val="0"/>
              <w:marBottom w:val="0"/>
              <w:divBdr>
                <w:top w:val="none" w:sz="0" w:space="0" w:color="auto"/>
                <w:left w:val="none" w:sz="0" w:space="0" w:color="auto"/>
                <w:bottom w:val="none" w:sz="0" w:space="0" w:color="auto"/>
                <w:right w:val="none" w:sz="0" w:space="0" w:color="auto"/>
              </w:divBdr>
              <w:divsChild>
                <w:div w:id="2120878452">
                  <w:marLeft w:val="0"/>
                  <w:marRight w:val="0"/>
                  <w:marTop w:val="0"/>
                  <w:marBottom w:val="0"/>
                  <w:divBdr>
                    <w:top w:val="none" w:sz="0" w:space="0" w:color="auto"/>
                    <w:left w:val="none" w:sz="0" w:space="0" w:color="auto"/>
                    <w:bottom w:val="none" w:sz="0" w:space="0" w:color="auto"/>
                    <w:right w:val="none" w:sz="0" w:space="0" w:color="auto"/>
                  </w:divBdr>
                </w:div>
                <w:div w:id="614405231">
                  <w:marLeft w:val="0"/>
                  <w:marRight w:val="0"/>
                  <w:marTop w:val="0"/>
                  <w:marBottom w:val="0"/>
                  <w:divBdr>
                    <w:top w:val="none" w:sz="0" w:space="0" w:color="auto"/>
                    <w:left w:val="none" w:sz="0" w:space="0" w:color="auto"/>
                    <w:bottom w:val="none" w:sz="0" w:space="0" w:color="auto"/>
                    <w:right w:val="none" w:sz="0" w:space="0" w:color="auto"/>
                  </w:divBdr>
                </w:div>
                <w:div w:id="2076932569">
                  <w:marLeft w:val="0"/>
                  <w:marRight w:val="0"/>
                  <w:marTop w:val="0"/>
                  <w:marBottom w:val="0"/>
                  <w:divBdr>
                    <w:top w:val="none" w:sz="0" w:space="0" w:color="auto"/>
                    <w:left w:val="none" w:sz="0" w:space="0" w:color="auto"/>
                    <w:bottom w:val="none" w:sz="0" w:space="0" w:color="auto"/>
                    <w:right w:val="none" w:sz="0" w:space="0" w:color="auto"/>
                  </w:divBdr>
                </w:div>
                <w:div w:id="349378473">
                  <w:marLeft w:val="0"/>
                  <w:marRight w:val="0"/>
                  <w:marTop w:val="0"/>
                  <w:marBottom w:val="0"/>
                  <w:divBdr>
                    <w:top w:val="none" w:sz="0" w:space="0" w:color="auto"/>
                    <w:left w:val="none" w:sz="0" w:space="0" w:color="auto"/>
                    <w:bottom w:val="none" w:sz="0" w:space="0" w:color="auto"/>
                    <w:right w:val="none" w:sz="0" w:space="0" w:color="auto"/>
                  </w:divBdr>
                </w:div>
                <w:div w:id="1126192878">
                  <w:marLeft w:val="0"/>
                  <w:marRight w:val="0"/>
                  <w:marTop w:val="0"/>
                  <w:marBottom w:val="0"/>
                  <w:divBdr>
                    <w:top w:val="none" w:sz="0" w:space="0" w:color="auto"/>
                    <w:left w:val="none" w:sz="0" w:space="0" w:color="auto"/>
                    <w:bottom w:val="none" w:sz="0" w:space="0" w:color="auto"/>
                    <w:right w:val="none" w:sz="0" w:space="0" w:color="auto"/>
                  </w:divBdr>
                </w:div>
                <w:div w:id="2053262134">
                  <w:marLeft w:val="0"/>
                  <w:marRight w:val="0"/>
                  <w:marTop w:val="0"/>
                  <w:marBottom w:val="0"/>
                  <w:divBdr>
                    <w:top w:val="none" w:sz="0" w:space="0" w:color="auto"/>
                    <w:left w:val="none" w:sz="0" w:space="0" w:color="auto"/>
                    <w:bottom w:val="none" w:sz="0" w:space="0" w:color="auto"/>
                    <w:right w:val="none" w:sz="0" w:space="0" w:color="auto"/>
                  </w:divBdr>
                </w:div>
                <w:div w:id="109715180">
                  <w:marLeft w:val="0"/>
                  <w:marRight w:val="0"/>
                  <w:marTop w:val="0"/>
                  <w:marBottom w:val="0"/>
                  <w:divBdr>
                    <w:top w:val="none" w:sz="0" w:space="0" w:color="auto"/>
                    <w:left w:val="none" w:sz="0" w:space="0" w:color="auto"/>
                    <w:bottom w:val="none" w:sz="0" w:space="0" w:color="auto"/>
                    <w:right w:val="none" w:sz="0" w:space="0" w:color="auto"/>
                  </w:divBdr>
                </w:div>
                <w:div w:id="1482113575">
                  <w:marLeft w:val="0"/>
                  <w:marRight w:val="0"/>
                  <w:marTop w:val="0"/>
                  <w:marBottom w:val="0"/>
                  <w:divBdr>
                    <w:top w:val="none" w:sz="0" w:space="0" w:color="auto"/>
                    <w:left w:val="none" w:sz="0" w:space="0" w:color="auto"/>
                    <w:bottom w:val="none" w:sz="0" w:space="0" w:color="auto"/>
                    <w:right w:val="none" w:sz="0" w:space="0" w:color="auto"/>
                  </w:divBdr>
                </w:div>
                <w:div w:id="1554460775">
                  <w:marLeft w:val="0"/>
                  <w:marRight w:val="0"/>
                  <w:marTop w:val="0"/>
                  <w:marBottom w:val="0"/>
                  <w:divBdr>
                    <w:top w:val="none" w:sz="0" w:space="0" w:color="auto"/>
                    <w:left w:val="none" w:sz="0" w:space="0" w:color="auto"/>
                    <w:bottom w:val="none" w:sz="0" w:space="0" w:color="auto"/>
                    <w:right w:val="none" w:sz="0" w:space="0" w:color="auto"/>
                  </w:divBdr>
                </w:div>
                <w:div w:id="1731925677">
                  <w:marLeft w:val="0"/>
                  <w:marRight w:val="0"/>
                  <w:marTop w:val="0"/>
                  <w:marBottom w:val="0"/>
                  <w:divBdr>
                    <w:top w:val="none" w:sz="0" w:space="0" w:color="auto"/>
                    <w:left w:val="none" w:sz="0" w:space="0" w:color="auto"/>
                    <w:bottom w:val="none" w:sz="0" w:space="0" w:color="auto"/>
                    <w:right w:val="none" w:sz="0" w:space="0" w:color="auto"/>
                  </w:divBdr>
                </w:div>
                <w:div w:id="2128427300">
                  <w:marLeft w:val="0"/>
                  <w:marRight w:val="0"/>
                  <w:marTop w:val="0"/>
                  <w:marBottom w:val="0"/>
                  <w:divBdr>
                    <w:top w:val="none" w:sz="0" w:space="0" w:color="auto"/>
                    <w:left w:val="none" w:sz="0" w:space="0" w:color="auto"/>
                    <w:bottom w:val="none" w:sz="0" w:space="0" w:color="auto"/>
                    <w:right w:val="none" w:sz="0" w:space="0" w:color="auto"/>
                  </w:divBdr>
                </w:div>
                <w:div w:id="588734974">
                  <w:marLeft w:val="0"/>
                  <w:marRight w:val="0"/>
                  <w:marTop w:val="0"/>
                  <w:marBottom w:val="0"/>
                  <w:divBdr>
                    <w:top w:val="none" w:sz="0" w:space="0" w:color="auto"/>
                    <w:left w:val="none" w:sz="0" w:space="0" w:color="auto"/>
                    <w:bottom w:val="none" w:sz="0" w:space="0" w:color="auto"/>
                    <w:right w:val="none" w:sz="0" w:space="0" w:color="auto"/>
                  </w:divBdr>
                </w:div>
                <w:div w:id="2025741913">
                  <w:marLeft w:val="0"/>
                  <w:marRight w:val="0"/>
                  <w:marTop w:val="0"/>
                  <w:marBottom w:val="0"/>
                  <w:divBdr>
                    <w:top w:val="none" w:sz="0" w:space="0" w:color="auto"/>
                    <w:left w:val="none" w:sz="0" w:space="0" w:color="auto"/>
                    <w:bottom w:val="none" w:sz="0" w:space="0" w:color="auto"/>
                    <w:right w:val="none" w:sz="0" w:space="0" w:color="auto"/>
                  </w:divBdr>
                </w:div>
                <w:div w:id="548492516">
                  <w:marLeft w:val="0"/>
                  <w:marRight w:val="0"/>
                  <w:marTop w:val="0"/>
                  <w:marBottom w:val="0"/>
                  <w:divBdr>
                    <w:top w:val="none" w:sz="0" w:space="0" w:color="auto"/>
                    <w:left w:val="none" w:sz="0" w:space="0" w:color="auto"/>
                    <w:bottom w:val="none" w:sz="0" w:space="0" w:color="auto"/>
                    <w:right w:val="none" w:sz="0" w:space="0" w:color="auto"/>
                  </w:divBdr>
                </w:div>
                <w:div w:id="1037974648">
                  <w:marLeft w:val="0"/>
                  <w:marRight w:val="0"/>
                  <w:marTop w:val="0"/>
                  <w:marBottom w:val="0"/>
                  <w:divBdr>
                    <w:top w:val="none" w:sz="0" w:space="0" w:color="auto"/>
                    <w:left w:val="none" w:sz="0" w:space="0" w:color="auto"/>
                    <w:bottom w:val="none" w:sz="0" w:space="0" w:color="auto"/>
                    <w:right w:val="none" w:sz="0" w:space="0" w:color="auto"/>
                  </w:divBdr>
                </w:div>
                <w:div w:id="1956908686">
                  <w:marLeft w:val="0"/>
                  <w:marRight w:val="0"/>
                  <w:marTop w:val="0"/>
                  <w:marBottom w:val="0"/>
                  <w:divBdr>
                    <w:top w:val="none" w:sz="0" w:space="0" w:color="auto"/>
                    <w:left w:val="none" w:sz="0" w:space="0" w:color="auto"/>
                    <w:bottom w:val="none" w:sz="0" w:space="0" w:color="auto"/>
                    <w:right w:val="none" w:sz="0" w:space="0" w:color="auto"/>
                  </w:divBdr>
                </w:div>
                <w:div w:id="1867062896">
                  <w:marLeft w:val="0"/>
                  <w:marRight w:val="0"/>
                  <w:marTop w:val="0"/>
                  <w:marBottom w:val="0"/>
                  <w:divBdr>
                    <w:top w:val="none" w:sz="0" w:space="0" w:color="auto"/>
                    <w:left w:val="none" w:sz="0" w:space="0" w:color="auto"/>
                    <w:bottom w:val="none" w:sz="0" w:space="0" w:color="auto"/>
                    <w:right w:val="none" w:sz="0" w:space="0" w:color="auto"/>
                  </w:divBdr>
                </w:div>
                <w:div w:id="1090539361">
                  <w:marLeft w:val="0"/>
                  <w:marRight w:val="0"/>
                  <w:marTop w:val="0"/>
                  <w:marBottom w:val="0"/>
                  <w:divBdr>
                    <w:top w:val="none" w:sz="0" w:space="0" w:color="auto"/>
                    <w:left w:val="none" w:sz="0" w:space="0" w:color="auto"/>
                    <w:bottom w:val="none" w:sz="0" w:space="0" w:color="auto"/>
                    <w:right w:val="none" w:sz="0" w:space="0" w:color="auto"/>
                  </w:divBdr>
                </w:div>
                <w:div w:id="1538347702">
                  <w:marLeft w:val="0"/>
                  <w:marRight w:val="0"/>
                  <w:marTop w:val="0"/>
                  <w:marBottom w:val="0"/>
                  <w:divBdr>
                    <w:top w:val="none" w:sz="0" w:space="0" w:color="auto"/>
                    <w:left w:val="none" w:sz="0" w:space="0" w:color="auto"/>
                    <w:bottom w:val="none" w:sz="0" w:space="0" w:color="auto"/>
                    <w:right w:val="none" w:sz="0" w:space="0" w:color="auto"/>
                  </w:divBdr>
                </w:div>
                <w:div w:id="801650440">
                  <w:marLeft w:val="0"/>
                  <w:marRight w:val="0"/>
                  <w:marTop w:val="0"/>
                  <w:marBottom w:val="0"/>
                  <w:divBdr>
                    <w:top w:val="none" w:sz="0" w:space="0" w:color="auto"/>
                    <w:left w:val="none" w:sz="0" w:space="0" w:color="auto"/>
                    <w:bottom w:val="none" w:sz="0" w:space="0" w:color="auto"/>
                    <w:right w:val="none" w:sz="0" w:space="0" w:color="auto"/>
                  </w:divBdr>
                </w:div>
                <w:div w:id="888035254">
                  <w:marLeft w:val="0"/>
                  <w:marRight w:val="0"/>
                  <w:marTop w:val="0"/>
                  <w:marBottom w:val="0"/>
                  <w:divBdr>
                    <w:top w:val="none" w:sz="0" w:space="0" w:color="auto"/>
                    <w:left w:val="none" w:sz="0" w:space="0" w:color="auto"/>
                    <w:bottom w:val="none" w:sz="0" w:space="0" w:color="auto"/>
                    <w:right w:val="none" w:sz="0" w:space="0" w:color="auto"/>
                  </w:divBdr>
                </w:div>
                <w:div w:id="233204726">
                  <w:marLeft w:val="0"/>
                  <w:marRight w:val="0"/>
                  <w:marTop w:val="0"/>
                  <w:marBottom w:val="0"/>
                  <w:divBdr>
                    <w:top w:val="none" w:sz="0" w:space="0" w:color="auto"/>
                    <w:left w:val="none" w:sz="0" w:space="0" w:color="auto"/>
                    <w:bottom w:val="none" w:sz="0" w:space="0" w:color="auto"/>
                    <w:right w:val="none" w:sz="0" w:space="0" w:color="auto"/>
                  </w:divBdr>
                </w:div>
                <w:div w:id="1701054772">
                  <w:marLeft w:val="0"/>
                  <w:marRight w:val="0"/>
                  <w:marTop w:val="0"/>
                  <w:marBottom w:val="0"/>
                  <w:divBdr>
                    <w:top w:val="none" w:sz="0" w:space="0" w:color="auto"/>
                    <w:left w:val="none" w:sz="0" w:space="0" w:color="auto"/>
                    <w:bottom w:val="none" w:sz="0" w:space="0" w:color="auto"/>
                    <w:right w:val="none" w:sz="0" w:space="0" w:color="auto"/>
                  </w:divBdr>
                </w:div>
                <w:div w:id="759981477">
                  <w:marLeft w:val="0"/>
                  <w:marRight w:val="0"/>
                  <w:marTop w:val="0"/>
                  <w:marBottom w:val="0"/>
                  <w:divBdr>
                    <w:top w:val="none" w:sz="0" w:space="0" w:color="auto"/>
                    <w:left w:val="none" w:sz="0" w:space="0" w:color="auto"/>
                    <w:bottom w:val="none" w:sz="0" w:space="0" w:color="auto"/>
                    <w:right w:val="none" w:sz="0" w:space="0" w:color="auto"/>
                  </w:divBdr>
                </w:div>
                <w:div w:id="475999120">
                  <w:marLeft w:val="0"/>
                  <w:marRight w:val="0"/>
                  <w:marTop w:val="0"/>
                  <w:marBottom w:val="0"/>
                  <w:divBdr>
                    <w:top w:val="none" w:sz="0" w:space="0" w:color="auto"/>
                    <w:left w:val="none" w:sz="0" w:space="0" w:color="auto"/>
                    <w:bottom w:val="none" w:sz="0" w:space="0" w:color="auto"/>
                    <w:right w:val="none" w:sz="0" w:space="0" w:color="auto"/>
                  </w:divBdr>
                </w:div>
                <w:div w:id="1128743605">
                  <w:marLeft w:val="0"/>
                  <w:marRight w:val="0"/>
                  <w:marTop w:val="0"/>
                  <w:marBottom w:val="0"/>
                  <w:divBdr>
                    <w:top w:val="none" w:sz="0" w:space="0" w:color="auto"/>
                    <w:left w:val="none" w:sz="0" w:space="0" w:color="auto"/>
                    <w:bottom w:val="none" w:sz="0" w:space="0" w:color="auto"/>
                    <w:right w:val="none" w:sz="0" w:space="0" w:color="auto"/>
                  </w:divBdr>
                </w:div>
                <w:div w:id="785583969">
                  <w:marLeft w:val="0"/>
                  <w:marRight w:val="0"/>
                  <w:marTop w:val="0"/>
                  <w:marBottom w:val="0"/>
                  <w:divBdr>
                    <w:top w:val="none" w:sz="0" w:space="0" w:color="auto"/>
                    <w:left w:val="none" w:sz="0" w:space="0" w:color="auto"/>
                    <w:bottom w:val="none" w:sz="0" w:space="0" w:color="auto"/>
                    <w:right w:val="none" w:sz="0" w:space="0" w:color="auto"/>
                  </w:divBdr>
                </w:div>
                <w:div w:id="2095126170">
                  <w:marLeft w:val="0"/>
                  <w:marRight w:val="0"/>
                  <w:marTop w:val="0"/>
                  <w:marBottom w:val="0"/>
                  <w:divBdr>
                    <w:top w:val="none" w:sz="0" w:space="0" w:color="auto"/>
                    <w:left w:val="none" w:sz="0" w:space="0" w:color="auto"/>
                    <w:bottom w:val="none" w:sz="0" w:space="0" w:color="auto"/>
                    <w:right w:val="none" w:sz="0" w:space="0" w:color="auto"/>
                  </w:divBdr>
                </w:div>
                <w:div w:id="710543411">
                  <w:marLeft w:val="0"/>
                  <w:marRight w:val="0"/>
                  <w:marTop w:val="0"/>
                  <w:marBottom w:val="0"/>
                  <w:divBdr>
                    <w:top w:val="none" w:sz="0" w:space="0" w:color="auto"/>
                    <w:left w:val="none" w:sz="0" w:space="0" w:color="auto"/>
                    <w:bottom w:val="none" w:sz="0" w:space="0" w:color="auto"/>
                    <w:right w:val="none" w:sz="0" w:space="0" w:color="auto"/>
                  </w:divBdr>
                </w:div>
                <w:div w:id="678000811">
                  <w:marLeft w:val="0"/>
                  <w:marRight w:val="0"/>
                  <w:marTop w:val="0"/>
                  <w:marBottom w:val="0"/>
                  <w:divBdr>
                    <w:top w:val="none" w:sz="0" w:space="0" w:color="auto"/>
                    <w:left w:val="none" w:sz="0" w:space="0" w:color="auto"/>
                    <w:bottom w:val="none" w:sz="0" w:space="0" w:color="auto"/>
                    <w:right w:val="none" w:sz="0" w:space="0" w:color="auto"/>
                  </w:divBdr>
                </w:div>
                <w:div w:id="1768430030">
                  <w:marLeft w:val="0"/>
                  <w:marRight w:val="0"/>
                  <w:marTop w:val="0"/>
                  <w:marBottom w:val="0"/>
                  <w:divBdr>
                    <w:top w:val="none" w:sz="0" w:space="0" w:color="auto"/>
                    <w:left w:val="none" w:sz="0" w:space="0" w:color="auto"/>
                    <w:bottom w:val="none" w:sz="0" w:space="0" w:color="auto"/>
                    <w:right w:val="none" w:sz="0" w:space="0" w:color="auto"/>
                  </w:divBdr>
                </w:div>
                <w:div w:id="50076821">
                  <w:marLeft w:val="0"/>
                  <w:marRight w:val="0"/>
                  <w:marTop w:val="0"/>
                  <w:marBottom w:val="0"/>
                  <w:divBdr>
                    <w:top w:val="none" w:sz="0" w:space="0" w:color="auto"/>
                    <w:left w:val="none" w:sz="0" w:space="0" w:color="auto"/>
                    <w:bottom w:val="none" w:sz="0" w:space="0" w:color="auto"/>
                    <w:right w:val="none" w:sz="0" w:space="0" w:color="auto"/>
                  </w:divBdr>
                </w:div>
                <w:div w:id="563026818">
                  <w:marLeft w:val="0"/>
                  <w:marRight w:val="0"/>
                  <w:marTop w:val="0"/>
                  <w:marBottom w:val="0"/>
                  <w:divBdr>
                    <w:top w:val="none" w:sz="0" w:space="0" w:color="auto"/>
                    <w:left w:val="none" w:sz="0" w:space="0" w:color="auto"/>
                    <w:bottom w:val="none" w:sz="0" w:space="0" w:color="auto"/>
                    <w:right w:val="none" w:sz="0" w:space="0" w:color="auto"/>
                  </w:divBdr>
                </w:div>
                <w:div w:id="1415782861">
                  <w:marLeft w:val="0"/>
                  <w:marRight w:val="0"/>
                  <w:marTop w:val="0"/>
                  <w:marBottom w:val="0"/>
                  <w:divBdr>
                    <w:top w:val="none" w:sz="0" w:space="0" w:color="auto"/>
                    <w:left w:val="none" w:sz="0" w:space="0" w:color="auto"/>
                    <w:bottom w:val="none" w:sz="0" w:space="0" w:color="auto"/>
                    <w:right w:val="none" w:sz="0" w:space="0" w:color="auto"/>
                  </w:divBdr>
                </w:div>
                <w:div w:id="1384209151">
                  <w:marLeft w:val="0"/>
                  <w:marRight w:val="0"/>
                  <w:marTop w:val="0"/>
                  <w:marBottom w:val="0"/>
                  <w:divBdr>
                    <w:top w:val="none" w:sz="0" w:space="0" w:color="auto"/>
                    <w:left w:val="none" w:sz="0" w:space="0" w:color="auto"/>
                    <w:bottom w:val="none" w:sz="0" w:space="0" w:color="auto"/>
                    <w:right w:val="none" w:sz="0" w:space="0" w:color="auto"/>
                  </w:divBdr>
                </w:div>
                <w:div w:id="90709228">
                  <w:marLeft w:val="0"/>
                  <w:marRight w:val="0"/>
                  <w:marTop w:val="0"/>
                  <w:marBottom w:val="0"/>
                  <w:divBdr>
                    <w:top w:val="none" w:sz="0" w:space="0" w:color="auto"/>
                    <w:left w:val="none" w:sz="0" w:space="0" w:color="auto"/>
                    <w:bottom w:val="none" w:sz="0" w:space="0" w:color="auto"/>
                    <w:right w:val="none" w:sz="0" w:space="0" w:color="auto"/>
                  </w:divBdr>
                </w:div>
                <w:div w:id="428043562">
                  <w:marLeft w:val="0"/>
                  <w:marRight w:val="0"/>
                  <w:marTop w:val="0"/>
                  <w:marBottom w:val="0"/>
                  <w:divBdr>
                    <w:top w:val="none" w:sz="0" w:space="0" w:color="auto"/>
                    <w:left w:val="none" w:sz="0" w:space="0" w:color="auto"/>
                    <w:bottom w:val="none" w:sz="0" w:space="0" w:color="auto"/>
                    <w:right w:val="none" w:sz="0" w:space="0" w:color="auto"/>
                  </w:divBdr>
                </w:div>
                <w:div w:id="50883817">
                  <w:marLeft w:val="0"/>
                  <w:marRight w:val="0"/>
                  <w:marTop w:val="0"/>
                  <w:marBottom w:val="0"/>
                  <w:divBdr>
                    <w:top w:val="none" w:sz="0" w:space="0" w:color="auto"/>
                    <w:left w:val="none" w:sz="0" w:space="0" w:color="auto"/>
                    <w:bottom w:val="none" w:sz="0" w:space="0" w:color="auto"/>
                    <w:right w:val="none" w:sz="0" w:space="0" w:color="auto"/>
                  </w:divBdr>
                </w:div>
                <w:div w:id="1508712478">
                  <w:marLeft w:val="0"/>
                  <w:marRight w:val="0"/>
                  <w:marTop w:val="0"/>
                  <w:marBottom w:val="0"/>
                  <w:divBdr>
                    <w:top w:val="none" w:sz="0" w:space="0" w:color="auto"/>
                    <w:left w:val="none" w:sz="0" w:space="0" w:color="auto"/>
                    <w:bottom w:val="none" w:sz="0" w:space="0" w:color="auto"/>
                    <w:right w:val="none" w:sz="0" w:space="0" w:color="auto"/>
                  </w:divBdr>
                </w:div>
                <w:div w:id="811874030">
                  <w:marLeft w:val="0"/>
                  <w:marRight w:val="0"/>
                  <w:marTop w:val="0"/>
                  <w:marBottom w:val="0"/>
                  <w:divBdr>
                    <w:top w:val="none" w:sz="0" w:space="0" w:color="auto"/>
                    <w:left w:val="none" w:sz="0" w:space="0" w:color="auto"/>
                    <w:bottom w:val="none" w:sz="0" w:space="0" w:color="auto"/>
                    <w:right w:val="none" w:sz="0" w:space="0" w:color="auto"/>
                  </w:divBdr>
                </w:div>
                <w:div w:id="1417902605">
                  <w:marLeft w:val="0"/>
                  <w:marRight w:val="0"/>
                  <w:marTop w:val="0"/>
                  <w:marBottom w:val="0"/>
                  <w:divBdr>
                    <w:top w:val="none" w:sz="0" w:space="0" w:color="auto"/>
                    <w:left w:val="none" w:sz="0" w:space="0" w:color="auto"/>
                    <w:bottom w:val="none" w:sz="0" w:space="0" w:color="auto"/>
                    <w:right w:val="none" w:sz="0" w:space="0" w:color="auto"/>
                  </w:divBdr>
                </w:div>
                <w:div w:id="1752778966">
                  <w:marLeft w:val="0"/>
                  <w:marRight w:val="0"/>
                  <w:marTop w:val="0"/>
                  <w:marBottom w:val="0"/>
                  <w:divBdr>
                    <w:top w:val="none" w:sz="0" w:space="0" w:color="auto"/>
                    <w:left w:val="none" w:sz="0" w:space="0" w:color="auto"/>
                    <w:bottom w:val="none" w:sz="0" w:space="0" w:color="auto"/>
                    <w:right w:val="none" w:sz="0" w:space="0" w:color="auto"/>
                  </w:divBdr>
                </w:div>
                <w:div w:id="1355116139">
                  <w:marLeft w:val="0"/>
                  <w:marRight w:val="0"/>
                  <w:marTop w:val="0"/>
                  <w:marBottom w:val="0"/>
                  <w:divBdr>
                    <w:top w:val="none" w:sz="0" w:space="0" w:color="auto"/>
                    <w:left w:val="none" w:sz="0" w:space="0" w:color="auto"/>
                    <w:bottom w:val="none" w:sz="0" w:space="0" w:color="auto"/>
                    <w:right w:val="none" w:sz="0" w:space="0" w:color="auto"/>
                  </w:divBdr>
                </w:div>
                <w:div w:id="584536863">
                  <w:marLeft w:val="0"/>
                  <w:marRight w:val="0"/>
                  <w:marTop w:val="0"/>
                  <w:marBottom w:val="0"/>
                  <w:divBdr>
                    <w:top w:val="none" w:sz="0" w:space="0" w:color="auto"/>
                    <w:left w:val="none" w:sz="0" w:space="0" w:color="auto"/>
                    <w:bottom w:val="none" w:sz="0" w:space="0" w:color="auto"/>
                    <w:right w:val="none" w:sz="0" w:space="0" w:color="auto"/>
                  </w:divBdr>
                </w:div>
                <w:div w:id="1625428202">
                  <w:marLeft w:val="0"/>
                  <w:marRight w:val="0"/>
                  <w:marTop w:val="0"/>
                  <w:marBottom w:val="0"/>
                  <w:divBdr>
                    <w:top w:val="none" w:sz="0" w:space="0" w:color="auto"/>
                    <w:left w:val="none" w:sz="0" w:space="0" w:color="auto"/>
                    <w:bottom w:val="none" w:sz="0" w:space="0" w:color="auto"/>
                    <w:right w:val="none" w:sz="0" w:space="0" w:color="auto"/>
                  </w:divBdr>
                </w:div>
                <w:div w:id="1577670876">
                  <w:marLeft w:val="0"/>
                  <w:marRight w:val="0"/>
                  <w:marTop w:val="0"/>
                  <w:marBottom w:val="0"/>
                  <w:divBdr>
                    <w:top w:val="none" w:sz="0" w:space="0" w:color="auto"/>
                    <w:left w:val="none" w:sz="0" w:space="0" w:color="auto"/>
                    <w:bottom w:val="none" w:sz="0" w:space="0" w:color="auto"/>
                    <w:right w:val="none" w:sz="0" w:space="0" w:color="auto"/>
                  </w:divBdr>
                </w:div>
                <w:div w:id="617882771">
                  <w:marLeft w:val="0"/>
                  <w:marRight w:val="0"/>
                  <w:marTop w:val="0"/>
                  <w:marBottom w:val="0"/>
                  <w:divBdr>
                    <w:top w:val="none" w:sz="0" w:space="0" w:color="auto"/>
                    <w:left w:val="none" w:sz="0" w:space="0" w:color="auto"/>
                    <w:bottom w:val="none" w:sz="0" w:space="0" w:color="auto"/>
                    <w:right w:val="none" w:sz="0" w:space="0" w:color="auto"/>
                  </w:divBdr>
                </w:div>
                <w:div w:id="715660452">
                  <w:marLeft w:val="0"/>
                  <w:marRight w:val="0"/>
                  <w:marTop w:val="0"/>
                  <w:marBottom w:val="0"/>
                  <w:divBdr>
                    <w:top w:val="none" w:sz="0" w:space="0" w:color="auto"/>
                    <w:left w:val="none" w:sz="0" w:space="0" w:color="auto"/>
                    <w:bottom w:val="none" w:sz="0" w:space="0" w:color="auto"/>
                    <w:right w:val="none" w:sz="0" w:space="0" w:color="auto"/>
                  </w:divBdr>
                </w:div>
                <w:div w:id="1300845898">
                  <w:marLeft w:val="0"/>
                  <w:marRight w:val="0"/>
                  <w:marTop w:val="0"/>
                  <w:marBottom w:val="0"/>
                  <w:divBdr>
                    <w:top w:val="none" w:sz="0" w:space="0" w:color="auto"/>
                    <w:left w:val="none" w:sz="0" w:space="0" w:color="auto"/>
                    <w:bottom w:val="none" w:sz="0" w:space="0" w:color="auto"/>
                    <w:right w:val="none" w:sz="0" w:space="0" w:color="auto"/>
                  </w:divBdr>
                </w:div>
                <w:div w:id="117262422">
                  <w:marLeft w:val="0"/>
                  <w:marRight w:val="0"/>
                  <w:marTop w:val="0"/>
                  <w:marBottom w:val="0"/>
                  <w:divBdr>
                    <w:top w:val="none" w:sz="0" w:space="0" w:color="auto"/>
                    <w:left w:val="none" w:sz="0" w:space="0" w:color="auto"/>
                    <w:bottom w:val="none" w:sz="0" w:space="0" w:color="auto"/>
                    <w:right w:val="none" w:sz="0" w:space="0" w:color="auto"/>
                  </w:divBdr>
                </w:div>
                <w:div w:id="397825036">
                  <w:marLeft w:val="0"/>
                  <w:marRight w:val="0"/>
                  <w:marTop w:val="0"/>
                  <w:marBottom w:val="0"/>
                  <w:divBdr>
                    <w:top w:val="none" w:sz="0" w:space="0" w:color="auto"/>
                    <w:left w:val="none" w:sz="0" w:space="0" w:color="auto"/>
                    <w:bottom w:val="none" w:sz="0" w:space="0" w:color="auto"/>
                    <w:right w:val="none" w:sz="0" w:space="0" w:color="auto"/>
                  </w:divBdr>
                </w:div>
                <w:div w:id="1997613155">
                  <w:marLeft w:val="0"/>
                  <w:marRight w:val="0"/>
                  <w:marTop w:val="0"/>
                  <w:marBottom w:val="0"/>
                  <w:divBdr>
                    <w:top w:val="none" w:sz="0" w:space="0" w:color="auto"/>
                    <w:left w:val="none" w:sz="0" w:space="0" w:color="auto"/>
                    <w:bottom w:val="none" w:sz="0" w:space="0" w:color="auto"/>
                    <w:right w:val="none" w:sz="0" w:space="0" w:color="auto"/>
                  </w:divBdr>
                </w:div>
                <w:div w:id="1683586217">
                  <w:marLeft w:val="0"/>
                  <w:marRight w:val="0"/>
                  <w:marTop w:val="0"/>
                  <w:marBottom w:val="0"/>
                  <w:divBdr>
                    <w:top w:val="none" w:sz="0" w:space="0" w:color="auto"/>
                    <w:left w:val="none" w:sz="0" w:space="0" w:color="auto"/>
                    <w:bottom w:val="none" w:sz="0" w:space="0" w:color="auto"/>
                    <w:right w:val="none" w:sz="0" w:space="0" w:color="auto"/>
                  </w:divBdr>
                </w:div>
                <w:div w:id="143015886">
                  <w:marLeft w:val="0"/>
                  <w:marRight w:val="0"/>
                  <w:marTop w:val="0"/>
                  <w:marBottom w:val="0"/>
                  <w:divBdr>
                    <w:top w:val="none" w:sz="0" w:space="0" w:color="auto"/>
                    <w:left w:val="none" w:sz="0" w:space="0" w:color="auto"/>
                    <w:bottom w:val="none" w:sz="0" w:space="0" w:color="auto"/>
                    <w:right w:val="none" w:sz="0" w:space="0" w:color="auto"/>
                  </w:divBdr>
                </w:div>
                <w:div w:id="1605376715">
                  <w:marLeft w:val="0"/>
                  <w:marRight w:val="0"/>
                  <w:marTop w:val="0"/>
                  <w:marBottom w:val="0"/>
                  <w:divBdr>
                    <w:top w:val="none" w:sz="0" w:space="0" w:color="auto"/>
                    <w:left w:val="none" w:sz="0" w:space="0" w:color="auto"/>
                    <w:bottom w:val="none" w:sz="0" w:space="0" w:color="auto"/>
                    <w:right w:val="none" w:sz="0" w:space="0" w:color="auto"/>
                  </w:divBdr>
                </w:div>
                <w:div w:id="1803427296">
                  <w:marLeft w:val="0"/>
                  <w:marRight w:val="0"/>
                  <w:marTop w:val="0"/>
                  <w:marBottom w:val="0"/>
                  <w:divBdr>
                    <w:top w:val="none" w:sz="0" w:space="0" w:color="auto"/>
                    <w:left w:val="none" w:sz="0" w:space="0" w:color="auto"/>
                    <w:bottom w:val="none" w:sz="0" w:space="0" w:color="auto"/>
                    <w:right w:val="none" w:sz="0" w:space="0" w:color="auto"/>
                  </w:divBdr>
                </w:div>
                <w:div w:id="900360421">
                  <w:marLeft w:val="0"/>
                  <w:marRight w:val="0"/>
                  <w:marTop w:val="0"/>
                  <w:marBottom w:val="0"/>
                  <w:divBdr>
                    <w:top w:val="none" w:sz="0" w:space="0" w:color="auto"/>
                    <w:left w:val="none" w:sz="0" w:space="0" w:color="auto"/>
                    <w:bottom w:val="none" w:sz="0" w:space="0" w:color="auto"/>
                    <w:right w:val="none" w:sz="0" w:space="0" w:color="auto"/>
                  </w:divBdr>
                </w:div>
                <w:div w:id="1338771421">
                  <w:marLeft w:val="0"/>
                  <w:marRight w:val="0"/>
                  <w:marTop w:val="0"/>
                  <w:marBottom w:val="0"/>
                  <w:divBdr>
                    <w:top w:val="none" w:sz="0" w:space="0" w:color="auto"/>
                    <w:left w:val="none" w:sz="0" w:space="0" w:color="auto"/>
                    <w:bottom w:val="none" w:sz="0" w:space="0" w:color="auto"/>
                    <w:right w:val="none" w:sz="0" w:space="0" w:color="auto"/>
                  </w:divBdr>
                </w:div>
                <w:div w:id="924844281">
                  <w:marLeft w:val="0"/>
                  <w:marRight w:val="0"/>
                  <w:marTop w:val="0"/>
                  <w:marBottom w:val="0"/>
                  <w:divBdr>
                    <w:top w:val="none" w:sz="0" w:space="0" w:color="auto"/>
                    <w:left w:val="none" w:sz="0" w:space="0" w:color="auto"/>
                    <w:bottom w:val="none" w:sz="0" w:space="0" w:color="auto"/>
                    <w:right w:val="none" w:sz="0" w:space="0" w:color="auto"/>
                  </w:divBdr>
                </w:div>
                <w:div w:id="1334458489">
                  <w:marLeft w:val="0"/>
                  <w:marRight w:val="0"/>
                  <w:marTop w:val="0"/>
                  <w:marBottom w:val="0"/>
                  <w:divBdr>
                    <w:top w:val="none" w:sz="0" w:space="0" w:color="auto"/>
                    <w:left w:val="none" w:sz="0" w:space="0" w:color="auto"/>
                    <w:bottom w:val="none" w:sz="0" w:space="0" w:color="auto"/>
                    <w:right w:val="none" w:sz="0" w:space="0" w:color="auto"/>
                  </w:divBdr>
                </w:div>
                <w:div w:id="47997825">
                  <w:marLeft w:val="0"/>
                  <w:marRight w:val="0"/>
                  <w:marTop w:val="0"/>
                  <w:marBottom w:val="0"/>
                  <w:divBdr>
                    <w:top w:val="none" w:sz="0" w:space="0" w:color="auto"/>
                    <w:left w:val="none" w:sz="0" w:space="0" w:color="auto"/>
                    <w:bottom w:val="none" w:sz="0" w:space="0" w:color="auto"/>
                    <w:right w:val="none" w:sz="0" w:space="0" w:color="auto"/>
                  </w:divBdr>
                </w:div>
                <w:div w:id="28603882">
                  <w:marLeft w:val="0"/>
                  <w:marRight w:val="0"/>
                  <w:marTop w:val="0"/>
                  <w:marBottom w:val="0"/>
                  <w:divBdr>
                    <w:top w:val="none" w:sz="0" w:space="0" w:color="auto"/>
                    <w:left w:val="none" w:sz="0" w:space="0" w:color="auto"/>
                    <w:bottom w:val="none" w:sz="0" w:space="0" w:color="auto"/>
                    <w:right w:val="none" w:sz="0" w:space="0" w:color="auto"/>
                  </w:divBdr>
                </w:div>
                <w:div w:id="1078094229">
                  <w:marLeft w:val="0"/>
                  <w:marRight w:val="0"/>
                  <w:marTop w:val="0"/>
                  <w:marBottom w:val="0"/>
                  <w:divBdr>
                    <w:top w:val="none" w:sz="0" w:space="0" w:color="auto"/>
                    <w:left w:val="none" w:sz="0" w:space="0" w:color="auto"/>
                    <w:bottom w:val="none" w:sz="0" w:space="0" w:color="auto"/>
                    <w:right w:val="none" w:sz="0" w:space="0" w:color="auto"/>
                  </w:divBdr>
                </w:div>
                <w:div w:id="513039105">
                  <w:marLeft w:val="0"/>
                  <w:marRight w:val="0"/>
                  <w:marTop w:val="0"/>
                  <w:marBottom w:val="0"/>
                  <w:divBdr>
                    <w:top w:val="none" w:sz="0" w:space="0" w:color="auto"/>
                    <w:left w:val="none" w:sz="0" w:space="0" w:color="auto"/>
                    <w:bottom w:val="none" w:sz="0" w:space="0" w:color="auto"/>
                    <w:right w:val="none" w:sz="0" w:space="0" w:color="auto"/>
                  </w:divBdr>
                </w:div>
                <w:div w:id="1767506201">
                  <w:marLeft w:val="0"/>
                  <w:marRight w:val="0"/>
                  <w:marTop w:val="0"/>
                  <w:marBottom w:val="0"/>
                  <w:divBdr>
                    <w:top w:val="none" w:sz="0" w:space="0" w:color="auto"/>
                    <w:left w:val="none" w:sz="0" w:space="0" w:color="auto"/>
                    <w:bottom w:val="none" w:sz="0" w:space="0" w:color="auto"/>
                    <w:right w:val="none" w:sz="0" w:space="0" w:color="auto"/>
                  </w:divBdr>
                </w:div>
                <w:div w:id="383456452">
                  <w:marLeft w:val="0"/>
                  <w:marRight w:val="0"/>
                  <w:marTop w:val="0"/>
                  <w:marBottom w:val="0"/>
                  <w:divBdr>
                    <w:top w:val="none" w:sz="0" w:space="0" w:color="auto"/>
                    <w:left w:val="none" w:sz="0" w:space="0" w:color="auto"/>
                    <w:bottom w:val="none" w:sz="0" w:space="0" w:color="auto"/>
                    <w:right w:val="none" w:sz="0" w:space="0" w:color="auto"/>
                  </w:divBdr>
                </w:div>
                <w:div w:id="877467881">
                  <w:marLeft w:val="0"/>
                  <w:marRight w:val="0"/>
                  <w:marTop w:val="0"/>
                  <w:marBottom w:val="0"/>
                  <w:divBdr>
                    <w:top w:val="none" w:sz="0" w:space="0" w:color="auto"/>
                    <w:left w:val="none" w:sz="0" w:space="0" w:color="auto"/>
                    <w:bottom w:val="none" w:sz="0" w:space="0" w:color="auto"/>
                    <w:right w:val="none" w:sz="0" w:space="0" w:color="auto"/>
                  </w:divBdr>
                </w:div>
                <w:div w:id="984627852">
                  <w:marLeft w:val="0"/>
                  <w:marRight w:val="0"/>
                  <w:marTop w:val="0"/>
                  <w:marBottom w:val="0"/>
                  <w:divBdr>
                    <w:top w:val="none" w:sz="0" w:space="0" w:color="auto"/>
                    <w:left w:val="none" w:sz="0" w:space="0" w:color="auto"/>
                    <w:bottom w:val="none" w:sz="0" w:space="0" w:color="auto"/>
                    <w:right w:val="none" w:sz="0" w:space="0" w:color="auto"/>
                  </w:divBdr>
                </w:div>
                <w:div w:id="680546014">
                  <w:marLeft w:val="0"/>
                  <w:marRight w:val="0"/>
                  <w:marTop w:val="0"/>
                  <w:marBottom w:val="0"/>
                  <w:divBdr>
                    <w:top w:val="none" w:sz="0" w:space="0" w:color="auto"/>
                    <w:left w:val="none" w:sz="0" w:space="0" w:color="auto"/>
                    <w:bottom w:val="none" w:sz="0" w:space="0" w:color="auto"/>
                    <w:right w:val="none" w:sz="0" w:space="0" w:color="auto"/>
                  </w:divBdr>
                </w:div>
                <w:div w:id="1183546341">
                  <w:marLeft w:val="0"/>
                  <w:marRight w:val="0"/>
                  <w:marTop w:val="0"/>
                  <w:marBottom w:val="0"/>
                  <w:divBdr>
                    <w:top w:val="none" w:sz="0" w:space="0" w:color="auto"/>
                    <w:left w:val="none" w:sz="0" w:space="0" w:color="auto"/>
                    <w:bottom w:val="none" w:sz="0" w:space="0" w:color="auto"/>
                    <w:right w:val="none" w:sz="0" w:space="0" w:color="auto"/>
                  </w:divBdr>
                </w:div>
                <w:div w:id="862867101">
                  <w:marLeft w:val="0"/>
                  <w:marRight w:val="0"/>
                  <w:marTop w:val="0"/>
                  <w:marBottom w:val="0"/>
                  <w:divBdr>
                    <w:top w:val="none" w:sz="0" w:space="0" w:color="auto"/>
                    <w:left w:val="none" w:sz="0" w:space="0" w:color="auto"/>
                    <w:bottom w:val="none" w:sz="0" w:space="0" w:color="auto"/>
                    <w:right w:val="none" w:sz="0" w:space="0" w:color="auto"/>
                  </w:divBdr>
                </w:div>
                <w:div w:id="1814374442">
                  <w:marLeft w:val="0"/>
                  <w:marRight w:val="0"/>
                  <w:marTop w:val="0"/>
                  <w:marBottom w:val="0"/>
                  <w:divBdr>
                    <w:top w:val="none" w:sz="0" w:space="0" w:color="auto"/>
                    <w:left w:val="none" w:sz="0" w:space="0" w:color="auto"/>
                    <w:bottom w:val="none" w:sz="0" w:space="0" w:color="auto"/>
                    <w:right w:val="none" w:sz="0" w:space="0" w:color="auto"/>
                  </w:divBdr>
                </w:div>
                <w:div w:id="1831941260">
                  <w:marLeft w:val="0"/>
                  <w:marRight w:val="0"/>
                  <w:marTop w:val="0"/>
                  <w:marBottom w:val="0"/>
                  <w:divBdr>
                    <w:top w:val="none" w:sz="0" w:space="0" w:color="auto"/>
                    <w:left w:val="none" w:sz="0" w:space="0" w:color="auto"/>
                    <w:bottom w:val="none" w:sz="0" w:space="0" w:color="auto"/>
                    <w:right w:val="none" w:sz="0" w:space="0" w:color="auto"/>
                  </w:divBdr>
                </w:div>
                <w:div w:id="5058511">
                  <w:marLeft w:val="0"/>
                  <w:marRight w:val="0"/>
                  <w:marTop w:val="0"/>
                  <w:marBottom w:val="0"/>
                  <w:divBdr>
                    <w:top w:val="none" w:sz="0" w:space="0" w:color="auto"/>
                    <w:left w:val="none" w:sz="0" w:space="0" w:color="auto"/>
                    <w:bottom w:val="none" w:sz="0" w:space="0" w:color="auto"/>
                    <w:right w:val="none" w:sz="0" w:space="0" w:color="auto"/>
                  </w:divBdr>
                </w:div>
                <w:div w:id="795022552">
                  <w:marLeft w:val="0"/>
                  <w:marRight w:val="0"/>
                  <w:marTop w:val="0"/>
                  <w:marBottom w:val="0"/>
                  <w:divBdr>
                    <w:top w:val="none" w:sz="0" w:space="0" w:color="auto"/>
                    <w:left w:val="none" w:sz="0" w:space="0" w:color="auto"/>
                    <w:bottom w:val="none" w:sz="0" w:space="0" w:color="auto"/>
                    <w:right w:val="none" w:sz="0" w:space="0" w:color="auto"/>
                  </w:divBdr>
                </w:div>
                <w:div w:id="498883842">
                  <w:marLeft w:val="0"/>
                  <w:marRight w:val="0"/>
                  <w:marTop w:val="0"/>
                  <w:marBottom w:val="0"/>
                  <w:divBdr>
                    <w:top w:val="none" w:sz="0" w:space="0" w:color="auto"/>
                    <w:left w:val="none" w:sz="0" w:space="0" w:color="auto"/>
                    <w:bottom w:val="none" w:sz="0" w:space="0" w:color="auto"/>
                    <w:right w:val="none" w:sz="0" w:space="0" w:color="auto"/>
                  </w:divBdr>
                </w:div>
                <w:div w:id="1118917673">
                  <w:marLeft w:val="0"/>
                  <w:marRight w:val="0"/>
                  <w:marTop w:val="0"/>
                  <w:marBottom w:val="0"/>
                  <w:divBdr>
                    <w:top w:val="none" w:sz="0" w:space="0" w:color="auto"/>
                    <w:left w:val="none" w:sz="0" w:space="0" w:color="auto"/>
                    <w:bottom w:val="none" w:sz="0" w:space="0" w:color="auto"/>
                    <w:right w:val="none" w:sz="0" w:space="0" w:color="auto"/>
                  </w:divBdr>
                </w:div>
                <w:div w:id="1392461879">
                  <w:marLeft w:val="0"/>
                  <w:marRight w:val="0"/>
                  <w:marTop w:val="0"/>
                  <w:marBottom w:val="0"/>
                  <w:divBdr>
                    <w:top w:val="none" w:sz="0" w:space="0" w:color="auto"/>
                    <w:left w:val="none" w:sz="0" w:space="0" w:color="auto"/>
                    <w:bottom w:val="none" w:sz="0" w:space="0" w:color="auto"/>
                    <w:right w:val="none" w:sz="0" w:space="0" w:color="auto"/>
                  </w:divBdr>
                </w:div>
                <w:div w:id="2067948248">
                  <w:marLeft w:val="0"/>
                  <w:marRight w:val="0"/>
                  <w:marTop w:val="0"/>
                  <w:marBottom w:val="0"/>
                  <w:divBdr>
                    <w:top w:val="none" w:sz="0" w:space="0" w:color="auto"/>
                    <w:left w:val="none" w:sz="0" w:space="0" w:color="auto"/>
                    <w:bottom w:val="none" w:sz="0" w:space="0" w:color="auto"/>
                    <w:right w:val="none" w:sz="0" w:space="0" w:color="auto"/>
                  </w:divBdr>
                </w:div>
                <w:div w:id="654182857">
                  <w:marLeft w:val="0"/>
                  <w:marRight w:val="0"/>
                  <w:marTop w:val="0"/>
                  <w:marBottom w:val="0"/>
                  <w:divBdr>
                    <w:top w:val="none" w:sz="0" w:space="0" w:color="auto"/>
                    <w:left w:val="none" w:sz="0" w:space="0" w:color="auto"/>
                    <w:bottom w:val="none" w:sz="0" w:space="0" w:color="auto"/>
                    <w:right w:val="none" w:sz="0" w:space="0" w:color="auto"/>
                  </w:divBdr>
                </w:div>
                <w:div w:id="1993869311">
                  <w:marLeft w:val="0"/>
                  <w:marRight w:val="0"/>
                  <w:marTop w:val="0"/>
                  <w:marBottom w:val="0"/>
                  <w:divBdr>
                    <w:top w:val="none" w:sz="0" w:space="0" w:color="auto"/>
                    <w:left w:val="none" w:sz="0" w:space="0" w:color="auto"/>
                    <w:bottom w:val="none" w:sz="0" w:space="0" w:color="auto"/>
                    <w:right w:val="none" w:sz="0" w:space="0" w:color="auto"/>
                  </w:divBdr>
                </w:div>
                <w:div w:id="993874018">
                  <w:marLeft w:val="0"/>
                  <w:marRight w:val="0"/>
                  <w:marTop w:val="0"/>
                  <w:marBottom w:val="0"/>
                  <w:divBdr>
                    <w:top w:val="none" w:sz="0" w:space="0" w:color="auto"/>
                    <w:left w:val="none" w:sz="0" w:space="0" w:color="auto"/>
                    <w:bottom w:val="none" w:sz="0" w:space="0" w:color="auto"/>
                    <w:right w:val="none" w:sz="0" w:space="0" w:color="auto"/>
                  </w:divBdr>
                </w:div>
                <w:div w:id="1696732341">
                  <w:marLeft w:val="0"/>
                  <w:marRight w:val="0"/>
                  <w:marTop w:val="0"/>
                  <w:marBottom w:val="0"/>
                  <w:divBdr>
                    <w:top w:val="none" w:sz="0" w:space="0" w:color="auto"/>
                    <w:left w:val="none" w:sz="0" w:space="0" w:color="auto"/>
                    <w:bottom w:val="none" w:sz="0" w:space="0" w:color="auto"/>
                    <w:right w:val="none" w:sz="0" w:space="0" w:color="auto"/>
                  </w:divBdr>
                </w:div>
                <w:div w:id="2027125722">
                  <w:marLeft w:val="0"/>
                  <w:marRight w:val="0"/>
                  <w:marTop w:val="0"/>
                  <w:marBottom w:val="0"/>
                  <w:divBdr>
                    <w:top w:val="none" w:sz="0" w:space="0" w:color="auto"/>
                    <w:left w:val="none" w:sz="0" w:space="0" w:color="auto"/>
                    <w:bottom w:val="none" w:sz="0" w:space="0" w:color="auto"/>
                    <w:right w:val="none" w:sz="0" w:space="0" w:color="auto"/>
                  </w:divBdr>
                </w:div>
                <w:div w:id="2105609664">
                  <w:marLeft w:val="0"/>
                  <w:marRight w:val="0"/>
                  <w:marTop w:val="0"/>
                  <w:marBottom w:val="0"/>
                  <w:divBdr>
                    <w:top w:val="none" w:sz="0" w:space="0" w:color="auto"/>
                    <w:left w:val="none" w:sz="0" w:space="0" w:color="auto"/>
                    <w:bottom w:val="none" w:sz="0" w:space="0" w:color="auto"/>
                    <w:right w:val="none" w:sz="0" w:space="0" w:color="auto"/>
                  </w:divBdr>
                </w:div>
                <w:div w:id="421223364">
                  <w:marLeft w:val="0"/>
                  <w:marRight w:val="0"/>
                  <w:marTop w:val="0"/>
                  <w:marBottom w:val="0"/>
                  <w:divBdr>
                    <w:top w:val="none" w:sz="0" w:space="0" w:color="auto"/>
                    <w:left w:val="none" w:sz="0" w:space="0" w:color="auto"/>
                    <w:bottom w:val="none" w:sz="0" w:space="0" w:color="auto"/>
                    <w:right w:val="none" w:sz="0" w:space="0" w:color="auto"/>
                  </w:divBdr>
                </w:div>
                <w:div w:id="93794874">
                  <w:marLeft w:val="0"/>
                  <w:marRight w:val="0"/>
                  <w:marTop w:val="0"/>
                  <w:marBottom w:val="0"/>
                  <w:divBdr>
                    <w:top w:val="none" w:sz="0" w:space="0" w:color="auto"/>
                    <w:left w:val="none" w:sz="0" w:space="0" w:color="auto"/>
                    <w:bottom w:val="none" w:sz="0" w:space="0" w:color="auto"/>
                    <w:right w:val="none" w:sz="0" w:space="0" w:color="auto"/>
                  </w:divBdr>
                </w:div>
                <w:div w:id="2089450770">
                  <w:marLeft w:val="0"/>
                  <w:marRight w:val="0"/>
                  <w:marTop w:val="0"/>
                  <w:marBottom w:val="0"/>
                  <w:divBdr>
                    <w:top w:val="none" w:sz="0" w:space="0" w:color="auto"/>
                    <w:left w:val="none" w:sz="0" w:space="0" w:color="auto"/>
                    <w:bottom w:val="none" w:sz="0" w:space="0" w:color="auto"/>
                    <w:right w:val="none" w:sz="0" w:space="0" w:color="auto"/>
                  </w:divBdr>
                </w:div>
                <w:div w:id="920990700">
                  <w:marLeft w:val="0"/>
                  <w:marRight w:val="0"/>
                  <w:marTop w:val="0"/>
                  <w:marBottom w:val="0"/>
                  <w:divBdr>
                    <w:top w:val="none" w:sz="0" w:space="0" w:color="auto"/>
                    <w:left w:val="none" w:sz="0" w:space="0" w:color="auto"/>
                    <w:bottom w:val="none" w:sz="0" w:space="0" w:color="auto"/>
                    <w:right w:val="none" w:sz="0" w:space="0" w:color="auto"/>
                  </w:divBdr>
                </w:div>
                <w:div w:id="1893105640">
                  <w:marLeft w:val="0"/>
                  <w:marRight w:val="0"/>
                  <w:marTop w:val="0"/>
                  <w:marBottom w:val="0"/>
                  <w:divBdr>
                    <w:top w:val="none" w:sz="0" w:space="0" w:color="auto"/>
                    <w:left w:val="none" w:sz="0" w:space="0" w:color="auto"/>
                    <w:bottom w:val="none" w:sz="0" w:space="0" w:color="auto"/>
                    <w:right w:val="none" w:sz="0" w:space="0" w:color="auto"/>
                  </w:divBdr>
                </w:div>
                <w:div w:id="66267276">
                  <w:marLeft w:val="0"/>
                  <w:marRight w:val="0"/>
                  <w:marTop w:val="0"/>
                  <w:marBottom w:val="0"/>
                  <w:divBdr>
                    <w:top w:val="none" w:sz="0" w:space="0" w:color="auto"/>
                    <w:left w:val="none" w:sz="0" w:space="0" w:color="auto"/>
                    <w:bottom w:val="none" w:sz="0" w:space="0" w:color="auto"/>
                    <w:right w:val="none" w:sz="0" w:space="0" w:color="auto"/>
                  </w:divBdr>
                </w:div>
                <w:div w:id="341785924">
                  <w:marLeft w:val="0"/>
                  <w:marRight w:val="0"/>
                  <w:marTop w:val="0"/>
                  <w:marBottom w:val="0"/>
                  <w:divBdr>
                    <w:top w:val="none" w:sz="0" w:space="0" w:color="auto"/>
                    <w:left w:val="none" w:sz="0" w:space="0" w:color="auto"/>
                    <w:bottom w:val="none" w:sz="0" w:space="0" w:color="auto"/>
                    <w:right w:val="none" w:sz="0" w:space="0" w:color="auto"/>
                  </w:divBdr>
                </w:div>
                <w:div w:id="37900473">
                  <w:marLeft w:val="0"/>
                  <w:marRight w:val="0"/>
                  <w:marTop w:val="0"/>
                  <w:marBottom w:val="0"/>
                  <w:divBdr>
                    <w:top w:val="none" w:sz="0" w:space="0" w:color="auto"/>
                    <w:left w:val="none" w:sz="0" w:space="0" w:color="auto"/>
                    <w:bottom w:val="none" w:sz="0" w:space="0" w:color="auto"/>
                    <w:right w:val="none" w:sz="0" w:space="0" w:color="auto"/>
                  </w:divBdr>
                </w:div>
                <w:div w:id="1621493503">
                  <w:marLeft w:val="0"/>
                  <w:marRight w:val="0"/>
                  <w:marTop w:val="0"/>
                  <w:marBottom w:val="0"/>
                  <w:divBdr>
                    <w:top w:val="none" w:sz="0" w:space="0" w:color="auto"/>
                    <w:left w:val="none" w:sz="0" w:space="0" w:color="auto"/>
                    <w:bottom w:val="none" w:sz="0" w:space="0" w:color="auto"/>
                    <w:right w:val="none" w:sz="0" w:space="0" w:color="auto"/>
                  </w:divBdr>
                </w:div>
                <w:div w:id="1777944070">
                  <w:marLeft w:val="0"/>
                  <w:marRight w:val="0"/>
                  <w:marTop w:val="0"/>
                  <w:marBottom w:val="0"/>
                  <w:divBdr>
                    <w:top w:val="none" w:sz="0" w:space="0" w:color="auto"/>
                    <w:left w:val="none" w:sz="0" w:space="0" w:color="auto"/>
                    <w:bottom w:val="none" w:sz="0" w:space="0" w:color="auto"/>
                    <w:right w:val="none" w:sz="0" w:space="0" w:color="auto"/>
                  </w:divBdr>
                </w:div>
                <w:div w:id="1713651327">
                  <w:marLeft w:val="0"/>
                  <w:marRight w:val="0"/>
                  <w:marTop w:val="0"/>
                  <w:marBottom w:val="0"/>
                  <w:divBdr>
                    <w:top w:val="none" w:sz="0" w:space="0" w:color="auto"/>
                    <w:left w:val="none" w:sz="0" w:space="0" w:color="auto"/>
                    <w:bottom w:val="none" w:sz="0" w:space="0" w:color="auto"/>
                    <w:right w:val="none" w:sz="0" w:space="0" w:color="auto"/>
                  </w:divBdr>
                </w:div>
                <w:div w:id="901986135">
                  <w:marLeft w:val="0"/>
                  <w:marRight w:val="0"/>
                  <w:marTop w:val="0"/>
                  <w:marBottom w:val="0"/>
                  <w:divBdr>
                    <w:top w:val="none" w:sz="0" w:space="0" w:color="auto"/>
                    <w:left w:val="none" w:sz="0" w:space="0" w:color="auto"/>
                    <w:bottom w:val="none" w:sz="0" w:space="0" w:color="auto"/>
                    <w:right w:val="none" w:sz="0" w:space="0" w:color="auto"/>
                  </w:divBdr>
                </w:div>
                <w:div w:id="746070120">
                  <w:marLeft w:val="0"/>
                  <w:marRight w:val="0"/>
                  <w:marTop w:val="0"/>
                  <w:marBottom w:val="0"/>
                  <w:divBdr>
                    <w:top w:val="none" w:sz="0" w:space="0" w:color="auto"/>
                    <w:left w:val="none" w:sz="0" w:space="0" w:color="auto"/>
                    <w:bottom w:val="none" w:sz="0" w:space="0" w:color="auto"/>
                    <w:right w:val="none" w:sz="0" w:space="0" w:color="auto"/>
                  </w:divBdr>
                </w:div>
                <w:div w:id="1181776132">
                  <w:marLeft w:val="0"/>
                  <w:marRight w:val="0"/>
                  <w:marTop w:val="0"/>
                  <w:marBottom w:val="0"/>
                  <w:divBdr>
                    <w:top w:val="none" w:sz="0" w:space="0" w:color="auto"/>
                    <w:left w:val="none" w:sz="0" w:space="0" w:color="auto"/>
                    <w:bottom w:val="none" w:sz="0" w:space="0" w:color="auto"/>
                    <w:right w:val="none" w:sz="0" w:space="0" w:color="auto"/>
                  </w:divBdr>
                </w:div>
                <w:div w:id="998271548">
                  <w:marLeft w:val="0"/>
                  <w:marRight w:val="0"/>
                  <w:marTop w:val="0"/>
                  <w:marBottom w:val="0"/>
                  <w:divBdr>
                    <w:top w:val="none" w:sz="0" w:space="0" w:color="auto"/>
                    <w:left w:val="none" w:sz="0" w:space="0" w:color="auto"/>
                    <w:bottom w:val="none" w:sz="0" w:space="0" w:color="auto"/>
                    <w:right w:val="none" w:sz="0" w:space="0" w:color="auto"/>
                  </w:divBdr>
                </w:div>
                <w:div w:id="590352159">
                  <w:marLeft w:val="0"/>
                  <w:marRight w:val="0"/>
                  <w:marTop w:val="0"/>
                  <w:marBottom w:val="0"/>
                  <w:divBdr>
                    <w:top w:val="none" w:sz="0" w:space="0" w:color="auto"/>
                    <w:left w:val="none" w:sz="0" w:space="0" w:color="auto"/>
                    <w:bottom w:val="none" w:sz="0" w:space="0" w:color="auto"/>
                    <w:right w:val="none" w:sz="0" w:space="0" w:color="auto"/>
                  </w:divBdr>
                </w:div>
                <w:div w:id="677121218">
                  <w:marLeft w:val="0"/>
                  <w:marRight w:val="0"/>
                  <w:marTop w:val="0"/>
                  <w:marBottom w:val="0"/>
                  <w:divBdr>
                    <w:top w:val="none" w:sz="0" w:space="0" w:color="auto"/>
                    <w:left w:val="none" w:sz="0" w:space="0" w:color="auto"/>
                    <w:bottom w:val="none" w:sz="0" w:space="0" w:color="auto"/>
                    <w:right w:val="none" w:sz="0" w:space="0" w:color="auto"/>
                  </w:divBdr>
                </w:div>
                <w:div w:id="1809318554">
                  <w:marLeft w:val="0"/>
                  <w:marRight w:val="0"/>
                  <w:marTop w:val="0"/>
                  <w:marBottom w:val="0"/>
                  <w:divBdr>
                    <w:top w:val="none" w:sz="0" w:space="0" w:color="auto"/>
                    <w:left w:val="none" w:sz="0" w:space="0" w:color="auto"/>
                    <w:bottom w:val="none" w:sz="0" w:space="0" w:color="auto"/>
                    <w:right w:val="none" w:sz="0" w:space="0" w:color="auto"/>
                  </w:divBdr>
                </w:div>
                <w:div w:id="1557471967">
                  <w:marLeft w:val="0"/>
                  <w:marRight w:val="0"/>
                  <w:marTop w:val="0"/>
                  <w:marBottom w:val="0"/>
                  <w:divBdr>
                    <w:top w:val="none" w:sz="0" w:space="0" w:color="auto"/>
                    <w:left w:val="none" w:sz="0" w:space="0" w:color="auto"/>
                    <w:bottom w:val="none" w:sz="0" w:space="0" w:color="auto"/>
                    <w:right w:val="none" w:sz="0" w:space="0" w:color="auto"/>
                  </w:divBdr>
                </w:div>
                <w:div w:id="1568416840">
                  <w:marLeft w:val="0"/>
                  <w:marRight w:val="0"/>
                  <w:marTop w:val="0"/>
                  <w:marBottom w:val="0"/>
                  <w:divBdr>
                    <w:top w:val="none" w:sz="0" w:space="0" w:color="auto"/>
                    <w:left w:val="none" w:sz="0" w:space="0" w:color="auto"/>
                    <w:bottom w:val="none" w:sz="0" w:space="0" w:color="auto"/>
                    <w:right w:val="none" w:sz="0" w:space="0" w:color="auto"/>
                  </w:divBdr>
                </w:div>
                <w:div w:id="2002536558">
                  <w:marLeft w:val="0"/>
                  <w:marRight w:val="0"/>
                  <w:marTop w:val="0"/>
                  <w:marBottom w:val="0"/>
                  <w:divBdr>
                    <w:top w:val="none" w:sz="0" w:space="0" w:color="auto"/>
                    <w:left w:val="none" w:sz="0" w:space="0" w:color="auto"/>
                    <w:bottom w:val="none" w:sz="0" w:space="0" w:color="auto"/>
                    <w:right w:val="none" w:sz="0" w:space="0" w:color="auto"/>
                  </w:divBdr>
                </w:div>
                <w:div w:id="1083457959">
                  <w:marLeft w:val="0"/>
                  <w:marRight w:val="0"/>
                  <w:marTop w:val="0"/>
                  <w:marBottom w:val="0"/>
                  <w:divBdr>
                    <w:top w:val="none" w:sz="0" w:space="0" w:color="auto"/>
                    <w:left w:val="none" w:sz="0" w:space="0" w:color="auto"/>
                    <w:bottom w:val="none" w:sz="0" w:space="0" w:color="auto"/>
                    <w:right w:val="none" w:sz="0" w:space="0" w:color="auto"/>
                  </w:divBdr>
                </w:div>
                <w:div w:id="1330014381">
                  <w:marLeft w:val="0"/>
                  <w:marRight w:val="0"/>
                  <w:marTop w:val="0"/>
                  <w:marBottom w:val="0"/>
                  <w:divBdr>
                    <w:top w:val="none" w:sz="0" w:space="0" w:color="auto"/>
                    <w:left w:val="none" w:sz="0" w:space="0" w:color="auto"/>
                    <w:bottom w:val="none" w:sz="0" w:space="0" w:color="auto"/>
                    <w:right w:val="none" w:sz="0" w:space="0" w:color="auto"/>
                  </w:divBdr>
                </w:div>
                <w:div w:id="1843156040">
                  <w:marLeft w:val="0"/>
                  <w:marRight w:val="0"/>
                  <w:marTop w:val="0"/>
                  <w:marBottom w:val="0"/>
                  <w:divBdr>
                    <w:top w:val="none" w:sz="0" w:space="0" w:color="auto"/>
                    <w:left w:val="none" w:sz="0" w:space="0" w:color="auto"/>
                    <w:bottom w:val="none" w:sz="0" w:space="0" w:color="auto"/>
                    <w:right w:val="none" w:sz="0" w:space="0" w:color="auto"/>
                  </w:divBdr>
                </w:div>
                <w:div w:id="2032291289">
                  <w:marLeft w:val="0"/>
                  <w:marRight w:val="0"/>
                  <w:marTop w:val="0"/>
                  <w:marBottom w:val="0"/>
                  <w:divBdr>
                    <w:top w:val="none" w:sz="0" w:space="0" w:color="auto"/>
                    <w:left w:val="none" w:sz="0" w:space="0" w:color="auto"/>
                    <w:bottom w:val="none" w:sz="0" w:space="0" w:color="auto"/>
                    <w:right w:val="none" w:sz="0" w:space="0" w:color="auto"/>
                  </w:divBdr>
                </w:div>
                <w:div w:id="768349632">
                  <w:marLeft w:val="0"/>
                  <w:marRight w:val="0"/>
                  <w:marTop w:val="0"/>
                  <w:marBottom w:val="0"/>
                  <w:divBdr>
                    <w:top w:val="none" w:sz="0" w:space="0" w:color="auto"/>
                    <w:left w:val="none" w:sz="0" w:space="0" w:color="auto"/>
                    <w:bottom w:val="none" w:sz="0" w:space="0" w:color="auto"/>
                    <w:right w:val="none" w:sz="0" w:space="0" w:color="auto"/>
                  </w:divBdr>
                </w:div>
                <w:div w:id="2134210678">
                  <w:marLeft w:val="0"/>
                  <w:marRight w:val="0"/>
                  <w:marTop w:val="0"/>
                  <w:marBottom w:val="0"/>
                  <w:divBdr>
                    <w:top w:val="none" w:sz="0" w:space="0" w:color="auto"/>
                    <w:left w:val="none" w:sz="0" w:space="0" w:color="auto"/>
                    <w:bottom w:val="none" w:sz="0" w:space="0" w:color="auto"/>
                    <w:right w:val="none" w:sz="0" w:space="0" w:color="auto"/>
                  </w:divBdr>
                </w:div>
                <w:div w:id="1727949805">
                  <w:marLeft w:val="0"/>
                  <w:marRight w:val="0"/>
                  <w:marTop w:val="0"/>
                  <w:marBottom w:val="0"/>
                  <w:divBdr>
                    <w:top w:val="none" w:sz="0" w:space="0" w:color="auto"/>
                    <w:left w:val="none" w:sz="0" w:space="0" w:color="auto"/>
                    <w:bottom w:val="none" w:sz="0" w:space="0" w:color="auto"/>
                    <w:right w:val="none" w:sz="0" w:space="0" w:color="auto"/>
                  </w:divBdr>
                </w:div>
                <w:div w:id="463546124">
                  <w:marLeft w:val="0"/>
                  <w:marRight w:val="0"/>
                  <w:marTop w:val="0"/>
                  <w:marBottom w:val="0"/>
                  <w:divBdr>
                    <w:top w:val="none" w:sz="0" w:space="0" w:color="auto"/>
                    <w:left w:val="none" w:sz="0" w:space="0" w:color="auto"/>
                    <w:bottom w:val="none" w:sz="0" w:space="0" w:color="auto"/>
                    <w:right w:val="none" w:sz="0" w:space="0" w:color="auto"/>
                  </w:divBdr>
                </w:div>
                <w:div w:id="224688048">
                  <w:marLeft w:val="0"/>
                  <w:marRight w:val="0"/>
                  <w:marTop w:val="0"/>
                  <w:marBottom w:val="0"/>
                  <w:divBdr>
                    <w:top w:val="none" w:sz="0" w:space="0" w:color="auto"/>
                    <w:left w:val="none" w:sz="0" w:space="0" w:color="auto"/>
                    <w:bottom w:val="none" w:sz="0" w:space="0" w:color="auto"/>
                    <w:right w:val="none" w:sz="0" w:space="0" w:color="auto"/>
                  </w:divBdr>
                </w:div>
                <w:div w:id="1467704475">
                  <w:marLeft w:val="0"/>
                  <w:marRight w:val="0"/>
                  <w:marTop w:val="0"/>
                  <w:marBottom w:val="0"/>
                  <w:divBdr>
                    <w:top w:val="none" w:sz="0" w:space="0" w:color="auto"/>
                    <w:left w:val="none" w:sz="0" w:space="0" w:color="auto"/>
                    <w:bottom w:val="none" w:sz="0" w:space="0" w:color="auto"/>
                    <w:right w:val="none" w:sz="0" w:space="0" w:color="auto"/>
                  </w:divBdr>
                </w:div>
                <w:div w:id="649096888">
                  <w:marLeft w:val="0"/>
                  <w:marRight w:val="0"/>
                  <w:marTop w:val="0"/>
                  <w:marBottom w:val="0"/>
                  <w:divBdr>
                    <w:top w:val="none" w:sz="0" w:space="0" w:color="auto"/>
                    <w:left w:val="none" w:sz="0" w:space="0" w:color="auto"/>
                    <w:bottom w:val="none" w:sz="0" w:space="0" w:color="auto"/>
                    <w:right w:val="none" w:sz="0" w:space="0" w:color="auto"/>
                  </w:divBdr>
                </w:div>
                <w:div w:id="680160904">
                  <w:marLeft w:val="0"/>
                  <w:marRight w:val="0"/>
                  <w:marTop w:val="0"/>
                  <w:marBottom w:val="0"/>
                  <w:divBdr>
                    <w:top w:val="none" w:sz="0" w:space="0" w:color="auto"/>
                    <w:left w:val="none" w:sz="0" w:space="0" w:color="auto"/>
                    <w:bottom w:val="none" w:sz="0" w:space="0" w:color="auto"/>
                    <w:right w:val="none" w:sz="0" w:space="0" w:color="auto"/>
                  </w:divBdr>
                </w:div>
                <w:div w:id="68163603">
                  <w:marLeft w:val="0"/>
                  <w:marRight w:val="0"/>
                  <w:marTop w:val="0"/>
                  <w:marBottom w:val="0"/>
                  <w:divBdr>
                    <w:top w:val="none" w:sz="0" w:space="0" w:color="auto"/>
                    <w:left w:val="none" w:sz="0" w:space="0" w:color="auto"/>
                    <w:bottom w:val="none" w:sz="0" w:space="0" w:color="auto"/>
                    <w:right w:val="none" w:sz="0" w:space="0" w:color="auto"/>
                  </w:divBdr>
                </w:div>
                <w:div w:id="797459066">
                  <w:marLeft w:val="0"/>
                  <w:marRight w:val="0"/>
                  <w:marTop w:val="0"/>
                  <w:marBottom w:val="0"/>
                  <w:divBdr>
                    <w:top w:val="none" w:sz="0" w:space="0" w:color="auto"/>
                    <w:left w:val="none" w:sz="0" w:space="0" w:color="auto"/>
                    <w:bottom w:val="none" w:sz="0" w:space="0" w:color="auto"/>
                    <w:right w:val="none" w:sz="0" w:space="0" w:color="auto"/>
                  </w:divBdr>
                </w:div>
                <w:div w:id="1521894249">
                  <w:marLeft w:val="0"/>
                  <w:marRight w:val="0"/>
                  <w:marTop w:val="0"/>
                  <w:marBottom w:val="0"/>
                  <w:divBdr>
                    <w:top w:val="none" w:sz="0" w:space="0" w:color="auto"/>
                    <w:left w:val="none" w:sz="0" w:space="0" w:color="auto"/>
                    <w:bottom w:val="none" w:sz="0" w:space="0" w:color="auto"/>
                    <w:right w:val="none" w:sz="0" w:space="0" w:color="auto"/>
                  </w:divBdr>
                </w:div>
                <w:div w:id="916743968">
                  <w:marLeft w:val="0"/>
                  <w:marRight w:val="0"/>
                  <w:marTop w:val="0"/>
                  <w:marBottom w:val="0"/>
                  <w:divBdr>
                    <w:top w:val="none" w:sz="0" w:space="0" w:color="auto"/>
                    <w:left w:val="none" w:sz="0" w:space="0" w:color="auto"/>
                    <w:bottom w:val="none" w:sz="0" w:space="0" w:color="auto"/>
                    <w:right w:val="none" w:sz="0" w:space="0" w:color="auto"/>
                  </w:divBdr>
                </w:div>
                <w:div w:id="1334146865">
                  <w:marLeft w:val="0"/>
                  <w:marRight w:val="0"/>
                  <w:marTop w:val="0"/>
                  <w:marBottom w:val="0"/>
                  <w:divBdr>
                    <w:top w:val="none" w:sz="0" w:space="0" w:color="auto"/>
                    <w:left w:val="none" w:sz="0" w:space="0" w:color="auto"/>
                    <w:bottom w:val="none" w:sz="0" w:space="0" w:color="auto"/>
                    <w:right w:val="none" w:sz="0" w:space="0" w:color="auto"/>
                  </w:divBdr>
                </w:div>
                <w:div w:id="1149397534">
                  <w:marLeft w:val="0"/>
                  <w:marRight w:val="0"/>
                  <w:marTop w:val="0"/>
                  <w:marBottom w:val="0"/>
                  <w:divBdr>
                    <w:top w:val="none" w:sz="0" w:space="0" w:color="auto"/>
                    <w:left w:val="none" w:sz="0" w:space="0" w:color="auto"/>
                    <w:bottom w:val="none" w:sz="0" w:space="0" w:color="auto"/>
                    <w:right w:val="none" w:sz="0" w:space="0" w:color="auto"/>
                  </w:divBdr>
                </w:div>
                <w:div w:id="490216024">
                  <w:marLeft w:val="0"/>
                  <w:marRight w:val="0"/>
                  <w:marTop w:val="0"/>
                  <w:marBottom w:val="0"/>
                  <w:divBdr>
                    <w:top w:val="none" w:sz="0" w:space="0" w:color="auto"/>
                    <w:left w:val="none" w:sz="0" w:space="0" w:color="auto"/>
                    <w:bottom w:val="none" w:sz="0" w:space="0" w:color="auto"/>
                    <w:right w:val="none" w:sz="0" w:space="0" w:color="auto"/>
                  </w:divBdr>
                </w:div>
                <w:div w:id="1012028703">
                  <w:marLeft w:val="0"/>
                  <w:marRight w:val="0"/>
                  <w:marTop w:val="0"/>
                  <w:marBottom w:val="0"/>
                  <w:divBdr>
                    <w:top w:val="none" w:sz="0" w:space="0" w:color="auto"/>
                    <w:left w:val="none" w:sz="0" w:space="0" w:color="auto"/>
                    <w:bottom w:val="none" w:sz="0" w:space="0" w:color="auto"/>
                    <w:right w:val="none" w:sz="0" w:space="0" w:color="auto"/>
                  </w:divBdr>
                </w:div>
                <w:div w:id="435757818">
                  <w:marLeft w:val="0"/>
                  <w:marRight w:val="0"/>
                  <w:marTop w:val="0"/>
                  <w:marBottom w:val="0"/>
                  <w:divBdr>
                    <w:top w:val="none" w:sz="0" w:space="0" w:color="auto"/>
                    <w:left w:val="none" w:sz="0" w:space="0" w:color="auto"/>
                    <w:bottom w:val="none" w:sz="0" w:space="0" w:color="auto"/>
                    <w:right w:val="none" w:sz="0" w:space="0" w:color="auto"/>
                  </w:divBdr>
                </w:div>
                <w:div w:id="1701783233">
                  <w:marLeft w:val="0"/>
                  <w:marRight w:val="0"/>
                  <w:marTop w:val="0"/>
                  <w:marBottom w:val="0"/>
                  <w:divBdr>
                    <w:top w:val="none" w:sz="0" w:space="0" w:color="auto"/>
                    <w:left w:val="none" w:sz="0" w:space="0" w:color="auto"/>
                    <w:bottom w:val="none" w:sz="0" w:space="0" w:color="auto"/>
                    <w:right w:val="none" w:sz="0" w:space="0" w:color="auto"/>
                  </w:divBdr>
                </w:div>
                <w:div w:id="1359041828">
                  <w:marLeft w:val="0"/>
                  <w:marRight w:val="0"/>
                  <w:marTop w:val="0"/>
                  <w:marBottom w:val="0"/>
                  <w:divBdr>
                    <w:top w:val="none" w:sz="0" w:space="0" w:color="auto"/>
                    <w:left w:val="none" w:sz="0" w:space="0" w:color="auto"/>
                    <w:bottom w:val="none" w:sz="0" w:space="0" w:color="auto"/>
                    <w:right w:val="none" w:sz="0" w:space="0" w:color="auto"/>
                  </w:divBdr>
                </w:div>
                <w:div w:id="1745714542">
                  <w:marLeft w:val="0"/>
                  <w:marRight w:val="0"/>
                  <w:marTop w:val="0"/>
                  <w:marBottom w:val="0"/>
                  <w:divBdr>
                    <w:top w:val="none" w:sz="0" w:space="0" w:color="auto"/>
                    <w:left w:val="none" w:sz="0" w:space="0" w:color="auto"/>
                    <w:bottom w:val="none" w:sz="0" w:space="0" w:color="auto"/>
                    <w:right w:val="none" w:sz="0" w:space="0" w:color="auto"/>
                  </w:divBdr>
                </w:div>
                <w:div w:id="154615894">
                  <w:marLeft w:val="0"/>
                  <w:marRight w:val="0"/>
                  <w:marTop w:val="0"/>
                  <w:marBottom w:val="0"/>
                  <w:divBdr>
                    <w:top w:val="none" w:sz="0" w:space="0" w:color="auto"/>
                    <w:left w:val="none" w:sz="0" w:space="0" w:color="auto"/>
                    <w:bottom w:val="none" w:sz="0" w:space="0" w:color="auto"/>
                    <w:right w:val="none" w:sz="0" w:space="0" w:color="auto"/>
                  </w:divBdr>
                </w:div>
                <w:div w:id="1206020645">
                  <w:marLeft w:val="0"/>
                  <w:marRight w:val="0"/>
                  <w:marTop w:val="0"/>
                  <w:marBottom w:val="0"/>
                  <w:divBdr>
                    <w:top w:val="none" w:sz="0" w:space="0" w:color="auto"/>
                    <w:left w:val="none" w:sz="0" w:space="0" w:color="auto"/>
                    <w:bottom w:val="none" w:sz="0" w:space="0" w:color="auto"/>
                    <w:right w:val="none" w:sz="0" w:space="0" w:color="auto"/>
                  </w:divBdr>
                </w:div>
                <w:div w:id="1136290024">
                  <w:marLeft w:val="0"/>
                  <w:marRight w:val="0"/>
                  <w:marTop w:val="0"/>
                  <w:marBottom w:val="0"/>
                  <w:divBdr>
                    <w:top w:val="none" w:sz="0" w:space="0" w:color="auto"/>
                    <w:left w:val="none" w:sz="0" w:space="0" w:color="auto"/>
                    <w:bottom w:val="none" w:sz="0" w:space="0" w:color="auto"/>
                    <w:right w:val="none" w:sz="0" w:space="0" w:color="auto"/>
                  </w:divBdr>
                </w:div>
                <w:div w:id="1175261630">
                  <w:marLeft w:val="0"/>
                  <w:marRight w:val="0"/>
                  <w:marTop w:val="0"/>
                  <w:marBottom w:val="0"/>
                  <w:divBdr>
                    <w:top w:val="none" w:sz="0" w:space="0" w:color="auto"/>
                    <w:left w:val="none" w:sz="0" w:space="0" w:color="auto"/>
                    <w:bottom w:val="none" w:sz="0" w:space="0" w:color="auto"/>
                    <w:right w:val="none" w:sz="0" w:space="0" w:color="auto"/>
                  </w:divBdr>
                </w:div>
                <w:div w:id="1106079499">
                  <w:marLeft w:val="0"/>
                  <w:marRight w:val="0"/>
                  <w:marTop w:val="0"/>
                  <w:marBottom w:val="0"/>
                  <w:divBdr>
                    <w:top w:val="none" w:sz="0" w:space="0" w:color="auto"/>
                    <w:left w:val="none" w:sz="0" w:space="0" w:color="auto"/>
                    <w:bottom w:val="none" w:sz="0" w:space="0" w:color="auto"/>
                    <w:right w:val="none" w:sz="0" w:space="0" w:color="auto"/>
                  </w:divBdr>
                </w:div>
                <w:div w:id="613749146">
                  <w:marLeft w:val="0"/>
                  <w:marRight w:val="0"/>
                  <w:marTop w:val="0"/>
                  <w:marBottom w:val="0"/>
                  <w:divBdr>
                    <w:top w:val="none" w:sz="0" w:space="0" w:color="auto"/>
                    <w:left w:val="none" w:sz="0" w:space="0" w:color="auto"/>
                    <w:bottom w:val="none" w:sz="0" w:space="0" w:color="auto"/>
                    <w:right w:val="none" w:sz="0" w:space="0" w:color="auto"/>
                  </w:divBdr>
                </w:div>
                <w:div w:id="1512141249">
                  <w:marLeft w:val="0"/>
                  <w:marRight w:val="0"/>
                  <w:marTop w:val="0"/>
                  <w:marBottom w:val="0"/>
                  <w:divBdr>
                    <w:top w:val="none" w:sz="0" w:space="0" w:color="auto"/>
                    <w:left w:val="none" w:sz="0" w:space="0" w:color="auto"/>
                    <w:bottom w:val="none" w:sz="0" w:space="0" w:color="auto"/>
                    <w:right w:val="none" w:sz="0" w:space="0" w:color="auto"/>
                  </w:divBdr>
                </w:div>
                <w:div w:id="326638647">
                  <w:marLeft w:val="0"/>
                  <w:marRight w:val="0"/>
                  <w:marTop w:val="0"/>
                  <w:marBottom w:val="0"/>
                  <w:divBdr>
                    <w:top w:val="none" w:sz="0" w:space="0" w:color="auto"/>
                    <w:left w:val="none" w:sz="0" w:space="0" w:color="auto"/>
                    <w:bottom w:val="none" w:sz="0" w:space="0" w:color="auto"/>
                    <w:right w:val="none" w:sz="0" w:space="0" w:color="auto"/>
                  </w:divBdr>
                </w:div>
                <w:div w:id="2128622994">
                  <w:marLeft w:val="0"/>
                  <w:marRight w:val="0"/>
                  <w:marTop w:val="0"/>
                  <w:marBottom w:val="0"/>
                  <w:divBdr>
                    <w:top w:val="none" w:sz="0" w:space="0" w:color="auto"/>
                    <w:left w:val="none" w:sz="0" w:space="0" w:color="auto"/>
                    <w:bottom w:val="none" w:sz="0" w:space="0" w:color="auto"/>
                    <w:right w:val="none" w:sz="0" w:space="0" w:color="auto"/>
                  </w:divBdr>
                </w:div>
                <w:div w:id="951282084">
                  <w:marLeft w:val="0"/>
                  <w:marRight w:val="0"/>
                  <w:marTop w:val="0"/>
                  <w:marBottom w:val="0"/>
                  <w:divBdr>
                    <w:top w:val="none" w:sz="0" w:space="0" w:color="auto"/>
                    <w:left w:val="none" w:sz="0" w:space="0" w:color="auto"/>
                    <w:bottom w:val="none" w:sz="0" w:space="0" w:color="auto"/>
                    <w:right w:val="none" w:sz="0" w:space="0" w:color="auto"/>
                  </w:divBdr>
                </w:div>
                <w:div w:id="1905987466">
                  <w:marLeft w:val="0"/>
                  <w:marRight w:val="0"/>
                  <w:marTop w:val="0"/>
                  <w:marBottom w:val="0"/>
                  <w:divBdr>
                    <w:top w:val="none" w:sz="0" w:space="0" w:color="auto"/>
                    <w:left w:val="none" w:sz="0" w:space="0" w:color="auto"/>
                    <w:bottom w:val="none" w:sz="0" w:space="0" w:color="auto"/>
                    <w:right w:val="none" w:sz="0" w:space="0" w:color="auto"/>
                  </w:divBdr>
                </w:div>
                <w:div w:id="875896754">
                  <w:marLeft w:val="0"/>
                  <w:marRight w:val="0"/>
                  <w:marTop w:val="0"/>
                  <w:marBottom w:val="0"/>
                  <w:divBdr>
                    <w:top w:val="none" w:sz="0" w:space="0" w:color="auto"/>
                    <w:left w:val="none" w:sz="0" w:space="0" w:color="auto"/>
                    <w:bottom w:val="none" w:sz="0" w:space="0" w:color="auto"/>
                    <w:right w:val="none" w:sz="0" w:space="0" w:color="auto"/>
                  </w:divBdr>
                </w:div>
                <w:div w:id="156073526">
                  <w:marLeft w:val="0"/>
                  <w:marRight w:val="0"/>
                  <w:marTop w:val="0"/>
                  <w:marBottom w:val="0"/>
                  <w:divBdr>
                    <w:top w:val="none" w:sz="0" w:space="0" w:color="auto"/>
                    <w:left w:val="none" w:sz="0" w:space="0" w:color="auto"/>
                    <w:bottom w:val="none" w:sz="0" w:space="0" w:color="auto"/>
                    <w:right w:val="none" w:sz="0" w:space="0" w:color="auto"/>
                  </w:divBdr>
                </w:div>
                <w:div w:id="47460501">
                  <w:marLeft w:val="0"/>
                  <w:marRight w:val="0"/>
                  <w:marTop w:val="0"/>
                  <w:marBottom w:val="0"/>
                  <w:divBdr>
                    <w:top w:val="none" w:sz="0" w:space="0" w:color="auto"/>
                    <w:left w:val="none" w:sz="0" w:space="0" w:color="auto"/>
                    <w:bottom w:val="none" w:sz="0" w:space="0" w:color="auto"/>
                    <w:right w:val="none" w:sz="0" w:space="0" w:color="auto"/>
                  </w:divBdr>
                </w:div>
                <w:div w:id="1459300817">
                  <w:marLeft w:val="0"/>
                  <w:marRight w:val="0"/>
                  <w:marTop w:val="0"/>
                  <w:marBottom w:val="0"/>
                  <w:divBdr>
                    <w:top w:val="none" w:sz="0" w:space="0" w:color="auto"/>
                    <w:left w:val="none" w:sz="0" w:space="0" w:color="auto"/>
                    <w:bottom w:val="none" w:sz="0" w:space="0" w:color="auto"/>
                    <w:right w:val="none" w:sz="0" w:space="0" w:color="auto"/>
                  </w:divBdr>
                </w:div>
                <w:div w:id="1292402246">
                  <w:marLeft w:val="0"/>
                  <w:marRight w:val="0"/>
                  <w:marTop w:val="0"/>
                  <w:marBottom w:val="0"/>
                  <w:divBdr>
                    <w:top w:val="none" w:sz="0" w:space="0" w:color="auto"/>
                    <w:left w:val="none" w:sz="0" w:space="0" w:color="auto"/>
                    <w:bottom w:val="none" w:sz="0" w:space="0" w:color="auto"/>
                    <w:right w:val="none" w:sz="0" w:space="0" w:color="auto"/>
                  </w:divBdr>
                </w:div>
                <w:div w:id="2057509276">
                  <w:marLeft w:val="0"/>
                  <w:marRight w:val="0"/>
                  <w:marTop w:val="0"/>
                  <w:marBottom w:val="0"/>
                  <w:divBdr>
                    <w:top w:val="none" w:sz="0" w:space="0" w:color="auto"/>
                    <w:left w:val="none" w:sz="0" w:space="0" w:color="auto"/>
                    <w:bottom w:val="none" w:sz="0" w:space="0" w:color="auto"/>
                    <w:right w:val="none" w:sz="0" w:space="0" w:color="auto"/>
                  </w:divBdr>
                </w:div>
                <w:div w:id="305667767">
                  <w:marLeft w:val="0"/>
                  <w:marRight w:val="0"/>
                  <w:marTop w:val="0"/>
                  <w:marBottom w:val="0"/>
                  <w:divBdr>
                    <w:top w:val="none" w:sz="0" w:space="0" w:color="auto"/>
                    <w:left w:val="none" w:sz="0" w:space="0" w:color="auto"/>
                    <w:bottom w:val="none" w:sz="0" w:space="0" w:color="auto"/>
                    <w:right w:val="none" w:sz="0" w:space="0" w:color="auto"/>
                  </w:divBdr>
                </w:div>
                <w:div w:id="1739400082">
                  <w:marLeft w:val="0"/>
                  <w:marRight w:val="0"/>
                  <w:marTop w:val="0"/>
                  <w:marBottom w:val="0"/>
                  <w:divBdr>
                    <w:top w:val="none" w:sz="0" w:space="0" w:color="auto"/>
                    <w:left w:val="none" w:sz="0" w:space="0" w:color="auto"/>
                    <w:bottom w:val="none" w:sz="0" w:space="0" w:color="auto"/>
                    <w:right w:val="none" w:sz="0" w:space="0" w:color="auto"/>
                  </w:divBdr>
                </w:div>
                <w:div w:id="657656831">
                  <w:marLeft w:val="0"/>
                  <w:marRight w:val="0"/>
                  <w:marTop w:val="0"/>
                  <w:marBottom w:val="0"/>
                  <w:divBdr>
                    <w:top w:val="none" w:sz="0" w:space="0" w:color="auto"/>
                    <w:left w:val="none" w:sz="0" w:space="0" w:color="auto"/>
                    <w:bottom w:val="none" w:sz="0" w:space="0" w:color="auto"/>
                    <w:right w:val="none" w:sz="0" w:space="0" w:color="auto"/>
                  </w:divBdr>
                </w:div>
                <w:div w:id="1217938010">
                  <w:marLeft w:val="0"/>
                  <w:marRight w:val="0"/>
                  <w:marTop w:val="0"/>
                  <w:marBottom w:val="0"/>
                  <w:divBdr>
                    <w:top w:val="none" w:sz="0" w:space="0" w:color="auto"/>
                    <w:left w:val="none" w:sz="0" w:space="0" w:color="auto"/>
                    <w:bottom w:val="none" w:sz="0" w:space="0" w:color="auto"/>
                    <w:right w:val="none" w:sz="0" w:space="0" w:color="auto"/>
                  </w:divBdr>
                </w:div>
                <w:div w:id="202450158">
                  <w:marLeft w:val="0"/>
                  <w:marRight w:val="0"/>
                  <w:marTop w:val="0"/>
                  <w:marBottom w:val="0"/>
                  <w:divBdr>
                    <w:top w:val="none" w:sz="0" w:space="0" w:color="auto"/>
                    <w:left w:val="none" w:sz="0" w:space="0" w:color="auto"/>
                    <w:bottom w:val="none" w:sz="0" w:space="0" w:color="auto"/>
                    <w:right w:val="none" w:sz="0" w:space="0" w:color="auto"/>
                  </w:divBdr>
                </w:div>
                <w:div w:id="1465535872">
                  <w:marLeft w:val="0"/>
                  <w:marRight w:val="0"/>
                  <w:marTop w:val="0"/>
                  <w:marBottom w:val="0"/>
                  <w:divBdr>
                    <w:top w:val="none" w:sz="0" w:space="0" w:color="auto"/>
                    <w:left w:val="none" w:sz="0" w:space="0" w:color="auto"/>
                    <w:bottom w:val="none" w:sz="0" w:space="0" w:color="auto"/>
                    <w:right w:val="none" w:sz="0" w:space="0" w:color="auto"/>
                  </w:divBdr>
                </w:div>
                <w:div w:id="1042247762">
                  <w:marLeft w:val="0"/>
                  <w:marRight w:val="0"/>
                  <w:marTop w:val="0"/>
                  <w:marBottom w:val="0"/>
                  <w:divBdr>
                    <w:top w:val="none" w:sz="0" w:space="0" w:color="auto"/>
                    <w:left w:val="none" w:sz="0" w:space="0" w:color="auto"/>
                    <w:bottom w:val="none" w:sz="0" w:space="0" w:color="auto"/>
                    <w:right w:val="none" w:sz="0" w:space="0" w:color="auto"/>
                  </w:divBdr>
                </w:div>
                <w:div w:id="833230108">
                  <w:marLeft w:val="0"/>
                  <w:marRight w:val="0"/>
                  <w:marTop w:val="0"/>
                  <w:marBottom w:val="0"/>
                  <w:divBdr>
                    <w:top w:val="none" w:sz="0" w:space="0" w:color="auto"/>
                    <w:left w:val="none" w:sz="0" w:space="0" w:color="auto"/>
                    <w:bottom w:val="none" w:sz="0" w:space="0" w:color="auto"/>
                    <w:right w:val="none" w:sz="0" w:space="0" w:color="auto"/>
                  </w:divBdr>
                </w:div>
                <w:div w:id="1646860694">
                  <w:marLeft w:val="0"/>
                  <w:marRight w:val="0"/>
                  <w:marTop w:val="0"/>
                  <w:marBottom w:val="0"/>
                  <w:divBdr>
                    <w:top w:val="none" w:sz="0" w:space="0" w:color="auto"/>
                    <w:left w:val="none" w:sz="0" w:space="0" w:color="auto"/>
                    <w:bottom w:val="none" w:sz="0" w:space="0" w:color="auto"/>
                    <w:right w:val="none" w:sz="0" w:space="0" w:color="auto"/>
                  </w:divBdr>
                </w:div>
                <w:div w:id="229927425">
                  <w:marLeft w:val="0"/>
                  <w:marRight w:val="0"/>
                  <w:marTop w:val="0"/>
                  <w:marBottom w:val="0"/>
                  <w:divBdr>
                    <w:top w:val="none" w:sz="0" w:space="0" w:color="auto"/>
                    <w:left w:val="none" w:sz="0" w:space="0" w:color="auto"/>
                    <w:bottom w:val="none" w:sz="0" w:space="0" w:color="auto"/>
                    <w:right w:val="none" w:sz="0" w:space="0" w:color="auto"/>
                  </w:divBdr>
                </w:div>
                <w:div w:id="1598292932">
                  <w:marLeft w:val="0"/>
                  <w:marRight w:val="0"/>
                  <w:marTop w:val="0"/>
                  <w:marBottom w:val="0"/>
                  <w:divBdr>
                    <w:top w:val="none" w:sz="0" w:space="0" w:color="auto"/>
                    <w:left w:val="none" w:sz="0" w:space="0" w:color="auto"/>
                    <w:bottom w:val="none" w:sz="0" w:space="0" w:color="auto"/>
                    <w:right w:val="none" w:sz="0" w:space="0" w:color="auto"/>
                  </w:divBdr>
                </w:div>
                <w:div w:id="293484546">
                  <w:marLeft w:val="0"/>
                  <w:marRight w:val="0"/>
                  <w:marTop w:val="0"/>
                  <w:marBottom w:val="0"/>
                  <w:divBdr>
                    <w:top w:val="none" w:sz="0" w:space="0" w:color="auto"/>
                    <w:left w:val="none" w:sz="0" w:space="0" w:color="auto"/>
                    <w:bottom w:val="none" w:sz="0" w:space="0" w:color="auto"/>
                    <w:right w:val="none" w:sz="0" w:space="0" w:color="auto"/>
                  </w:divBdr>
                </w:div>
                <w:div w:id="789402044">
                  <w:marLeft w:val="0"/>
                  <w:marRight w:val="0"/>
                  <w:marTop w:val="0"/>
                  <w:marBottom w:val="0"/>
                  <w:divBdr>
                    <w:top w:val="none" w:sz="0" w:space="0" w:color="auto"/>
                    <w:left w:val="none" w:sz="0" w:space="0" w:color="auto"/>
                    <w:bottom w:val="none" w:sz="0" w:space="0" w:color="auto"/>
                    <w:right w:val="none" w:sz="0" w:space="0" w:color="auto"/>
                  </w:divBdr>
                </w:div>
                <w:div w:id="715398572">
                  <w:marLeft w:val="0"/>
                  <w:marRight w:val="0"/>
                  <w:marTop w:val="0"/>
                  <w:marBottom w:val="0"/>
                  <w:divBdr>
                    <w:top w:val="none" w:sz="0" w:space="0" w:color="auto"/>
                    <w:left w:val="none" w:sz="0" w:space="0" w:color="auto"/>
                    <w:bottom w:val="none" w:sz="0" w:space="0" w:color="auto"/>
                    <w:right w:val="none" w:sz="0" w:space="0" w:color="auto"/>
                  </w:divBdr>
                </w:div>
                <w:div w:id="1825704731">
                  <w:marLeft w:val="0"/>
                  <w:marRight w:val="0"/>
                  <w:marTop w:val="0"/>
                  <w:marBottom w:val="0"/>
                  <w:divBdr>
                    <w:top w:val="none" w:sz="0" w:space="0" w:color="auto"/>
                    <w:left w:val="none" w:sz="0" w:space="0" w:color="auto"/>
                    <w:bottom w:val="none" w:sz="0" w:space="0" w:color="auto"/>
                    <w:right w:val="none" w:sz="0" w:space="0" w:color="auto"/>
                  </w:divBdr>
                </w:div>
                <w:div w:id="211575324">
                  <w:marLeft w:val="0"/>
                  <w:marRight w:val="0"/>
                  <w:marTop w:val="0"/>
                  <w:marBottom w:val="0"/>
                  <w:divBdr>
                    <w:top w:val="none" w:sz="0" w:space="0" w:color="auto"/>
                    <w:left w:val="none" w:sz="0" w:space="0" w:color="auto"/>
                    <w:bottom w:val="none" w:sz="0" w:space="0" w:color="auto"/>
                    <w:right w:val="none" w:sz="0" w:space="0" w:color="auto"/>
                  </w:divBdr>
                </w:div>
                <w:div w:id="53623814">
                  <w:marLeft w:val="0"/>
                  <w:marRight w:val="0"/>
                  <w:marTop w:val="0"/>
                  <w:marBottom w:val="0"/>
                  <w:divBdr>
                    <w:top w:val="none" w:sz="0" w:space="0" w:color="auto"/>
                    <w:left w:val="none" w:sz="0" w:space="0" w:color="auto"/>
                    <w:bottom w:val="none" w:sz="0" w:space="0" w:color="auto"/>
                    <w:right w:val="none" w:sz="0" w:space="0" w:color="auto"/>
                  </w:divBdr>
                </w:div>
                <w:div w:id="1121345833">
                  <w:marLeft w:val="0"/>
                  <w:marRight w:val="0"/>
                  <w:marTop w:val="0"/>
                  <w:marBottom w:val="0"/>
                  <w:divBdr>
                    <w:top w:val="none" w:sz="0" w:space="0" w:color="auto"/>
                    <w:left w:val="none" w:sz="0" w:space="0" w:color="auto"/>
                    <w:bottom w:val="none" w:sz="0" w:space="0" w:color="auto"/>
                    <w:right w:val="none" w:sz="0" w:space="0" w:color="auto"/>
                  </w:divBdr>
                </w:div>
                <w:div w:id="77606256">
                  <w:marLeft w:val="0"/>
                  <w:marRight w:val="0"/>
                  <w:marTop w:val="0"/>
                  <w:marBottom w:val="0"/>
                  <w:divBdr>
                    <w:top w:val="none" w:sz="0" w:space="0" w:color="auto"/>
                    <w:left w:val="none" w:sz="0" w:space="0" w:color="auto"/>
                    <w:bottom w:val="none" w:sz="0" w:space="0" w:color="auto"/>
                    <w:right w:val="none" w:sz="0" w:space="0" w:color="auto"/>
                  </w:divBdr>
                </w:div>
                <w:div w:id="890072381">
                  <w:marLeft w:val="0"/>
                  <w:marRight w:val="0"/>
                  <w:marTop w:val="0"/>
                  <w:marBottom w:val="0"/>
                  <w:divBdr>
                    <w:top w:val="none" w:sz="0" w:space="0" w:color="auto"/>
                    <w:left w:val="none" w:sz="0" w:space="0" w:color="auto"/>
                    <w:bottom w:val="none" w:sz="0" w:space="0" w:color="auto"/>
                    <w:right w:val="none" w:sz="0" w:space="0" w:color="auto"/>
                  </w:divBdr>
                </w:div>
                <w:div w:id="1400128121">
                  <w:marLeft w:val="0"/>
                  <w:marRight w:val="0"/>
                  <w:marTop w:val="0"/>
                  <w:marBottom w:val="0"/>
                  <w:divBdr>
                    <w:top w:val="none" w:sz="0" w:space="0" w:color="auto"/>
                    <w:left w:val="none" w:sz="0" w:space="0" w:color="auto"/>
                    <w:bottom w:val="none" w:sz="0" w:space="0" w:color="auto"/>
                    <w:right w:val="none" w:sz="0" w:space="0" w:color="auto"/>
                  </w:divBdr>
                </w:div>
                <w:div w:id="1011878114">
                  <w:marLeft w:val="0"/>
                  <w:marRight w:val="0"/>
                  <w:marTop w:val="0"/>
                  <w:marBottom w:val="0"/>
                  <w:divBdr>
                    <w:top w:val="none" w:sz="0" w:space="0" w:color="auto"/>
                    <w:left w:val="none" w:sz="0" w:space="0" w:color="auto"/>
                    <w:bottom w:val="none" w:sz="0" w:space="0" w:color="auto"/>
                    <w:right w:val="none" w:sz="0" w:space="0" w:color="auto"/>
                  </w:divBdr>
                </w:div>
                <w:div w:id="1103459947">
                  <w:marLeft w:val="0"/>
                  <w:marRight w:val="0"/>
                  <w:marTop w:val="0"/>
                  <w:marBottom w:val="0"/>
                  <w:divBdr>
                    <w:top w:val="none" w:sz="0" w:space="0" w:color="auto"/>
                    <w:left w:val="none" w:sz="0" w:space="0" w:color="auto"/>
                    <w:bottom w:val="none" w:sz="0" w:space="0" w:color="auto"/>
                    <w:right w:val="none" w:sz="0" w:space="0" w:color="auto"/>
                  </w:divBdr>
                </w:div>
                <w:div w:id="404649241">
                  <w:marLeft w:val="0"/>
                  <w:marRight w:val="0"/>
                  <w:marTop w:val="0"/>
                  <w:marBottom w:val="0"/>
                  <w:divBdr>
                    <w:top w:val="none" w:sz="0" w:space="0" w:color="auto"/>
                    <w:left w:val="none" w:sz="0" w:space="0" w:color="auto"/>
                    <w:bottom w:val="none" w:sz="0" w:space="0" w:color="auto"/>
                    <w:right w:val="none" w:sz="0" w:space="0" w:color="auto"/>
                  </w:divBdr>
                </w:div>
                <w:div w:id="1883906412">
                  <w:marLeft w:val="0"/>
                  <w:marRight w:val="0"/>
                  <w:marTop w:val="0"/>
                  <w:marBottom w:val="0"/>
                  <w:divBdr>
                    <w:top w:val="none" w:sz="0" w:space="0" w:color="auto"/>
                    <w:left w:val="none" w:sz="0" w:space="0" w:color="auto"/>
                    <w:bottom w:val="none" w:sz="0" w:space="0" w:color="auto"/>
                    <w:right w:val="none" w:sz="0" w:space="0" w:color="auto"/>
                  </w:divBdr>
                </w:div>
                <w:div w:id="1126047471">
                  <w:marLeft w:val="0"/>
                  <w:marRight w:val="0"/>
                  <w:marTop w:val="0"/>
                  <w:marBottom w:val="0"/>
                  <w:divBdr>
                    <w:top w:val="none" w:sz="0" w:space="0" w:color="auto"/>
                    <w:left w:val="none" w:sz="0" w:space="0" w:color="auto"/>
                    <w:bottom w:val="none" w:sz="0" w:space="0" w:color="auto"/>
                    <w:right w:val="none" w:sz="0" w:space="0" w:color="auto"/>
                  </w:divBdr>
                </w:div>
                <w:div w:id="1168325299">
                  <w:marLeft w:val="0"/>
                  <w:marRight w:val="0"/>
                  <w:marTop w:val="0"/>
                  <w:marBottom w:val="0"/>
                  <w:divBdr>
                    <w:top w:val="none" w:sz="0" w:space="0" w:color="auto"/>
                    <w:left w:val="none" w:sz="0" w:space="0" w:color="auto"/>
                    <w:bottom w:val="none" w:sz="0" w:space="0" w:color="auto"/>
                    <w:right w:val="none" w:sz="0" w:space="0" w:color="auto"/>
                  </w:divBdr>
                </w:div>
                <w:div w:id="2085645206">
                  <w:marLeft w:val="0"/>
                  <w:marRight w:val="0"/>
                  <w:marTop w:val="0"/>
                  <w:marBottom w:val="0"/>
                  <w:divBdr>
                    <w:top w:val="none" w:sz="0" w:space="0" w:color="auto"/>
                    <w:left w:val="none" w:sz="0" w:space="0" w:color="auto"/>
                    <w:bottom w:val="none" w:sz="0" w:space="0" w:color="auto"/>
                    <w:right w:val="none" w:sz="0" w:space="0" w:color="auto"/>
                  </w:divBdr>
                </w:div>
                <w:div w:id="2120443729">
                  <w:marLeft w:val="0"/>
                  <w:marRight w:val="0"/>
                  <w:marTop w:val="0"/>
                  <w:marBottom w:val="0"/>
                  <w:divBdr>
                    <w:top w:val="none" w:sz="0" w:space="0" w:color="auto"/>
                    <w:left w:val="none" w:sz="0" w:space="0" w:color="auto"/>
                    <w:bottom w:val="none" w:sz="0" w:space="0" w:color="auto"/>
                    <w:right w:val="none" w:sz="0" w:space="0" w:color="auto"/>
                  </w:divBdr>
                </w:div>
                <w:div w:id="973754517">
                  <w:marLeft w:val="0"/>
                  <w:marRight w:val="0"/>
                  <w:marTop w:val="0"/>
                  <w:marBottom w:val="0"/>
                  <w:divBdr>
                    <w:top w:val="none" w:sz="0" w:space="0" w:color="auto"/>
                    <w:left w:val="none" w:sz="0" w:space="0" w:color="auto"/>
                    <w:bottom w:val="none" w:sz="0" w:space="0" w:color="auto"/>
                    <w:right w:val="none" w:sz="0" w:space="0" w:color="auto"/>
                  </w:divBdr>
                </w:div>
                <w:div w:id="164901618">
                  <w:marLeft w:val="0"/>
                  <w:marRight w:val="0"/>
                  <w:marTop w:val="0"/>
                  <w:marBottom w:val="0"/>
                  <w:divBdr>
                    <w:top w:val="none" w:sz="0" w:space="0" w:color="auto"/>
                    <w:left w:val="none" w:sz="0" w:space="0" w:color="auto"/>
                    <w:bottom w:val="none" w:sz="0" w:space="0" w:color="auto"/>
                    <w:right w:val="none" w:sz="0" w:space="0" w:color="auto"/>
                  </w:divBdr>
                </w:div>
                <w:div w:id="263152487">
                  <w:marLeft w:val="0"/>
                  <w:marRight w:val="0"/>
                  <w:marTop w:val="0"/>
                  <w:marBottom w:val="0"/>
                  <w:divBdr>
                    <w:top w:val="none" w:sz="0" w:space="0" w:color="auto"/>
                    <w:left w:val="none" w:sz="0" w:space="0" w:color="auto"/>
                    <w:bottom w:val="none" w:sz="0" w:space="0" w:color="auto"/>
                    <w:right w:val="none" w:sz="0" w:space="0" w:color="auto"/>
                  </w:divBdr>
                </w:div>
                <w:div w:id="443693056">
                  <w:marLeft w:val="0"/>
                  <w:marRight w:val="0"/>
                  <w:marTop w:val="0"/>
                  <w:marBottom w:val="0"/>
                  <w:divBdr>
                    <w:top w:val="none" w:sz="0" w:space="0" w:color="auto"/>
                    <w:left w:val="none" w:sz="0" w:space="0" w:color="auto"/>
                    <w:bottom w:val="none" w:sz="0" w:space="0" w:color="auto"/>
                    <w:right w:val="none" w:sz="0" w:space="0" w:color="auto"/>
                  </w:divBdr>
                </w:div>
                <w:div w:id="27225883">
                  <w:marLeft w:val="0"/>
                  <w:marRight w:val="0"/>
                  <w:marTop w:val="0"/>
                  <w:marBottom w:val="0"/>
                  <w:divBdr>
                    <w:top w:val="none" w:sz="0" w:space="0" w:color="auto"/>
                    <w:left w:val="none" w:sz="0" w:space="0" w:color="auto"/>
                    <w:bottom w:val="none" w:sz="0" w:space="0" w:color="auto"/>
                    <w:right w:val="none" w:sz="0" w:space="0" w:color="auto"/>
                  </w:divBdr>
                </w:div>
                <w:div w:id="258949044">
                  <w:marLeft w:val="0"/>
                  <w:marRight w:val="0"/>
                  <w:marTop w:val="0"/>
                  <w:marBottom w:val="0"/>
                  <w:divBdr>
                    <w:top w:val="none" w:sz="0" w:space="0" w:color="auto"/>
                    <w:left w:val="none" w:sz="0" w:space="0" w:color="auto"/>
                    <w:bottom w:val="none" w:sz="0" w:space="0" w:color="auto"/>
                    <w:right w:val="none" w:sz="0" w:space="0" w:color="auto"/>
                  </w:divBdr>
                </w:div>
                <w:div w:id="1712027867">
                  <w:marLeft w:val="0"/>
                  <w:marRight w:val="0"/>
                  <w:marTop w:val="0"/>
                  <w:marBottom w:val="0"/>
                  <w:divBdr>
                    <w:top w:val="none" w:sz="0" w:space="0" w:color="auto"/>
                    <w:left w:val="none" w:sz="0" w:space="0" w:color="auto"/>
                    <w:bottom w:val="none" w:sz="0" w:space="0" w:color="auto"/>
                    <w:right w:val="none" w:sz="0" w:space="0" w:color="auto"/>
                  </w:divBdr>
                </w:div>
                <w:div w:id="360476378">
                  <w:marLeft w:val="0"/>
                  <w:marRight w:val="0"/>
                  <w:marTop w:val="0"/>
                  <w:marBottom w:val="0"/>
                  <w:divBdr>
                    <w:top w:val="none" w:sz="0" w:space="0" w:color="auto"/>
                    <w:left w:val="none" w:sz="0" w:space="0" w:color="auto"/>
                    <w:bottom w:val="none" w:sz="0" w:space="0" w:color="auto"/>
                    <w:right w:val="none" w:sz="0" w:space="0" w:color="auto"/>
                  </w:divBdr>
                </w:div>
                <w:div w:id="1557353804">
                  <w:marLeft w:val="0"/>
                  <w:marRight w:val="0"/>
                  <w:marTop w:val="0"/>
                  <w:marBottom w:val="0"/>
                  <w:divBdr>
                    <w:top w:val="none" w:sz="0" w:space="0" w:color="auto"/>
                    <w:left w:val="none" w:sz="0" w:space="0" w:color="auto"/>
                    <w:bottom w:val="none" w:sz="0" w:space="0" w:color="auto"/>
                    <w:right w:val="none" w:sz="0" w:space="0" w:color="auto"/>
                  </w:divBdr>
                </w:div>
                <w:div w:id="1795515160">
                  <w:marLeft w:val="0"/>
                  <w:marRight w:val="0"/>
                  <w:marTop w:val="0"/>
                  <w:marBottom w:val="0"/>
                  <w:divBdr>
                    <w:top w:val="none" w:sz="0" w:space="0" w:color="auto"/>
                    <w:left w:val="none" w:sz="0" w:space="0" w:color="auto"/>
                    <w:bottom w:val="none" w:sz="0" w:space="0" w:color="auto"/>
                    <w:right w:val="none" w:sz="0" w:space="0" w:color="auto"/>
                  </w:divBdr>
                </w:div>
                <w:div w:id="1160661780">
                  <w:marLeft w:val="0"/>
                  <w:marRight w:val="0"/>
                  <w:marTop w:val="0"/>
                  <w:marBottom w:val="0"/>
                  <w:divBdr>
                    <w:top w:val="none" w:sz="0" w:space="0" w:color="auto"/>
                    <w:left w:val="none" w:sz="0" w:space="0" w:color="auto"/>
                    <w:bottom w:val="none" w:sz="0" w:space="0" w:color="auto"/>
                    <w:right w:val="none" w:sz="0" w:space="0" w:color="auto"/>
                  </w:divBdr>
                </w:div>
                <w:div w:id="1681735137">
                  <w:marLeft w:val="0"/>
                  <w:marRight w:val="0"/>
                  <w:marTop w:val="0"/>
                  <w:marBottom w:val="0"/>
                  <w:divBdr>
                    <w:top w:val="none" w:sz="0" w:space="0" w:color="auto"/>
                    <w:left w:val="none" w:sz="0" w:space="0" w:color="auto"/>
                    <w:bottom w:val="none" w:sz="0" w:space="0" w:color="auto"/>
                    <w:right w:val="none" w:sz="0" w:space="0" w:color="auto"/>
                  </w:divBdr>
                </w:div>
                <w:div w:id="129053266">
                  <w:marLeft w:val="0"/>
                  <w:marRight w:val="0"/>
                  <w:marTop w:val="0"/>
                  <w:marBottom w:val="0"/>
                  <w:divBdr>
                    <w:top w:val="none" w:sz="0" w:space="0" w:color="auto"/>
                    <w:left w:val="none" w:sz="0" w:space="0" w:color="auto"/>
                    <w:bottom w:val="none" w:sz="0" w:space="0" w:color="auto"/>
                    <w:right w:val="none" w:sz="0" w:space="0" w:color="auto"/>
                  </w:divBdr>
                </w:div>
                <w:div w:id="2066054627">
                  <w:marLeft w:val="0"/>
                  <w:marRight w:val="0"/>
                  <w:marTop w:val="0"/>
                  <w:marBottom w:val="0"/>
                  <w:divBdr>
                    <w:top w:val="none" w:sz="0" w:space="0" w:color="auto"/>
                    <w:left w:val="none" w:sz="0" w:space="0" w:color="auto"/>
                    <w:bottom w:val="none" w:sz="0" w:space="0" w:color="auto"/>
                    <w:right w:val="none" w:sz="0" w:space="0" w:color="auto"/>
                  </w:divBdr>
                </w:div>
                <w:div w:id="312679540">
                  <w:marLeft w:val="0"/>
                  <w:marRight w:val="0"/>
                  <w:marTop w:val="0"/>
                  <w:marBottom w:val="0"/>
                  <w:divBdr>
                    <w:top w:val="none" w:sz="0" w:space="0" w:color="auto"/>
                    <w:left w:val="none" w:sz="0" w:space="0" w:color="auto"/>
                    <w:bottom w:val="none" w:sz="0" w:space="0" w:color="auto"/>
                    <w:right w:val="none" w:sz="0" w:space="0" w:color="auto"/>
                  </w:divBdr>
                </w:div>
                <w:div w:id="434254054">
                  <w:marLeft w:val="0"/>
                  <w:marRight w:val="0"/>
                  <w:marTop w:val="0"/>
                  <w:marBottom w:val="0"/>
                  <w:divBdr>
                    <w:top w:val="none" w:sz="0" w:space="0" w:color="auto"/>
                    <w:left w:val="none" w:sz="0" w:space="0" w:color="auto"/>
                    <w:bottom w:val="none" w:sz="0" w:space="0" w:color="auto"/>
                    <w:right w:val="none" w:sz="0" w:space="0" w:color="auto"/>
                  </w:divBdr>
                </w:div>
                <w:div w:id="2094743866">
                  <w:marLeft w:val="0"/>
                  <w:marRight w:val="0"/>
                  <w:marTop w:val="0"/>
                  <w:marBottom w:val="0"/>
                  <w:divBdr>
                    <w:top w:val="none" w:sz="0" w:space="0" w:color="auto"/>
                    <w:left w:val="none" w:sz="0" w:space="0" w:color="auto"/>
                    <w:bottom w:val="none" w:sz="0" w:space="0" w:color="auto"/>
                    <w:right w:val="none" w:sz="0" w:space="0" w:color="auto"/>
                  </w:divBdr>
                </w:div>
                <w:div w:id="2011904830">
                  <w:marLeft w:val="0"/>
                  <w:marRight w:val="0"/>
                  <w:marTop w:val="0"/>
                  <w:marBottom w:val="0"/>
                  <w:divBdr>
                    <w:top w:val="none" w:sz="0" w:space="0" w:color="auto"/>
                    <w:left w:val="none" w:sz="0" w:space="0" w:color="auto"/>
                    <w:bottom w:val="none" w:sz="0" w:space="0" w:color="auto"/>
                    <w:right w:val="none" w:sz="0" w:space="0" w:color="auto"/>
                  </w:divBdr>
                </w:div>
                <w:div w:id="1084959116">
                  <w:marLeft w:val="0"/>
                  <w:marRight w:val="0"/>
                  <w:marTop w:val="0"/>
                  <w:marBottom w:val="0"/>
                  <w:divBdr>
                    <w:top w:val="none" w:sz="0" w:space="0" w:color="auto"/>
                    <w:left w:val="none" w:sz="0" w:space="0" w:color="auto"/>
                    <w:bottom w:val="none" w:sz="0" w:space="0" w:color="auto"/>
                    <w:right w:val="none" w:sz="0" w:space="0" w:color="auto"/>
                  </w:divBdr>
                </w:div>
                <w:div w:id="1868058023">
                  <w:marLeft w:val="0"/>
                  <w:marRight w:val="0"/>
                  <w:marTop w:val="0"/>
                  <w:marBottom w:val="0"/>
                  <w:divBdr>
                    <w:top w:val="none" w:sz="0" w:space="0" w:color="auto"/>
                    <w:left w:val="none" w:sz="0" w:space="0" w:color="auto"/>
                    <w:bottom w:val="none" w:sz="0" w:space="0" w:color="auto"/>
                    <w:right w:val="none" w:sz="0" w:space="0" w:color="auto"/>
                  </w:divBdr>
                </w:div>
                <w:div w:id="700476699">
                  <w:marLeft w:val="0"/>
                  <w:marRight w:val="0"/>
                  <w:marTop w:val="0"/>
                  <w:marBottom w:val="0"/>
                  <w:divBdr>
                    <w:top w:val="none" w:sz="0" w:space="0" w:color="auto"/>
                    <w:left w:val="none" w:sz="0" w:space="0" w:color="auto"/>
                    <w:bottom w:val="none" w:sz="0" w:space="0" w:color="auto"/>
                    <w:right w:val="none" w:sz="0" w:space="0" w:color="auto"/>
                  </w:divBdr>
                </w:div>
                <w:div w:id="1209414061">
                  <w:marLeft w:val="0"/>
                  <w:marRight w:val="0"/>
                  <w:marTop w:val="0"/>
                  <w:marBottom w:val="0"/>
                  <w:divBdr>
                    <w:top w:val="none" w:sz="0" w:space="0" w:color="auto"/>
                    <w:left w:val="none" w:sz="0" w:space="0" w:color="auto"/>
                    <w:bottom w:val="none" w:sz="0" w:space="0" w:color="auto"/>
                    <w:right w:val="none" w:sz="0" w:space="0" w:color="auto"/>
                  </w:divBdr>
                </w:div>
                <w:div w:id="1333490603">
                  <w:marLeft w:val="0"/>
                  <w:marRight w:val="0"/>
                  <w:marTop w:val="0"/>
                  <w:marBottom w:val="0"/>
                  <w:divBdr>
                    <w:top w:val="none" w:sz="0" w:space="0" w:color="auto"/>
                    <w:left w:val="none" w:sz="0" w:space="0" w:color="auto"/>
                    <w:bottom w:val="none" w:sz="0" w:space="0" w:color="auto"/>
                    <w:right w:val="none" w:sz="0" w:space="0" w:color="auto"/>
                  </w:divBdr>
                </w:div>
                <w:div w:id="18288732">
                  <w:marLeft w:val="0"/>
                  <w:marRight w:val="0"/>
                  <w:marTop w:val="0"/>
                  <w:marBottom w:val="0"/>
                  <w:divBdr>
                    <w:top w:val="none" w:sz="0" w:space="0" w:color="auto"/>
                    <w:left w:val="none" w:sz="0" w:space="0" w:color="auto"/>
                    <w:bottom w:val="none" w:sz="0" w:space="0" w:color="auto"/>
                    <w:right w:val="none" w:sz="0" w:space="0" w:color="auto"/>
                  </w:divBdr>
                </w:div>
                <w:div w:id="643242030">
                  <w:marLeft w:val="0"/>
                  <w:marRight w:val="0"/>
                  <w:marTop w:val="0"/>
                  <w:marBottom w:val="0"/>
                  <w:divBdr>
                    <w:top w:val="none" w:sz="0" w:space="0" w:color="auto"/>
                    <w:left w:val="none" w:sz="0" w:space="0" w:color="auto"/>
                    <w:bottom w:val="none" w:sz="0" w:space="0" w:color="auto"/>
                    <w:right w:val="none" w:sz="0" w:space="0" w:color="auto"/>
                  </w:divBdr>
                </w:div>
                <w:div w:id="771822181">
                  <w:marLeft w:val="0"/>
                  <w:marRight w:val="0"/>
                  <w:marTop w:val="0"/>
                  <w:marBottom w:val="0"/>
                  <w:divBdr>
                    <w:top w:val="none" w:sz="0" w:space="0" w:color="auto"/>
                    <w:left w:val="none" w:sz="0" w:space="0" w:color="auto"/>
                    <w:bottom w:val="none" w:sz="0" w:space="0" w:color="auto"/>
                    <w:right w:val="none" w:sz="0" w:space="0" w:color="auto"/>
                  </w:divBdr>
                </w:div>
                <w:div w:id="1121729235">
                  <w:marLeft w:val="0"/>
                  <w:marRight w:val="0"/>
                  <w:marTop w:val="0"/>
                  <w:marBottom w:val="0"/>
                  <w:divBdr>
                    <w:top w:val="none" w:sz="0" w:space="0" w:color="auto"/>
                    <w:left w:val="none" w:sz="0" w:space="0" w:color="auto"/>
                    <w:bottom w:val="none" w:sz="0" w:space="0" w:color="auto"/>
                    <w:right w:val="none" w:sz="0" w:space="0" w:color="auto"/>
                  </w:divBdr>
                </w:div>
                <w:div w:id="1419062878">
                  <w:marLeft w:val="0"/>
                  <w:marRight w:val="0"/>
                  <w:marTop w:val="0"/>
                  <w:marBottom w:val="0"/>
                  <w:divBdr>
                    <w:top w:val="none" w:sz="0" w:space="0" w:color="auto"/>
                    <w:left w:val="none" w:sz="0" w:space="0" w:color="auto"/>
                    <w:bottom w:val="none" w:sz="0" w:space="0" w:color="auto"/>
                    <w:right w:val="none" w:sz="0" w:space="0" w:color="auto"/>
                  </w:divBdr>
                </w:div>
                <w:div w:id="1498183777">
                  <w:marLeft w:val="0"/>
                  <w:marRight w:val="0"/>
                  <w:marTop w:val="0"/>
                  <w:marBottom w:val="0"/>
                  <w:divBdr>
                    <w:top w:val="none" w:sz="0" w:space="0" w:color="auto"/>
                    <w:left w:val="none" w:sz="0" w:space="0" w:color="auto"/>
                    <w:bottom w:val="none" w:sz="0" w:space="0" w:color="auto"/>
                    <w:right w:val="none" w:sz="0" w:space="0" w:color="auto"/>
                  </w:divBdr>
                </w:div>
                <w:div w:id="1270895129">
                  <w:marLeft w:val="0"/>
                  <w:marRight w:val="0"/>
                  <w:marTop w:val="0"/>
                  <w:marBottom w:val="0"/>
                  <w:divBdr>
                    <w:top w:val="none" w:sz="0" w:space="0" w:color="auto"/>
                    <w:left w:val="none" w:sz="0" w:space="0" w:color="auto"/>
                    <w:bottom w:val="none" w:sz="0" w:space="0" w:color="auto"/>
                    <w:right w:val="none" w:sz="0" w:space="0" w:color="auto"/>
                  </w:divBdr>
                </w:div>
                <w:div w:id="757751205">
                  <w:marLeft w:val="0"/>
                  <w:marRight w:val="0"/>
                  <w:marTop w:val="0"/>
                  <w:marBottom w:val="0"/>
                  <w:divBdr>
                    <w:top w:val="none" w:sz="0" w:space="0" w:color="auto"/>
                    <w:left w:val="none" w:sz="0" w:space="0" w:color="auto"/>
                    <w:bottom w:val="none" w:sz="0" w:space="0" w:color="auto"/>
                    <w:right w:val="none" w:sz="0" w:space="0" w:color="auto"/>
                  </w:divBdr>
                </w:div>
                <w:div w:id="420687740">
                  <w:marLeft w:val="0"/>
                  <w:marRight w:val="0"/>
                  <w:marTop w:val="0"/>
                  <w:marBottom w:val="0"/>
                  <w:divBdr>
                    <w:top w:val="none" w:sz="0" w:space="0" w:color="auto"/>
                    <w:left w:val="none" w:sz="0" w:space="0" w:color="auto"/>
                    <w:bottom w:val="none" w:sz="0" w:space="0" w:color="auto"/>
                    <w:right w:val="none" w:sz="0" w:space="0" w:color="auto"/>
                  </w:divBdr>
                </w:div>
                <w:div w:id="985665629">
                  <w:marLeft w:val="0"/>
                  <w:marRight w:val="0"/>
                  <w:marTop w:val="0"/>
                  <w:marBottom w:val="0"/>
                  <w:divBdr>
                    <w:top w:val="none" w:sz="0" w:space="0" w:color="auto"/>
                    <w:left w:val="none" w:sz="0" w:space="0" w:color="auto"/>
                    <w:bottom w:val="none" w:sz="0" w:space="0" w:color="auto"/>
                    <w:right w:val="none" w:sz="0" w:space="0" w:color="auto"/>
                  </w:divBdr>
                </w:div>
                <w:div w:id="1111975011">
                  <w:marLeft w:val="0"/>
                  <w:marRight w:val="0"/>
                  <w:marTop w:val="0"/>
                  <w:marBottom w:val="0"/>
                  <w:divBdr>
                    <w:top w:val="none" w:sz="0" w:space="0" w:color="auto"/>
                    <w:left w:val="none" w:sz="0" w:space="0" w:color="auto"/>
                    <w:bottom w:val="none" w:sz="0" w:space="0" w:color="auto"/>
                    <w:right w:val="none" w:sz="0" w:space="0" w:color="auto"/>
                  </w:divBdr>
                </w:div>
                <w:div w:id="1390417373">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077559513">
                  <w:marLeft w:val="0"/>
                  <w:marRight w:val="0"/>
                  <w:marTop w:val="0"/>
                  <w:marBottom w:val="0"/>
                  <w:divBdr>
                    <w:top w:val="none" w:sz="0" w:space="0" w:color="auto"/>
                    <w:left w:val="none" w:sz="0" w:space="0" w:color="auto"/>
                    <w:bottom w:val="none" w:sz="0" w:space="0" w:color="auto"/>
                    <w:right w:val="none" w:sz="0" w:space="0" w:color="auto"/>
                  </w:divBdr>
                </w:div>
                <w:div w:id="1904944668">
                  <w:marLeft w:val="0"/>
                  <w:marRight w:val="0"/>
                  <w:marTop w:val="0"/>
                  <w:marBottom w:val="0"/>
                  <w:divBdr>
                    <w:top w:val="none" w:sz="0" w:space="0" w:color="auto"/>
                    <w:left w:val="none" w:sz="0" w:space="0" w:color="auto"/>
                    <w:bottom w:val="none" w:sz="0" w:space="0" w:color="auto"/>
                    <w:right w:val="none" w:sz="0" w:space="0" w:color="auto"/>
                  </w:divBdr>
                </w:div>
                <w:div w:id="387921524">
                  <w:marLeft w:val="0"/>
                  <w:marRight w:val="0"/>
                  <w:marTop w:val="0"/>
                  <w:marBottom w:val="0"/>
                  <w:divBdr>
                    <w:top w:val="none" w:sz="0" w:space="0" w:color="auto"/>
                    <w:left w:val="none" w:sz="0" w:space="0" w:color="auto"/>
                    <w:bottom w:val="none" w:sz="0" w:space="0" w:color="auto"/>
                    <w:right w:val="none" w:sz="0" w:space="0" w:color="auto"/>
                  </w:divBdr>
                </w:div>
                <w:div w:id="254675034">
                  <w:marLeft w:val="0"/>
                  <w:marRight w:val="0"/>
                  <w:marTop w:val="0"/>
                  <w:marBottom w:val="0"/>
                  <w:divBdr>
                    <w:top w:val="none" w:sz="0" w:space="0" w:color="auto"/>
                    <w:left w:val="none" w:sz="0" w:space="0" w:color="auto"/>
                    <w:bottom w:val="none" w:sz="0" w:space="0" w:color="auto"/>
                    <w:right w:val="none" w:sz="0" w:space="0" w:color="auto"/>
                  </w:divBdr>
                </w:div>
                <w:div w:id="2031879124">
                  <w:marLeft w:val="0"/>
                  <w:marRight w:val="0"/>
                  <w:marTop w:val="0"/>
                  <w:marBottom w:val="0"/>
                  <w:divBdr>
                    <w:top w:val="none" w:sz="0" w:space="0" w:color="auto"/>
                    <w:left w:val="none" w:sz="0" w:space="0" w:color="auto"/>
                    <w:bottom w:val="none" w:sz="0" w:space="0" w:color="auto"/>
                    <w:right w:val="none" w:sz="0" w:space="0" w:color="auto"/>
                  </w:divBdr>
                </w:div>
                <w:div w:id="1757705153">
                  <w:marLeft w:val="0"/>
                  <w:marRight w:val="0"/>
                  <w:marTop w:val="0"/>
                  <w:marBottom w:val="0"/>
                  <w:divBdr>
                    <w:top w:val="none" w:sz="0" w:space="0" w:color="auto"/>
                    <w:left w:val="none" w:sz="0" w:space="0" w:color="auto"/>
                    <w:bottom w:val="none" w:sz="0" w:space="0" w:color="auto"/>
                    <w:right w:val="none" w:sz="0" w:space="0" w:color="auto"/>
                  </w:divBdr>
                </w:div>
                <w:div w:id="1475216980">
                  <w:marLeft w:val="0"/>
                  <w:marRight w:val="0"/>
                  <w:marTop w:val="0"/>
                  <w:marBottom w:val="0"/>
                  <w:divBdr>
                    <w:top w:val="none" w:sz="0" w:space="0" w:color="auto"/>
                    <w:left w:val="none" w:sz="0" w:space="0" w:color="auto"/>
                    <w:bottom w:val="none" w:sz="0" w:space="0" w:color="auto"/>
                    <w:right w:val="none" w:sz="0" w:space="0" w:color="auto"/>
                  </w:divBdr>
                </w:div>
                <w:div w:id="1393191569">
                  <w:marLeft w:val="0"/>
                  <w:marRight w:val="0"/>
                  <w:marTop w:val="0"/>
                  <w:marBottom w:val="0"/>
                  <w:divBdr>
                    <w:top w:val="none" w:sz="0" w:space="0" w:color="auto"/>
                    <w:left w:val="none" w:sz="0" w:space="0" w:color="auto"/>
                    <w:bottom w:val="none" w:sz="0" w:space="0" w:color="auto"/>
                    <w:right w:val="none" w:sz="0" w:space="0" w:color="auto"/>
                  </w:divBdr>
                </w:div>
                <w:div w:id="1417365238">
                  <w:marLeft w:val="0"/>
                  <w:marRight w:val="0"/>
                  <w:marTop w:val="0"/>
                  <w:marBottom w:val="0"/>
                  <w:divBdr>
                    <w:top w:val="none" w:sz="0" w:space="0" w:color="auto"/>
                    <w:left w:val="none" w:sz="0" w:space="0" w:color="auto"/>
                    <w:bottom w:val="none" w:sz="0" w:space="0" w:color="auto"/>
                    <w:right w:val="none" w:sz="0" w:space="0" w:color="auto"/>
                  </w:divBdr>
                </w:div>
                <w:div w:id="1695887035">
                  <w:marLeft w:val="0"/>
                  <w:marRight w:val="0"/>
                  <w:marTop w:val="0"/>
                  <w:marBottom w:val="0"/>
                  <w:divBdr>
                    <w:top w:val="none" w:sz="0" w:space="0" w:color="auto"/>
                    <w:left w:val="none" w:sz="0" w:space="0" w:color="auto"/>
                    <w:bottom w:val="none" w:sz="0" w:space="0" w:color="auto"/>
                    <w:right w:val="none" w:sz="0" w:space="0" w:color="auto"/>
                  </w:divBdr>
                </w:div>
                <w:div w:id="1157845649">
                  <w:marLeft w:val="0"/>
                  <w:marRight w:val="0"/>
                  <w:marTop w:val="0"/>
                  <w:marBottom w:val="0"/>
                  <w:divBdr>
                    <w:top w:val="none" w:sz="0" w:space="0" w:color="auto"/>
                    <w:left w:val="none" w:sz="0" w:space="0" w:color="auto"/>
                    <w:bottom w:val="none" w:sz="0" w:space="0" w:color="auto"/>
                    <w:right w:val="none" w:sz="0" w:space="0" w:color="auto"/>
                  </w:divBdr>
                </w:div>
                <w:div w:id="357660314">
                  <w:marLeft w:val="0"/>
                  <w:marRight w:val="0"/>
                  <w:marTop w:val="0"/>
                  <w:marBottom w:val="0"/>
                  <w:divBdr>
                    <w:top w:val="none" w:sz="0" w:space="0" w:color="auto"/>
                    <w:left w:val="none" w:sz="0" w:space="0" w:color="auto"/>
                    <w:bottom w:val="none" w:sz="0" w:space="0" w:color="auto"/>
                    <w:right w:val="none" w:sz="0" w:space="0" w:color="auto"/>
                  </w:divBdr>
                </w:div>
                <w:div w:id="362824429">
                  <w:marLeft w:val="0"/>
                  <w:marRight w:val="0"/>
                  <w:marTop w:val="0"/>
                  <w:marBottom w:val="0"/>
                  <w:divBdr>
                    <w:top w:val="none" w:sz="0" w:space="0" w:color="auto"/>
                    <w:left w:val="none" w:sz="0" w:space="0" w:color="auto"/>
                    <w:bottom w:val="none" w:sz="0" w:space="0" w:color="auto"/>
                    <w:right w:val="none" w:sz="0" w:space="0" w:color="auto"/>
                  </w:divBdr>
                </w:div>
                <w:div w:id="384063892">
                  <w:marLeft w:val="0"/>
                  <w:marRight w:val="0"/>
                  <w:marTop w:val="0"/>
                  <w:marBottom w:val="0"/>
                  <w:divBdr>
                    <w:top w:val="none" w:sz="0" w:space="0" w:color="auto"/>
                    <w:left w:val="none" w:sz="0" w:space="0" w:color="auto"/>
                    <w:bottom w:val="none" w:sz="0" w:space="0" w:color="auto"/>
                    <w:right w:val="none" w:sz="0" w:space="0" w:color="auto"/>
                  </w:divBdr>
                </w:div>
                <w:div w:id="749162305">
                  <w:marLeft w:val="0"/>
                  <w:marRight w:val="0"/>
                  <w:marTop w:val="0"/>
                  <w:marBottom w:val="0"/>
                  <w:divBdr>
                    <w:top w:val="none" w:sz="0" w:space="0" w:color="auto"/>
                    <w:left w:val="none" w:sz="0" w:space="0" w:color="auto"/>
                    <w:bottom w:val="none" w:sz="0" w:space="0" w:color="auto"/>
                    <w:right w:val="none" w:sz="0" w:space="0" w:color="auto"/>
                  </w:divBdr>
                </w:div>
                <w:div w:id="150024068">
                  <w:marLeft w:val="0"/>
                  <w:marRight w:val="0"/>
                  <w:marTop w:val="0"/>
                  <w:marBottom w:val="0"/>
                  <w:divBdr>
                    <w:top w:val="none" w:sz="0" w:space="0" w:color="auto"/>
                    <w:left w:val="none" w:sz="0" w:space="0" w:color="auto"/>
                    <w:bottom w:val="none" w:sz="0" w:space="0" w:color="auto"/>
                    <w:right w:val="none" w:sz="0" w:space="0" w:color="auto"/>
                  </w:divBdr>
                </w:div>
                <w:div w:id="1713071094">
                  <w:marLeft w:val="0"/>
                  <w:marRight w:val="0"/>
                  <w:marTop w:val="0"/>
                  <w:marBottom w:val="0"/>
                  <w:divBdr>
                    <w:top w:val="none" w:sz="0" w:space="0" w:color="auto"/>
                    <w:left w:val="none" w:sz="0" w:space="0" w:color="auto"/>
                    <w:bottom w:val="none" w:sz="0" w:space="0" w:color="auto"/>
                    <w:right w:val="none" w:sz="0" w:space="0" w:color="auto"/>
                  </w:divBdr>
                </w:div>
                <w:div w:id="152725565">
                  <w:marLeft w:val="0"/>
                  <w:marRight w:val="0"/>
                  <w:marTop w:val="0"/>
                  <w:marBottom w:val="0"/>
                  <w:divBdr>
                    <w:top w:val="none" w:sz="0" w:space="0" w:color="auto"/>
                    <w:left w:val="none" w:sz="0" w:space="0" w:color="auto"/>
                    <w:bottom w:val="none" w:sz="0" w:space="0" w:color="auto"/>
                    <w:right w:val="none" w:sz="0" w:space="0" w:color="auto"/>
                  </w:divBdr>
                </w:div>
                <w:div w:id="607198261">
                  <w:marLeft w:val="0"/>
                  <w:marRight w:val="0"/>
                  <w:marTop w:val="0"/>
                  <w:marBottom w:val="0"/>
                  <w:divBdr>
                    <w:top w:val="none" w:sz="0" w:space="0" w:color="auto"/>
                    <w:left w:val="none" w:sz="0" w:space="0" w:color="auto"/>
                    <w:bottom w:val="none" w:sz="0" w:space="0" w:color="auto"/>
                    <w:right w:val="none" w:sz="0" w:space="0" w:color="auto"/>
                  </w:divBdr>
                </w:div>
                <w:div w:id="537816706">
                  <w:marLeft w:val="0"/>
                  <w:marRight w:val="0"/>
                  <w:marTop w:val="0"/>
                  <w:marBottom w:val="0"/>
                  <w:divBdr>
                    <w:top w:val="none" w:sz="0" w:space="0" w:color="auto"/>
                    <w:left w:val="none" w:sz="0" w:space="0" w:color="auto"/>
                    <w:bottom w:val="none" w:sz="0" w:space="0" w:color="auto"/>
                    <w:right w:val="none" w:sz="0" w:space="0" w:color="auto"/>
                  </w:divBdr>
                </w:div>
                <w:div w:id="225527694">
                  <w:marLeft w:val="0"/>
                  <w:marRight w:val="0"/>
                  <w:marTop w:val="0"/>
                  <w:marBottom w:val="0"/>
                  <w:divBdr>
                    <w:top w:val="none" w:sz="0" w:space="0" w:color="auto"/>
                    <w:left w:val="none" w:sz="0" w:space="0" w:color="auto"/>
                    <w:bottom w:val="none" w:sz="0" w:space="0" w:color="auto"/>
                    <w:right w:val="none" w:sz="0" w:space="0" w:color="auto"/>
                  </w:divBdr>
                </w:div>
                <w:div w:id="1049376622">
                  <w:marLeft w:val="0"/>
                  <w:marRight w:val="0"/>
                  <w:marTop w:val="0"/>
                  <w:marBottom w:val="0"/>
                  <w:divBdr>
                    <w:top w:val="none" w:sz="0" w:space="0" w:color="auto"/>
                    <w:left w:val="none" w:sz="0" w:space="0" w:color="auto"/>
                    <w:bottom w:val="none" w:sz="0" w:space="0" w:color="auto"/>
                    <w:right w:val="none" w:sz="0" w:space="0" w:color="auto"/>
                  </w:divBdr>
                </w:div>
                <w:div w:id="87240538">
                  <w:marLeft w:val="0"/>
                  <w:marRight w:val="0"/>
                  <w:marTop w:val="0"/>
                  <w:marBottom w:val="0"/>
                  <w:divBdr>
                    <w:top w:val="none" w:sz="0" w:space="0" w:color="auto"/>
                    <w:left w:val="none" w:sz="0" w:space="0" w:color="auto"/>
                    <w:bottom w:val="none" w:sz="0" w:space="0" w:color="auto"/>
                    <w:right w:val="none" w:sz="0" w:space="0" w:color="auto"/>
                  </w:divBdr>
                </w:div>
                <w:div w:id="953942396">
                  <w:marLeft w:val="0"/>
                  <w:marRight w:val="0"/>
                  <w:marTop w:val="0"/>
                  <w:marBottom w:val="0"/>
                  <w:divBdr>
                    <w:top w:val="none" w:sz="0" w:space="0" w:color="auto"/>
                    <w:left w:val="none" w:sz="0" w:space="0" w:color="auto"/>
                    <w:bottom w:val="none" w:sz="0" w:space="0" w:color="auto"/>
                    <w:right w:val="none" w:sz="0" w:space="0" w:color="auto"/>
                  </w:divBdr>
                </w:div>
                <w:div w:id="1854883081">
                  <w:marLeft w:val="0"/>
                  <w:marRight w:val="0"/>
                  <w:marTop w:val="0"/>
                  <w:marBottom w:val="0"/>
                  <w:divBdr>
                    <w:top w:val="none" w:sz="0" w:space="0" w:color="auto"/>
                    <w:left w:val="none" w:sz="0" w:space="0" w:color="auto"/>
                    <w:bottom w:val="none" w:sz="0" w:space="0" w:color="auto"/>
                    <w:right w:val="none" w:sz="0" w:space="0" w:color="auto"/>
                  </w:divBdr>
                </w:div>
                <w:div w:id="2023239287">
                  <w:marLeft w:val="0"/>
                  <w:marRight w:val="0"/>
                  <w:marTop w:val="0"/>
                  <w:marBottom w:val="0"/>
                  <w:divBdr>
                    <w:top w:val="none" w:sz="0" w:space="0" w:color="auto"/>
                    <w:left w:val="none" w:sz="0" w:space="0" w:color="auto"/>
                    <w:bottom w:val="none" w:sz="0" w:space="0" w:color="auto"/>
                    <w:right w:val="none" w:sz="0" w:space="0" w:color="auto"/>
                  </w:divBdr>
                </w:div>
                <w:div w:id="840002660">
                  <w:marLeft w:val="0"/>
                  <w:marRight w:val="0"/>
                  <w:marTop w:val="0"/>
                  <w:marBottom w:val="0"/>
                  <w:divBdr>
                    <w:top w:val="none" w:sz="0" w:space="0" w:color="auto"/>
                    <w:left w:val="none" w:sz="0" w:space="0" w:color="auto"/>
                    <w:bottom w:val="none" w:sz="0" w:space="0" w:color="auto"/>
                    <w:right w:val="none" w:sz="0" w:space="0" w:color="auto"/>
                  </w:divBdr>
                </w:div>
                <w:div w:id="1761023137">
                  <w:marLeft w:val="0"/>
                  <w:marRight w:val="0"/>
                  <w:marTop w:val="0"/>
                  <w:marBottom w:val="0"/>
                  <w:divBdr>
                    <w:top w:val="none" w:sz="0" w:space="0" w:color="auto"/>
                    <w:left w:val="none" w:sz="0" w:space="0" w:color="auto"/>
                    <w:bottom w:val="none" w:sz="0" w:space="0" w:color="auto"/>
                    <w:right w:val="none" w:sz="0" w:space="0" w:color="auto"/>
                  </w:divBdr>
                </w:div>
                <w:div w:id="2107726807">
                  <w:marLeft w:val="0"/>
                  <w:marRight w:val="0"/>
                  <w:marTop w:val="0"/>
                  <w:marBottom w:val="0"/>
                  <w:divBdr>
                    <w:top w:val="none" w:sz="0" w:space="0" w:color="auto"/>
                    <w:left w:val="none" w:sz="0" w:space="0" w:color="auto"/>
                    <w:bottom w:val="none" w:sz="0" w:space="0" w:color="auto"/>
                    <w:right w:val="none" w:sz="0" w:space="0" w:color="auto"/>
                  </w:divBdr>
                </w:div>
                <w:div w:id="1975941738">
                  <w:marLeft w:val="0"/>
                  <w:marRight w:val="0"/>
                  <w:marTop w:val="0"/>
                  <w:marBottom w:val="0"/>
                  <w:divBdr>
                    <w:top w:val="none" w:sz="0" w:space="0" w:color="auto"/>
                    <w:left w:val="none" w:sz="0" w:space="0" w:color="auto"/>
                    <w:bottom w:val="none" w:sz="0" w:space="0" w:color="auto"/>
                    <w:right w:val="none" w:sz="0" w:space="0" w:color="auto"/>
                  </w:divBdr>
                </w:div>
                <w:div w:id="1589117724">
                  <w:marLeft w:val="0"/>
                  <w:marRight w:val="0"/>
                  <w:marTop w:val="0"/>
                  <w:marBottom w:val="0"/>
                  <w:divBdr>
                    <w:top w:val="none" w:sz="0" w:space="0" w:color="auto"/>
                    <w:left w:val="none" w:sz="0" w:space="0" w:color="auto"/>
                    <w:bottom w:val="none" w:sz="0" w:space="0" w:color="auto"/>
                    <w:right w:val="none" w:sz="0" w:space="0" w:color="auto"/>
                  </w:divBdr>
                </w:div>
                <w:div w:id="1295990798">
                  <w:marLeft w:val="0"/>
                  <w:marRight w:val="0"/>
                  <w:marTop w:val="0"/>
                  <w:marBottom w:val="0"/>
                  <w:divBdr>
                    <w:top w:val="none" w:sz="0" w:space="0" w:color="auto"/>
                    <w:left w:val="none" w:sz="0" w:space="0" w:color="auto"/>
                    <w:bottom w:val="none" w:sz="0" w:space="0" w:color="auto"/>
                    <w:right w:val="none" w:sz="0" w:space="0" w:color="auto"/>
                  </w:divBdr>
                </w:div>
                <w:div w:id="1872840158">
                  <w:marLeft w:val="0"/>
                  <w:marRight w:val="0"/>
                  <w:marTop w:val="0"/>
                  <w:marBottom w:val="0"/>
                  <w:divBdr>
                    <w:top w:val="none" w:sz="0" w:space="0" w:color="auto"/>
                    <w:left w:val="none" w:sz="0" w:space="0" w:color="auto"/>
                    <w:bottom w:val="none" w:sz="0" w:space="0" w:color="auto"/>
                    <w:right w:val="none" w:sz="0" w:space="0" w:color="auto"/>
                  </w:divBdr>
                </w:div>
                <w:div w:id="1840656107">
                  <w:marLeft w:val="0"/>
                  <w:marRight w:val="0"/>
                  <w:marTop w:val="0"/>
                  <w:marBottom w:val="0"/>
                  <w:divBdr>
                    <w:top w:val="none" w:sz="0" w:space="0" w:color="auto"/>
                    <w:left w:val="none" w:sz="0" w:space="0" w:color="auto"/>
                    <w:bottom w:val="none" w:sz="0" w:space="0" w:color="auto"/>
                    <w:right w:val="none" w:sz="0" w:space="0" w:color="auto"/>
                  </w:divBdr>
                </w:div>
                <w:div w:id="22237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970894">
          <w:marLeft w:val="0"/>
          <w:marRight w:val="0"/>
          <w:marTop w:val="0"/>
          <w:marBottom w:val="0"/>
          <w:divBdr>
            <w:top w:val="none" w:sz="0" w:space="0" w:color="auto"/>
            <w:left w:val="none" w:sz="0" w:space="0" w:color="auto"/>
            <w:bottom w:val="none" w:sz="0" w:space="0" w:color="auto"/>
            <w:right w:val="none" w:sz="0" w:space="0" w:color="auto"/>
          </w:divBdr>
          <w:divsChild>
            <w:div w:id="1139298148">
              <w:marLeft w:val="0"/>
              <w:marRight w:val="0"/>
              <w:marTop w:val="0"/>
              <w:marBottom w:val="0"/>
              <w:divBdr>
                <w:top w:val="none" w:sz="0" w:space="0" w:color="auto"/>
                <w:left w:val="none" w:sz="0" w:space="0" w:color="auto"/>
                <w:bottom w:val="none" w:sz="0" w:space="0" w:color="auto"/>
                <w:right w:val="none" w:sz="0" w:space="0" w:color="auto"/>
              </w:divBdr>
            </w:div>
            <w:div w:id="1559825633">
              <w:marLeft w:val="0"/>
              <w:marRight w:val="0"/>
              <w:marTop w:val="0"/>
              <w:marBottom w:val="0"/>
              <w:divBdr>
                <w:top w:val="none" w:sz="0" w:space="0" w:color="auto"/>
                <w:left w:val="none" w:sz="0" w:space="0" w:color="auto"/>
                <w:bottom w:val="none" w:sz="0" w:space="0" w:color="auto"/>
                <w:right w:val="none" w:sz="0" w:space="0" w:color="auto"/>
              </w:divBdr>
            </w:div>
            <w:div w:id="446435114">
              <w:marLeft w:val="0"/>
              <w:marRight w:val="0"/>
              <w:marTop w:val="0"/>
              <w:marBottom w:val="0"/>
              <w:divBdr>
                <w:top w:val="none" w:sz="0" w:space="0" w:color="auto"/>
                <w:left w:val="none" w:sz="0" w:space="0" w:color="auto"/>
                <w:bottom w:val="none" w:sz="0" w:space="0" w:color="auto"/>
                <w:right w:val="none" w:sz="0" w:space="0" w:color="auto"/>
              </w:divBdr>
            </w:div>
            <w:div w:id="1080100202">
              <w:marLeft w:val="0"/>
              <w:marRight w:val="0"/>
              <w:marTop w:val="0"/>
              <w:marBottom w:val="0"/>
              <w:divBdr>
                <w:top w:val="none" w:sz="0" w:space="0" w:color="auto"/>
                <w:left w:val="none" w:sz="0" w:space="0" w:color="auto"/>
                <w:bottom w:val="none" w:sz="0" w:space="0" w:color="auto"/>
                <w:right w:val="none" w:sz="0" w:space="0" w:color="auto"/>
              </w:divBdr>
            </w:div>
            <w:div w:id="1269435028">
              <w:marLeft w:val="0"/>
              <w:marRight w:val="0"/>
              <w:marTop w:val="0"/>
              <w:marBottom w:val="0"/>
              <w:divBdr>
                <w:top w:val="none" w:sz="0" w:space="0" w:color="auto"/>
                <w:left w:val="none" w:sz="0" w:space="0" w:color="auto"/>
                <w:bottom w:val="none" w:sz="0" w:space="0" w:color="auto"/>
                <w:right w:val="none" w:sz="0" w:space="0" w:color="auto"/>
              </w:divBdr>
            </w:div>
            <w:div w:id="1380980787">
              <w:marLeft w:val="0"/>
              <w:marRight w:val="0"/>
              <w:marTop w:val="0"/>
              <w:marBottom w:val="0"/>
              <w:divBdr>
                <w:top w:val="none" w:sz="0" w:space="0" w:color="auto"/>
                <w:left w:val="none" w:sz="0" w:space="0" w:color="auto"/>
                <w:bottom w:val="none" w:sz="0" w:space="0" w:color="auto"/>
                <w:right w:val="none" w:sz="0" w:space="0" w:color="auto"/>
              </w:divBdr>
            </w:div>
            <w:div w:id="1586647383">
              <w:marLeft w:val="0"/>
              <w:marRight w:val="0"/>
              <w:marTop w:val="0"/>
              <w:marBottom w:val="0"/>
              <w:divBdr>
                <w:top w:val="none" w:sz="0" w:space="0" w:color="auto"/>
                <w:left w:val="none" w:sz="0" w:space="0" w:color="auto"/>
                <w:bottom w:val="none" w:sz="0" w:space="0" w:color="auto"/>
                <w:right w:val="none" w:sz="0" w:space="0" w:color="auto"/>
              </w:divBdr>
            </w:div>
            <w:div w:id="33426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105939">
      <w:bodyDiv w:val="1"/>
      <w:marLeft w:val="0"/>
      <w:marRight w:val="0"/>
      <w:marTop w:val="0"/>
      <w:marBottom w:val="0"/>
      <w:divBdr>
        <w:top w:val="none" w:sz="0" w:space="0" w:color="auto"/>
        <w:left w:val="none" w:sz="0" w:space="0" w:color="auto"/>
        <w:bottom w:val="none" w:sz="0" w:space="0" w:color="auto"/>
        <w:right w:val="none" w:sz="0" w:space="0" w:color="auto"/>
      </w:divBdr>
      <w:divsChild>
        <w:div w:id="1752579898">
          <w:marLeft w:val="0"/>
          <w:marRight w:val="0"/>
          <w:marTop w:val="0"/>
          <w:marBottom w:val="0"/>
          <w:divBdr>
            <w:top w:val="none" w:sz="0" w:space="0" w:color="auto"/>
            <w:left w:val="none" w:sz="0" w:space="0" w:color="auto"/>
            <w:bottom w:val="none" w:sz="0" w:space="0" w:color="auto"/>
            <w:right w:val="none" w:sz="0" w:space="0" w:color="auto"/>
          </w:divBdr>
          <w:divsChild>
            <w:div w:id="1529831837">
              <w:marLeft w:val="0"/>
              <w:marRight w:val="0"/>
              <w:marTop w:val="0"/>
              <w:marBottom w:val="0"/>
              <w:divBdr>
                <w:top w:val="none" w:sz="0" w:space="0" w:color="auto"/>
                <w:left w:val="none" w:sz="0" w:space="0" w:color="auto"/>
                <w:bottom w:val="none" w:sz="0" w:space="0" w:color="auto"/>
                <w:right w:val="none" w:sz="0" w:space="0" w:color="auto"/>
              </w:divBdr>
            </w:div>
            <w:div w:id="1748067522">
              <w:marLeft w:val="0"/>
              <w:marRight w:val="0"/>
              <w:marTop w:val="0"/>
              <w:marBottom w:val="0"/>
              <w:divBdr>
                <w:top w:val="none" w:sz="0" w:space="0" w:color="auto"/>
                <w:left w:val="none" w:sz="0" w:space="0" w:color="auto"/>
                <w:bottom w:val="none" w:sz="0" w:space="0" w:color="auto"/>
                <w:right w:val="none" w:sz="0" w:space="0" w:color="auto"/>
              </w:divBdr>
            </w:div>
            <w:div w:id="223415981">
              <w:marLeft w:val="0"/>
              <w:marRight w:val="0"/>
              <w:marTop w:val="0"/>
              <w:marBottom w:val="0"/>
              <w:divBdr>
                <w:top w:val="none" w:sz="0" w:space="0" w:color="auto"/>
                <w:left w:val="none" w:sz="0" w:space="0" w:color="auto"/>
                <w:bottom w:val="none" w:sz="0" w:space="0" w:color="auto"/>
                <w:right w:val="none" w:sz="0" w:space="0" w:color="auto"/>
              </w:divBdr>
            </w:div>
            <w:div w:id="2095778544">
              <w:marLeft w:val="0"/>
              <w:marRight w:val="0"/>
              <w:marTop w:val="0"/>
              <w:marBottom w:val="0"/>
              <w:divBdr>
                <w:top w:val="none" w:sz="0" w:space="0" w:color="auto"/>
                <w:left w:val="none" w:sz="0" w:space="0" w:color="auto"/>
                <w:bottom w:val="none" w:sz="0" w:space="0" w:color="auto"/>
                <w:right w:val="none" w:sz="0" w:space="0" w:color="auto"/>
              </w:divBdr>
            </w:div>
            <w:div w:id="595552881">
              <w:marLeft w:val="0"/>
              <w:marRight w:val="0"/>
              <w:marTop w:val="0"/>
              <w:marBottom w:val="0"/>
              <w:divBdr>
                <w:top w:val="none" w:sz="0" w:space="0" w:color="auto"/>
                <w:left w:val="none" w:sz="0" w:space="0" w:color="auto"/>
                <w:bottom w:val="none" w:sz="0" w:space="0" w:color="auto"/>
                <w:right w:val="none" w:sz="0" w:space="0" w:color="auto"/>
              </w:divBdr>
            </w:div>
            <w:div w:id="523205836">
              <w:marLeft w:val="0"/>
              <w:marRight w:val="0"/>
              <w:marTop w:val="0"/>
              <w:marBottom w:val="0"/>
              <w:divBdr>
                <w:top w:val="none" w:sz="0" w:space="0" w:color="auto"/>
                <w:left w:val="none" w:sz="0" w:space="0" w:color="auto"/>
                <w:bottom w:val="none" w:sz="0" w:space="0" w:color="auto"/>
                <w:right w:val="none" w:sz="0" w:space="0" w:color="auto"/>
              </w:divBdr>
            </w:div>
            <w:div w:id="952978873">
              <w:marLeft w:val="0"/>
              <w:marRight w:val="0"/>
              <w:marTop w:val="0"/>
              <w:marBottom w:val="0"/>
              <w:divBdr>
                <w:top w:val="none" w:sz="0" w:space="0" w:color="auto"/>
                <w:left w:val="none" w:sz="0" w:space="0" w:color="auto"/>
                <w:bottom w:val="none" w:sz="0" w:space="0" w:color="auto"/>
                <w:right w:val="none" w:sz="0" w:space="0" w:color="auto"/>
              </w:divBdr>
            </w:div>
            <w:div w:id="1531719651">
              <w:marLeft w:val="0"/>
              <w:marRight w:val="0"/>
              <w:marTop w:val="0"/>
              <w:marBottom w:val="0"/>
              <w:divBdr>
                <w:top w:val="none" w:sz="0" w:space="0" w:color="auto"/>
                <w:left w:val="none" w:sz="0" w:space="0" w:color="auto"/>
                <w:bottom w:val="none" w:sz="0" w:space="0" w:color="auto"/>
                <w:right w:val="none" w:sz="0" w:space="0" w:color="auto"/>
              </w:divBdr>
            </w:div>
            <w:div w:id="506947949">
              <w:marLeft w:val="0"/>
              <w:marRight w:val="0"/>
              <w:marTop w:val="0"/>
              <w:marBottom w:val="0"/>
              <w:divBdr>
                <w:top w:val="none" w:sz="0" w:space="0" w:color="auto"/>
                <w:left w:val="none" w:sz="0" w:space="0" w:color="auto"/>
                <w:bottom w:val="none" w:sz="0" w:space="0" w:color="auto"/>
                <w:right w:val="none" w:sz="0" w:space="0" w:color="auto"/>
              </w:divBdr>
            </w:div>
            <w:div w:id="413477324">
              <w:marLeft w:val="0"/>
              <w:marRight w:val="0"/>
              <w:marTop w:val="0"/>
              <w:marBottom w:val="0"/>
              <w:divBdr>
                <w:top w:val="none" w:sz="0" w:space="0" w:color="auto"/>
                <w:left w:val="none" w:sz="0" w:space="0" w:color="auto"/>
                <w:bottom w:val="none" w:sz="0" w:space="0" w:color="auto"/>
                <w:right w:val="none" w:sz="0" w:space="0" w:color="auto"/>
              </w:divBdr>
            </w:div>
            <w:div w:id="49571814">
              <w:marLeft w:val="0"/>
              <w:marRight w:val="0"/>
              <w:marTop w:val="0"/>
              <w:marBottom w:val="0"/>
              <w:divBdr>
                <w:top w:val="none" w:sz="0" w:space="0" w:color="auto"/>
                <w:left w:val="none" w:sz="0" w:space="0" w:color="auto"/>
                <w:bottom w:val="none" w:sz="0" w:space="0" w:color="auto"/>
                <w:right w:val="none" w:sz="0" w:space="0" w:color="auto"/>
              </w:divBdr>
            </w:div>
            <w:div w:id="402794725">
              <w:marLeft w:val="0"/>
              <w:marRight w:val="0"/>
              <w:marTop w:val="0"/>
              <w:marBottom w:val="0"/>
              <w:divBdr>
                <w:top w:val="none" w:sz="0" w:space="0" w:color="auto"/>
                <w:left w:val="none" w:sz="0" w:space="0" w:color="auto"/>
                <w:bottom w:val="none" w:sz="0" w:space="0" w:color="auto"/>
                <w:right w:val="none" w:sz="0" w:space="0" w:color="auto"/>
              </w:divBdr>
            </w:div>
            <w:div w:id="1895583315">
              <w:marLeft w:val="0"/>
              <w:marRight w:val="0"/>
              <w:marTop w:val="0"/>
              <w:marBottom w:val="0"/>
              <w:divBdr>
                <w:top w:val="none" w:sz="0" w:space="0" w:color="auto"/>
                <w:left w:val="none" w:sz="0" w:space="0" w:color="auto"/>
                <w:bottom w:val="none" w:sz="0" w:space="0" w:color="auto"/>
                <w:right w:val="none" w:sz="0" w:space="0" w:color="auto"/>
              </w:divBdr>
            </w:div>
            <w:div w:id="1454327146">
              <w:marLeft w:val="0"/>
              <w:marRight w:val="0"/>
              <w:marTop w:val="0"/>
              <w:marBottom w:val="0"/>
              <w:divBdr>
                <w:top w:val="none" w:sz="0" w:space="0" w:color="auto"/>
                <w:left w:val="none" w:sz="0" w:space="0" w:color="auto"/>
                <w:bottom w:val="none" w:sz="0" w:space="0" w:color="auto"/>
                <w:right w:val="none" w:sz="0" w:space="0" w:color="auto"/>
              </w:divBdr>
            </w:div>
            <w:div w:id="522985524">
              <w:marLeft w:val="0"/>
              <w:marRight w:val="0"/>
              <w:marTop w:val="0"/>
              <w:marBottom w:val="0"/>
              <w:divBdr>
                <w:top w:val="none" w:sz="0" w:space="0" w:color="auto"/>
                <w:left w:val="none" w:sz="0" w:space="0" w:color="auto"/>
                <w:bottom w:val="none" w:sz="0" w:space="0" w:color="auto"/>
                <w:right w:val="none" w:sz="0" w:space="0" w:color="auto"/>
              </w:divBdr>
            </w:div>
            <w:div w:id="2123332877">
              <w:marLeft w:val="0"/>
              <w:marRight w:val="0"/>
              <w:marTop w:val="0"/>
              <w:marBottom w:val="0"/>
              <w:divBdr>
                <w:top w:val="none" w:sz="0" w:space="0" w:color="auto"/>
                <w:left w:val="none" w:sz="0" w:space="0" w:color="auto"/>
                <w:bottom w:val="none" w:sz="0" w:space="0" w:color="auto"/>
                <w:right w:val="none" w:sz="0" w:space="0" w:color="auto"/>
              </w:divBdr>
            </w:div>
            <w:div w:id="2103378205">
              <w:marLeft w:val="0"/>
              <w:marRight w:val="0"/>
              <w:marTop w:val="0"/>
              <w:marBottom w:val="0"/>
              <w:divBdr>
                <w:top w:val="none" w:sz="0" w:space="0" w:color="auto"/>
                <w:left w:val="none" w:sz="0" w:space="0" w:color="auto"/>
                <w:bottom w:val="none" w:sz="0" w:space="0" w:color="auto"/>
                <w:right w:val="none" w:sz="0" w:space="0" w:color="auto"/>
              </w:divBdr>
            </w:div>
            <w:div w:id="1032072825">
              <w:marLeft w:val="0"/>
              <w:marRight w:val="0"/>
              <w:marTop w:val="0"/>
              <w:marBottom w:val="0"/>
              <w:divBdr>
                <w:top w:val="none" w:sz="0" w:space="0" w:color="auto"/>
                <w:left w:val="none" w:sz="0" w:space="0" w:color="auto"/>
                <w:bottom w:val="none" w:sz="0" w:space="0" w:color="auto"/>
                <w:right w:val="none" w:sz="0" w:space="0" w:color="auto"/>
              </w:divBdr>
            </w:div>
            <w:div w:id="1524858618">
              <w:marLeft w:val="0"/>
              <w:marRight w:val="0"/>
              <w:marTop w:val="0"/>
              <w:marBottom w:val="0"/>
              <w:divBdr>
                <w:top w:val="none" w:sz="0" w:space="0" w:color="auto"/>
                <w:left w:val="none" w:sz="0" w:space="0" w:color="auto"/>
                <w:bottom w:val="none" w:sz="0" w:space="0" w:color="auto"/>
                <w:right w:val="none" w:sz="0" w:space="0" w:color="auto"/>
              </w:divBdr>
            </w:div>
            <w:div w:id="1611661795">
              <w:marLeft w:val="0"/>
              <w:marRight w:val="0"/>
              <w:marTop w:val="0"/>
              <w:marBottom w:val="0"/>
              <w:divBdr>
                <w:top w:val="none" w:sz="0" w:space="0" w:color="auto"/>
                <w:left w:val="none" w:sz="0" w:space="0" w:color="auto"/>
                <w:bottom w:val="none" w:sz="0" w:space="0" w:color="auto"/>
                <w:right w:val="none" w:sz="0" w:space="0" w:color="auto"/>
              </w:divBdr>
            </w:div>
            <w:div w:id="1503352137">
              <w:marLeft w:val="0"/>
              <w:marRight w:val="0"/>
              <w:marTop w:val="0"/>
              <w:marBottom w:val="0"/>
              <w:divBdr>
                <w:top w:val="none" w:sz="0" w:space="0" w:color="auto"/>
                <w:left w:val="none" w:sz="0" w:space="0" w:color="auto"/>
                <w:bottom w:val="none" w:sz="0" w:space="0" w:color="auto"/>
                <w:right w:val="none" w:sz="0" w:space="0" w:color="auto"/>
              </w:divBdr>
            </w:div>
            <w:div w:id="1838686077">
              <w:marLeft w:val="0"/>
              <w:marRight w:val="0"/>
              <w:marTop w:val="0"/>
              <w:marBottom w:val="0"/>
              <w:divBdr>
                <w:top w:val="none" w:sz="0" w:space="0" w:color="auto"/>
                <w:left w:val="none" w:sz="0" w:space="0" w:color="auto"/>
                <w:bottom w:val="none" w:sz="0" w:space="0" w:color="auto"/>
                <w:right w:val="none" w:sz="0" w:space="0" w:color="auto"/>
              </w:divBdr>
            </w:div>
            <w:div w:id="2106460079">
              <w:marLeft w:val="0"/>
              <w:marRight w:val="0"/>
              <w:marTop w:val="0"/>
              <w:marBottom w:val="0"/>
              <w:divBdr>
                <w:top w:val="none" w:sz="0" w:space="0" w:color="auto"/>
                <w:left w:val="none" w:sz="0" w:space="0" w:color="auto"/>
                <w:bottom w:val="none" w:sz="0" w:space="0" w:color="auto"/>
                <w:right w:val="none" w:sz="0" w:space="0" w:color="auto"/>
              </w:divBdr>
            </w:div>
            <w:div w:id="1232233699">
              <w:marLeft w:val="0"/>
              <w:marRight w:val="0"/>
              <w:marTop w:val="0"/>
              <w:marBottom w:val="0"/>
              <w:divBdr>
                <w:top w:val="none" w:sz="0" w:space="0" w:color="auto"/>
                <w:left w:val="none" w:sz="0" w:space="0" w:color="auto"/>
                <w:bottom w:val="none" w:sz="0" w:space="0" w:color="auto"/>
                <w:right w:val="none" w:sz="0" w:space="0" w:color="auto"/>
              </w:divBdr>
            </w:div>
            <w:div w:id="2054234829">
              <w:marLeft w:val="0"/>
              <w:marRight w:val="0"/>
              <w:marTop w:val="0"/>
              <w:marBottom w:val="0"/>
              <w:divBdr>
                <w:top w:val="none" w:sz="0" w:space="0" w:color="auto"/>
                <w:left w:val="none" w:sz="0" w:space="0" w:color="auto"/>
                <w:bottom w:val="none" w:sz="0" w:space="0" w:color="auto"/>
                <w:right w:val="none" w:sz="0" w:space="0" w:color="auto"/>
              </w:divBdr>
            </w:div>
            <w:div w:id="437065170">
              <w:marLeft w:val="0"/>
              <w:marRight w:val="0"/>
              <w:marTop w:val="0"/>
              <w:marBottom w:val="0"/>
              <w:divBdr>
                <w:top w:val="none" w:sz="0" w:space="0" w:color="auto"/>
                <w:left w:val="none" w:sz="0" w:space="0" w:color="auto"/>
                <w:bottom w:val="none" w:sz="0" w:space="0" w:color="auto"/>
                <w:right w:val="none" w:sz="0" w:space="0" w:color="auto"/>
              </w:divBdr>
            </w:div>
            <w:div w:id="689919053">
              <w:marLeft w:val="0"/>
              <w:marRight w:val="0"/>
              <w:marTop w:val="0"/>
              <w:marBottom w:val="0"/>
              <w:divBdr>
                <w:top w:val="none" w:sz="0" w:space="0" w:color="auto"/>
                <w:left w:val="none" w:sz="0" w:space="0" w:color="auto"/>
                <w:bottom w:val="none" w:sz="0" w:space="0" w:color="auto"/>
                <w:right w:val="none" w:sz="0" w:space="0" w:color="auto"/>
              </w:divBdr>
            </w:div>
            <w:div w:id="886062144">
              <w:marLeft w:val="0"/>
              <w:marRight w:val="0"/>
              <w:marTop w:val="0"/>
              <w:marBottom w:val="0"/>
              <w:divBdr>
                <w:top w:val="none" w:sz="0" w:space="0" w:color="auto"/>
                <w:left w:val="none" w:sz="0" w:space="0" w:color="auto"/>
                <w:bottom w:val="none" w:sz="0" w:space="0" w:color="auto"/>
                <w:right w:val="none" w:sz="0" w:space="0" w:color="auto"/>
              </w:divBdr>
            </w:div>
            <w:div w:id="142354396">
              <w:marLeft w:val="0"/>
              <w:marRight w:val="0"/>
              <w:marTop w:val="0"/>
              <w:marBottom w:val="0"/>
              <w:divBdr>
                <w:top w:val="none" w:sz="0" w:space="0" w:color="auto"/>
                <w:left w:val="none" w:sz="0" w:space="0" w:color="auto"/>
                <w:bottom w:val="none" w:sz="0" w:space="0" w:color="auto"/>
                <w:right w:val="none" w:sz="0" w:space="0" w:color="auto"/>
              </w:divBdr>
            </w:div>
            <w:div w:id="707608902">
              <w:marLeft w:val="0"/>
              <w:marRight w:val="0"/>
              <w:marTop w:val="0"/>
              <w:marBottom w:val="0"/>
              <w:divBdr>
                <w:top w:val="none" w:sz="0" w:space="0" w:color="auto"/>
                <w:left w:val="none" w:sz="0" w:space="0" w:color="auto"/>
                <w:bottom w:val="none" w:sz="0" w:space="0" w:color="auto"/>
                <w:right w:val="none" w:sz="0" w:space="0" w:color="auto"/>
              </w:divBdr>
            </w:div>
            <w:div w:id="1060127899">
              <w:marLeft w:val="0"/>
              <w:marRight w:val="0"/>
              <w:marTop w:val="0"/>
              <w:marBottom w:val="0"/>
              <w:divBdr>
                <w:top w:val="none" w:sz="0" w:space="0" w:color="auto"/>
                <w:left w:val="none" w:sz="0" w:space="0" w:color="auto"/>
                <w:bottom w:val="none" w:sz="0" w:space="0" w:color="auto"/>
                <w:right w:val="none" w:sz="0" w:space="0" w:color="auto"/>
              </w:divBdr>
            </w:div>
            <w:div w:id="359358549">
              <w:marLeft w:val="0"/>
              <w:marRight w:val="0"/>
              <w:marTop w:val="0"/>
              <w:marBottom w:val="0"/>
              <w:divBdr>
                <w:top w:val="none" w:sz="0" w:space="0" w:color="auto"/>
                <w:left w:val="none" w:sz="0" w:space="0" w:color="auto"/>
                <w:bottom w:val="none" w:sz="0" w:space="0" w:color="auto"/>
                <w:right w:val="none" w:sz="0" w:space="0" w:color="auto"/>
              </w:divBdr>
            </w:div>
            <w:div w:id="1409423484">
              <w:marLeft w:val="0"/>
              <w:marRight w:val="0"/>
              <w:marTop w:val="0"/>
              <w:marBottom w:val="0"/>
              <w:divBdr>
                <w:top w:val="none" w:sz="0" w:space="0" w:color="auto"/>
                <w:left w:val="none" w:sz="0" w:space="0" w:color="auto"/>
                <w:bottom w:val="none" w:sz="0" w:space="0" w:color="auto"/>
                <w:right w:val="none" w:sz="0" w:space="0" w:color="auto"/>
              </w:divBdr>
            </w:div>
            <w:div w:id="1358434085">
              <w:marLeft w:val="0"/>
              <w:marRight w:val="0"/>
              <w:marTop w:val="0"/>
              <w:marBottom w:val="0"/>
              <w:divBdr>
                <w:top w:val="none" w:sz="0" w:space="0" w:color="auto"/>
                <w:left w:val="none" w:sz="0" w:space="0" w:color="auto"/>
                <w:bottom w:val="none" w:sz="0" w:space="0" w:color="auto"/>
                <w:right w:val="none" w:sz="0" w:space="0" w:color="auto"/>
              </w:divBdr>
            </w:div>
            <w:div w:id="184247863">
              <w:marLeft w:val="0"/>
              <w:marRight w:val="0"/>
              <w:marTop w:val="0"/>
              <w:marBottom w:val="0"/>
              <w:divBdr>
                <w:top w:val="none" w:sz="0" w:space="0" w:color="auto"/>
                <w:left w:val="none" w:sz="0" w:space="0" w:color="auto"/>
                <w:bottom w:val="none" w:sz="0" w:space="0" w:color="auto"/>
                <w:right w:val="none" w:sz="0" w:space="0" w:color="auto"/>
              </w:divBdr>
            </w:div>
            <w:div w:id="1661888044">
              <w:marLeft w:val="0"/>
              <w:marRight w:val="0"/>
              <w:marTop w:val="0"/>
              <w:marBottom w:val="0"/>
              <w:divBdr>
                <w:top w:val="none" w:sz="0" w:space="0" w:color="auto"/>
                <w:left w:val="none" w:sz="0" w:space="0" w:color="auto"/>
                <w:bottom w:val="none" w:sz="0" w:space="0" w:color="auto"/>
                <w:right w:val="none" w:sz="0" w:space="0" w:color="auto"/>
              </w:divBdr>
            </w:div>
            <w:div w:id="1425759675">
              <w:marLeft w:val="0"/>
              <w:marRight w:val="0"/>
              <w:marTop w:val="0"/>
              <w:marBottom w:val="0"/>
              <w:divBdr>
                <w:top w:val="none" w:sz="0" w:space="0" w:color="auto"/>
                <w:left w:val="none" w:sz="0" w:space="0" w:color="auto"/>
                <w:bottom w:val="none" w:sz="0" w:space="0" w:color="auto"/>
                <w:right w:val="none" w:sz="0" w:space="0" w:color="auto"/>
              </w:divBdr>
            </w:div>
            <w:div w:id="2050760323">
              <w:marLeft w:val="0"/>
              <w:marRight w:val="0"/>
              <w:marTop w:val="0"/>
              <w:marBottom w:val="0"/>
              <w:divBdr>
                <w:top w:val="none" w:sz="0" w:space="0" w:color="auto"/>
                <w:left w:val="none" w:sz="0" w:space="0" w:color="auto"/>
                <w:bottom w:val="none" w:sz="0" w:space="0" w:color="auto"/>
                <w:right w:val="none" w:sz="0" w:space="0" w:color="auto"/>
              </w:divBdr>
            </w:div>
            <w:div w:id="676349258">
              <w:marLeft w:val="0"/>
              <w:marRight w:val="0"/>
              <w:marTop w:val="0"/>
              <w:marBottom w:val="0"/>
              <w:divBdr>
                <w:top w:val="none" w:sz="0" w:space="0" w:color="auto"/>
                <w:left w:val="none" w:sz="0" w:space="0" w:color="auto"/>
                <w:bottom w:val="none" w:sz="0" w:space="0" w:color="auto"/>
                <w:right w:val="none" w:sz="0" w:space="0" w:color="auto"/>
              </w:divBdr>
            </w:div>
            <w:div w:id="1312828422">
              <w:marLeft w:val="0"/>
              <w:marRight w:val="0"/>
              <w:marTop w:val="0"/>
              <w:marBottom w:val="0"/>
              <w:divBdr>
                <w:top w:val="none" w:sz="0" w:space="0" w:color="auto"/>
                <w:left w:val="none" w:sz="0" w:space="0" w:color="auto"/>
                <w:bottom w:val="none" w:sz="0" w:space="0" w:color="auto"/>
                <w:right w:val="none" w:sz="0" w:space="0" w:color="auto"/>
              </w:divBdr>
            </w:div>
            <w:div w:id="2131389163">
              <w:marLeft w:val="0"/>
              <w:marRight w:val="0"/>
              <w:marTop w:val="0"/>
              <w:marBottom w:val="0"/>
              <w:divBdr>
                <w:top w:val="none" w:sz="0" w:space="0" w:color="auto"/>
                <w:left w:val="none" w:sz="0" w:space="0" w:color="auto"/>
                <w:bottom w:val="none" w:sz="0" w:space="0" w:color="auto"/>
                <w:right w:val="none" w:sz="0" w:space="0" w:color="auto"/>
              </w:divBdr>
            </w:div>
            <w:div w:id="1700665813">
              <w:marLeft w:val="0"/>
              <w:marRight w:val="0"/>
              <w:marTop w:val="0"/>
              <w:marBottom w:val="0"/>
              <w:divBdr>
                <w:top w:val="none" w:sz="0" w:space="0" w:color="auto"/>
                <w:left w:val="none" w:sz="0" w:space="0" w:color="auto"/>
                <w:bottom w:val="none" w:sz="0" w:space="0" w:color="auto"/>
                <w:right w:val="none" w:sz="0" w:space="0" w:color="auto"/>
              </w:divBdr>
            </w:div>
            <w:div w:id="2120175420">
              <w:marLeft w:val="0"/>
              <w:marRight w:val="0"/>
              <w:marTop w:val="0"/>
              <w:marBottom w:val="0"/>
              <w:divBdr>
                <w:top w:val="none" w:sz="0" w:space="0" w:color="auto"/>
                <w:left w:val="none" w:sz="0" w:space="0" w:color="auto"/>
                <w:bottom w:val="none" w:sz="0" w:space="0" w:color="auto"/>
                <w:right w:val="none" w:sz="0" w:space="0" w:color="auto"/>
              </w:divBdr>
            </w:div>
            <w:div w:id="1067997029">
              <w:marLeft w:val="0"/>
              <w:marRight w:val="0"/>
              <w:marTop w:val="0"/>
              <w:marBottom w:val="0"/>
              <w:divBdr>
                <w:top w:val="none" w:sz="0" w:space="0" w:color="auto"/>
                <w:left w:val="none" w:sz="0" w:space="0" w:color="auto"/>
                <w:bottom w:val="none" w:sz="0" w:space="0" w:color="auto"/>
                <w:right w:val="none" w:sz="0" w:space="0" w:color="auto"/>
              </w:divBdr>
            </w:div>
            <w:div w:id="1296106512">
              <w:marLeft w:val="0"/>
              <w:marRight w:val="0"/>
              <w:marTop w:val="0"/>
              <w:marBottom w:val="0"/>
              <w:divBdr>
                <w:top w:val="none" w:sz="0" w:space="0" w:color="auto"/>
                <w:left w:val="none" w:sz="0" w:space="0" w:color="auto"/>
                <w:bottom w:val="none" w:sz="0" w:space="0" w:color="auto"/>
                <w:right w:val="none" w:sz="0" w:space="0" w:color="auto"/>
              </w:divBdr>
            </w:div>
            <w:div w:id="1637296969">
              <w:marLeft w:val="0"/>
              <w:marRight w:val="0"/>
              <w:marTop w:val="0"/>
              <w:marBottom w:val="0"/>
              <w:divBdr>
                <w:top w:val="none" w:sz="0" w:space="0" w:color="auto"/>
                <w:left w:val="none" w:sz="0" w:space="0" w:color="auto"/>
                <w:bottom w:val="none" w:sz="0" w:space="0" w:color="auto"/>
                <w:right w:val="none" w:sz="0" w:space="0" w:color="auto"/>
              </w:divBdr>
            </w:div>
            <w:div w:id="815336941">
              <w:marLeft w:val="0"/>
              <w:marRight w:val="0"/>
              <w:marTop w:val="0"/>
              <w:marBottom w:val="0"/>
              <w:divBdr>
                <w:top w:val="none" w:sz="0" w:space="0" w:color="auto"/>
                <w:left w:val="none" w:sz="0" w:space="0" w:color="auto"/>
                <w:bottom w:val="none" w:sz="0" w:space="0" w:color="auto"/>
                <w:right w:val="none" w:sz="0" w:space="0" w:color="auto"/>
              </w:divBdr>
            </w:div>
            <w:div w:id="1442844687">
              <w:marLeft w:val="0"/>
              <w:marRight w:val="0"/>
              <w:marTop w:val="0"/>
              <w:marBottom w:val="0"/>
              <w:divBdr>
                <w:top w:val="none" w:sz="0" w:space="0" w:color="auto"/>
                <w:left w:val="none" w:sz="0" w:space="0" w:color="auto"/>
                <w:bottom w:val="none" w:sz="0" w:space="0" w:color="auto"/>
                <w:right w:val="none" w:sz="0" w:space="0" w:color="auto"/>
              </w:divBdr>
            </w:div>
            <w:div w:id="510605577">
              <w:marLeft w:val="0"/>
              <w:marRight w:val="0"/>
              <w:marTop w:val="0"/>
              <w:marBottom w:val="0"/>
              <w:divBdr>
                <w:top w:val="none" w:sz="0" w:space="0" w:color="auto"/>
                <w:left w:val="none" w:sz="0" w:space="0" w:color="auto"/>
                <w:bottom w:val="none" w:sz="0" w:space="0" w:color="auto"/>
                <w:right w:val="none" w:sz="0" w:space="0" w:color="auto"/>
              </w:divBdr>
            </w:div>
            <w:div w:id="846291327">
              <w:marLeft w:val="0"/>
              <w:marRight w:val="0"/>
              <w:marTop w:val="0"/>
              <w:marBottom w:val="0"/>
              <w:divBdr>
                <w:top w:val="none" w:sz="0" w:space="0" w:color="auto"/>
                <w:left w:val="none" w:sz="0" w:space="0" w:color="auto"/>
                <w:bottom w:val="none" w:sz="0" w:space="0" w:color="auto"/>
                <w:right w:val="none" w:sz="0" w:space="0" w:color="auto"/>
              </w:divBdr>
            </w:div>
            <w:div w:id="1691906911">
              <w:marLeft w:val="0"/>
              <w:marRight w:val="0"/>
              <w:marTop w:val="0"/>
              <w:marBottom w:val="0"/>
              <w:divBdr>
                <w:top w:val="none" w:sz="0" w:space="0" w:color="auto"/>
                <w:left w:val="none" w:sz="0" w:space="0" w:color="auto"/>
                <w:bottom w:val="none" w:sz="0" w:space="0" w:color="auto"/>
                <w:right w:val="none" w:sz="0" w:space="0" w:color="auto"/>
              </w:divBdr>
            </w:div>
            <w:div w:id="527838135">
              <w:marLeft w:val="0"/>
              <w:marRight w:val="0"/>
              <w:marTop w:val="0"/>
              <w:marBottom w:val="0"/>
              <w:divBdr>
                <w:top w:val="none" w:sz="0" w:space="0" w:color="auto"/>
                <w:left w:val="none" w:sz="0" w:space="0" w:color="auto"/>
                <w:bottom w:val="none" w:sz="0" w:space="0" w:color="auto"/>
                <w:right w:val="none" w:sz="0" w:space="0" w:color="auto"/>
              </w:divBdr>
            </w:div>
            <w:div w:id="323821177">
              <w:marLeft w:val="0"/>
              <w:marRight w:val="0"/>
              <w:marTop w:val="0"/>
              <w:marBottom w:val="0"/>
              <w:divBdr>
                <w:top w:val="none" w:sz="0" w:space="0" w:color="auto"/>
                <w:left w:val="none" w:sz="0" w:space="0" w:color="auto"/>
                <w:bottom w:val="none" w:sz="0" w:space="0" w:color="auto"/>
                <w:right w:val="none" w:sz="0" w:space="0" w:color="auto"/>
              </w:divBdr>
            </w:div>
            <w:div w:id="737094380">
              <w:marLeft w:val="0"/>
              <w:marRight w:val="0"/>
              <w:marTop w:val="0"/>
              <w:marBottom w:val="0"/>
              <w:divBdr>
                <w:top w:val="none" w:sz="0" w:space="0" w:color="auto"/>
                <w:left w:val="none" w:sz="0" w:space="0" w:color="auto"/>
                <w:bottom w:val="none" w:sz="0" w:space="0" w:color="auto"/>
                <w:right w:val="none" w:sz="0" w:space="0" w:color="auto"/>
              </w:divBdr>
            </w:div>
            <w:div w:id="598027303">
              <w:marLeft w:val="0"/>
              <w:marRight w:val="0"/>
              <w:marTop w:val="0"/>
              <w:marBottom w:val="0"/>
              <w:divBdr>
                <w:top w:val="none" w:sz="0" w:space="0" w:color="auto"/>
                <w:left w:val="none" w:sz="0" w:space="0" w:color="auto"/>
                <w:bottom w:val="none" w:sz="0" w:space="0" w:color="auto"/>
                <w:right w:val="none" w:sz="0" w:space="0" w:color="auto"/>
              </w:divBdr>
            </w:div>
            <w:div w:id="1761104183">
              <w:marLeft w:val="0"/>
              <w:marRight w:val="0"/>
              <w:marTop w:val="0"/>
              <w:marBottom w:val="0"/>
              <w:divBdr>
                <w:top w:val="none" w:sz="0" w:space="0" w:color="auto"/>
                <w:left w:val="none" w:sz="0" w:space="0" w:color="auto"/>
                <w:bottom w:val="none" w:sz="0" w:space="0" w:color="auto"/>
                <w:right w:val="none" w:sz="0" w:space="0" w:color="auto"/>
              </w:divBdr>
            </w:div>
            <w:div w:id="1025516930">
              <w:marLeft w:val="0"/>
              <w:marRight w:val="0"/>
              <w:marTop w:val="0"/>
              <w:marBottom w:val="0"/>
              <w:divBdr>
                <w:top w:val="none" w:sz="0" w:space="0" w:color="auto"/>
                <w:left w:val="none" w:sz="0" w:space="0" w:color="auto"/>
                <w:bottom w:val="none" w:sz="0" w:space="0" w:color="auto"/>
                <w:right w:val="none" w:sz="0" w:space="0" w:color="auto"/>
              </w:divBdr>
            </w:div>
            <w:div w:id="299002020">
              <w:marLeft w:val="0"/>
              <w:marRight w:val="0"/>
              <w:marTop w:val="0"/>
              <w:marBottom w:val="0"/>
              <w:divBdr>
                <w:top w:val="none" w:sz="0" w:space="0" w:color="auto"/>
                <w:left w:val="none" w:sz="0" w:space="0" w:color="auto"/>
                <w:bottom w:val="none" w:sz="0" w:space="0" w:color="auto"/>
                <w:right w:val="none" w:sz="0" w:space="0" w:color="auto"/>
              </w:divBdr>
            </w:div>
            <w:div w:id="140931405">
              <w:marLeft w:val="0"/>
              <w:marRight w:val="0"/>
              <w:marTop w:val="0"/>
              <w:marBottom w:val="0"/>
              <w:divBdr>
                <w:top w:val="none" w:sz="0" w:space="0" w:color="auto"/>
                <w:left w:val="none" w:sz="0" w:space="0" w:color="auto"/>
                <w:bottom w:val="none" w:sz="0" w:space="0" w:color="auto"/>
                <w:right w:val="none" w:sz="0" w:space="0" w:color="auto"/>
              </w:divBdr>
            </w:div>
            <w:div w:id="10076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2971">
      <w:bodyDiv w:val="1"/>
      <w:marLeft w:val="0"/>
      <w:marRight w:val="0"/>
      <w:marTop w:val="0"/>
      <w:marBottom w:val="0"/>
      <w:divBdr>
        <w:top w:val="none" w:sz="0" w:space="0" w:color="auto"/>
        <w:left w:val="none" w:sz="0" w:space="0" w:color="auto"/>
        <w:bottom w:val="none" w:sz="0" w:space="0" w:color="auto"/>
        <w:right w:val="none" w:sz="0" w:space="0" w:color="auto"/>
      </w:divBdr>
      <w:divsChild>
        <w:div w:id="280959476">
          <w:marLeft w:val="0"/>
          <w:marRight w:val="0"/>
          <w:marTop w:val="0"/>
          <w:marBottom w:val="0"/>
          <w:divBdr>
            <w:top w:val="none" w:sz="0" w:space="0" w:color="auto"/>
            <w:left w:val="none" w:sz="0" w:space="0" w:color="auto"/>
            <w:bottom w:val="none" w:sz="0" w:space="0" w:color="auto"/>
            <w:right w:val="none" w:sz="0" w:space="0" w:color="auto"/>
          </w:divBdr>
          <w:divsChild>
            <w:div w:id="1801337817">
              <w:marLeft w:val="0"/>
              <w:marRight w:val="0"/>
              <w:marTop w:val="0"/>
              <w:marBottom w:val="0"/>
              <w:divBdr>
                <w:top w:val="none" w:sz="0" w:space="0" w:color="auto"/>
                <w:left w:val="none" w:sz="0" w:space="0" w:color="auto"/>
                <w:bottom w:val="none" w:sz="0" w:space="0" w:color="auto"/>
                <w:right w:val="none" w:sz="0" w:space="0" w:color="auto"/>
              </w:divBdr>
            </w:div>
            <w:div w:id="273514413">
              <w:marLeft w:val="0"/>
              <w:marRight w:val="0"/>
              <w:marTop w:val="0"/>
              <w:marBottom w:val="0"/>
              <w:divBdr>
                <w:top w:val="none" w:sz="0" w:space="0" w:color="auto"/>
                <w:left w:val="none" w:sz="0" w:space="0" w:color="auto"/>
                <w:bottom w:val="none" w:sz="0" w:space="0" w:color="auto"/>
                <w:right w:val="none" w:sz="0" w:space="0" w:color="auto"/>
              </w:divBdr>
            </w:div>
            <w:div w:id="782307198">
              <w:marLeft w:val="0"/>
              <w:marRight w:val="0"/>
              <w:marTop w:val="0"/>
              <w:marBottom w:val="0"/>
              <w:divBdr>
                <w:top w:val="none" w:sz="0" w:space="0" w:color="auto"/>
                <w:left w:val="none" w:sz="0" w:space="0" w:color="auto"/>
                <w:bottom w:val="none" w:sz="0" w:space="0" w:color="auto"/>
                <w:right w:val="none" w:sz="0" w:space="0" w:color="auto"/>
              </w:divBdr>
            </w:div>
            <w:div w:id="1354839795">
              <w:marLeft w:val="0"/>
              <w:marRight w:val="0"/>
              <w:marTop w:val="0"/>
              <w:marBottom w:val="0"/>
              <w:divBdr>
                <w:top w:val="none" w:sz="0" w:space="0" w:color="auto"/>
                <w:left w:val="none" w:sz="0" w:space="0" w:color="auto"/>
                <w:bottom w:val="none" w:sz="0" w:space="0" w:color="auto"/>
                <w:right w:val="none" w:sz="0" w:space="0" w:color="auto"/>
              </w:divBdr>
            </w:div>
            <w:div w:id="672874763">
              <w:marLeft w:val="0"/>
              <w:marRight w:val="0"/>
              <w:marTop w:val="0"/>
              <w:marBottom w:val="0"/>
              <w:divBdr>
                <w:top w:val="none" w:sz="0" w:space="0" w:color="auto"/>
                <w:left w:val="none" w:sz="0" w:space="0" w:color="auto"/>
                <w:bottom w:val="none" w:sz="0" w:space="0" w:color="auto"/>
                <w:right w:val="none" w:sz="0" w:space="0" w:color="auto"/>
              </w:divBdr>
            </w:div>
            <w:div w:id="1595477832">
              <w:marLeft w:val="0"/>
              <w:marRight w:val="0"/>
              <w:marTop w:val="0"/>
              <w:marBottom w:val="0"/>
              <w:divBdr>
                <w:top w:val="none" w:sz="0" w:space="0" w:color="auto"/>
                <w:left w:val="none" w:sz="0" w:space="0" w:color="auto"/>
                <w:bottom w:val="none" w:sz="0" w:space="0" w:color="auto"/>
                <w:right w:val="none" w:sz="0" w:space="0" w:color="auto"/>
              </w:divBdr>
            </w:div>
            <w:div w:id="1440491856">
              <w:marLeft w:val="0"/>
              <w:marRight w:val="0"/>
              <w:marTop w:val="0"/>
              <w:marBottom w:val="0"/>
              <w:divBdr>
                <w:top w:val="none" w:sz="0" w:space="0" w:color="auto"/>
                <w:left w:val="none" w:sz="0" w:space="0" w:color="auto"/>
                <w:bottom w:val="none" w:sz="0" w:space="0" w:color="auto"/>
                <w:right w:val="none" w:sz="0" w:space="0" w:color="auto"/>
              </w:divBdr>
            </w:div>
            <w:div w:id="55324004">
              <w:marLeft w:val="0"/>
              <w:marRight w:val="0"/>
              <w:marTop w:val="0"/>
              <w:marBottom w:val="0"/>
              <w:divBdr>
                <w:top w:val="none" w:sz="0" w:space="0" w:color="auto"/>
                <w:left w:val="none" w:sz="0" w:space="0" w:color="auto"/>
                <w:bottom w:val="none" w:sz="0" w:space="0" w:color="auto"/>
                <w:right w:val="none" w:sz="0" w:space="0" w:color="auto"/>
              </w:divBdr>
            </w:div>
            <w:div w:id="1672756182">
              <w:marLeft w:val="0"/>
              <w:marRight w:val="0"/>
              <w:marTop w:val="0"/>
              <w:marBottom w:val="0"/>
              <w:divBdr>
                <w:top w:val="none" w:sz="0" w:space="0" w:color="auto"/>
                <w:left w:val="none" w:sz="0" w:space="0" w:color="auto"/>
                <w:bottom w:val="none" w:sz="0" w:space="0" w:color="auto"/>
                <w:right w:val="none" w:sz="0" w:space="0" w:color="auto"/>
              </w:divBdr>
            </w:div>
            <w:div w:id="147870829">
              <w:marLeft w:val="0"/>
              <w:marRight w:val="0"/>
              <w:marTop w:val="0"/>
              <w:marBottom w:val="0"/>
              <w:divBdr>
                <w:top w:val="none" w:sz="0" w:space="0" w:color="auto"/>
                <w:left w:val="none" w:sz="0" w:space="0" w:color="auto"/>
                <w:bottom w:val="none" w:sz="0" w:space="0" w:color="auto"/>
                <w:right w:val="none" w:sz="0" w:space="0" w:color="auto"/>
              </w:divBdr>
            </w:div>
            <w:div w:id="146020180">
              <w:marLeft w:val="0"/>
              <w:marRight w:val="0"/>
              <w:marTop w:val="0"/>
              <w:marBottom w:val="0"/>
              <w:divBdr>
                <w:top w:val="none" w:sz="0" w:space="0" w:color="auto"/>
                <w:left w:val="none" w:sz="0" w:space="0" w:color="auto"/>
                <w:bottom w:val="none" w:sz="0" w:space="0" w:color="auto"/>
                <w:right w:val="none" w:sz="0" w:space="0" w:color="auto"/>
              </w:divBdr>
            </w:div>
            <w:div w:id="142158495">
              <w:marLeft w:val="0"/>
              <w:marRight w:val="0"/>
              <w:marTop w:val="0"/>
              <w:marBottom w:val="0"/>
              <w:divBdr>
                <w:top w:val="none" w:sz="0" w:space="0" w:color="auto"/>
                <w:left w:val="none" w:sz="0" w:space="0" w:color="auto"/>
                <w:bottom w:val="none" w:sz="0" w:space="0" w:color="auto"/>
                <w:right w:val="none" w:sz="0" w:space="0" w:color="auto"/>
              </w:divBdr>
            </w:div>
            <w:div w:id="628053126">
              <w:marLeft w:val="0"/>
              <w:marRight w:val="0"/>
              <w:marTop w:val="0"/>
              <w:marBottom w:val="0"/>
              <w:divBdr>
                <w:top w:val="none" w:sz="0" w:space="0" w:color="auto"/>
                <w:left w:val="none" w:sz="0" w:space="0" w:color="auto"/>
                <w:bottom w:val="none" w:sz="0" w:space="0" w:color="auto"/>
                <w:right w:val="none" w:sz="0" w:space="0" w:color="auto"/>
              </w:divBdr>
            </w:div>
            <w:div w:id="849174024">
              <w:marLeft w:val="0"/>
              <w:marRight w:val="0"/>
              <w:marTop w:val="0"/>
              <w:marBottom w:val="0"/>
              <w:divBdr>
                <w:top w:val="none" w:sz="0" w:space="0" w:color="auto"/>
                <w:left w:val="none" w:sz="0" w:space="0" w:color="auto"/>
                <w:bottom w:val="none" w:sz="0" w:space="0" w:color="auto"/>
                <w:right w:val="none" w:sz="0" w:space="0" w:color="auto"/>
              </w:divBdr>
            </w:div>
            <w:div w:id="81219832">
              <w:marLeft w:val="0"/>
              <w:marRight w:val="0"/>
              <w:marTop w:val="0"/>
              <w:marBottom w:val="0"/>
              <w:divBdr>
                <w:top w:val="none" w:sz="0" w:space="0" w:color="auto"/>
                <w:left w:val="none" w:sz="0" w:space="0" w:color="auto"/>
                <w:bottom w:val="none" w:sz="0" w:space="0" w:color="auto"/>
                <w:right w:val="none" w:sz="0" w:space="0" w:color="auto"/>
              </w:divBdr>
            </w:div>
            <w:div w:id="1537618054">
              <w:marLeft w:val="0"/>
              <w:marRight w:val="0"/>
              <w:marTop w:val="0"/>
              <w:marBottom w:val="0"/>
              <w:divBdr>
                <w:top w:val="none" w:sz="0" w:space="0" w:color="auto"/>
                <w:left w:val="none" w:sz="0" w:space="0" w:color="auto"/>
                <w:bottom w:val="none" w:sz="0" w:space="0" w:color="auto"/>
                <w:right w:val="none" w:sz="0" w:space="0" w:color="auto"/>
              </w:divBdr>
            </w:div>
            <w:div w:id="283583489">
              <w:marLeft w:val="0"/>
              <w:marRight w:val="0"/>
              <w:marTop w:val="0"/>
              <w:marBottom w:val="0"/>
              <w:divBdr>
                <w:top w:val="none" w:sz="0" w:space="0" w:color="auto"/>
                <w:left w:val="none" w:sz="0" w:space="0" w:color="auto"/>
                <w:bottom w:val="none" w:sz="0" w:space="0" w:color="auto"/>
                <w:right w:val="none" w:sz="0" w:space="0" w:color="auto"/>
              </w:divBdr>
            </w:div>
            <w:div w:id="1127159748">
              <w:marLeft w:val="0"/>
              <w:marRight w:val="0"/>
              <w:marTop w:val="0"/>
              <w:marBottom w:val="0"/>
              <w:divBdr>
                <w:top w:val="none" w:sz="0" w:space="0" w:color="auto"/>
                <w:left w:val="none" w:sz="0" w:space="0" w:color="auto"/>
                <w:bottom w:val="none" w:sz="0" w:space="0" w:color="auto"/>
                <w:right w:val="none" w:sz="0" w:space="0" w:color="auto"/>
              </w:divBdr>
            </w:div>
            <w:div w:id="1195070403">
              <w:marLeft w:val="0"/>
              <w:marRight w:val="0"/>
              <w:marTop w:val="0"/>
              <w:marBottom w:val="0"/>
              <w:divBdr>
                <w:top w:val="none" w:sz="0" w:space="0" w:color="auto"/>
                <w:left w:val="none" w:sz="0" w:space="0" w:color="auto"/>
                <w:bottom w:val="none" w:sz="0" w:space="0" w:color="auto"/>
                <w:right w:val="none" w:sz="0" w:space="0" w:color="auto"/>
              </w:divBdr>
            </w:div>
            <w:div w:id="1858228450">
              <w:marLeft w:val="0"/>
              <w:marRight w:val="0"/>
              <w:marTop w:val="0"/>
              <w:marBottom w:val="0"/>
              <w:divBdr>
                <w:top w:val="none" w:sz="0" w:space="0" w:color="auto"/>
                <w:left w:val="none" w:sz="0" w:space="0" w:color="auto"/>
                <w:bottom w:val="none" w:sz="0" w:space="0" w:color="auto"/>
                <w:right w:val="none" w:sz="0" w:space="0" w:color="auto"/>
              </w:divBdr>
            </w:div>
            <w:div w:id="162429513">
              <w:marLeft w:val="0"/>
              <w:marRight w:val="0"/>
              <w:marTop w:val="0"/>
              <w:marBottom w:val="0"/>
              <w:divBdr>
                <w:top w:val="none" w:sz="0" w:space="0" w:color="auto"/>
                <w:left w:val="none" w:sz="0" w:space="0" w:color="auto"/>
                <w:bottom w:val="none" w:sz="0" w:space="0" w:color="auto"/>
                <w:right w:val="none" w:sz="0" w:space="0" w:color="auto"/>
              </w:divBdr>
            </w:div>
            <w:div w:id="1754816527">
              <w:marLeft w:val="0"/>
              <w:marRight w:val="0"/>
              <w:marTop w:val="0"/>
              <w:marBottom w:val="0"/>
              <w:divBdr>
                <w:top w:val="none" w:sz="0" w:space="0" w:color="auto"/>
                <w:left w:val="none" w:sz="0" w:space="0" w:color="auto"/>
                <w:bottom w:val="none" w:sz="0" w:space="0" w:color="auto"/>
                <w:right w:val="none" w:sz="0" w:space="0" w:color="auto"/>
              </w:divBdr>
            </w:div>
            <w:div w:id="1100099506">
              <w:marLeft w:val="0"/>
              <w:marRight w:val="0"/>
              <w:marTop w:val="0"/>
              <w:marBottom w:val="0"/>
              <w:divBdr>
                <w:top w:val="none" w:sz="0" w:space="0" w:color="auto"/>
                <w:left w:val="none" w:sz="0" w:space="0" w:color="auto"/>
                <w:bottom w:val="none" w:sz="0" w:space="0" w:color="auto"/>
                <w:right w:val="none" w:sz="0" w:space="0" w:color="auto"/>
              </w:divBdr>
            </w:div>
            <w:div w:id="1148209368">
              <w:marLeft w:val="0"/>
              <w:marRight w:val="0"/>
              <w:marTop w:val="0"/>
              <w:marBottom w:val="0"/>
              <w:divBdr>
                <w:top w:val="none" w:sz="0" w:space="0" w:color="auto"/>
                <w:left w:val="none" w:sz="0" w:space="0" w:color="auto"/>
                <w:bottom w:val="none" w:sz="0" w:space="0" w:color="auto"/>
                <w:right w:val="none" w:sz="0" w:space="0" w:color="auto"/>
              </w:divBdr>
            </w:div>
            <w:div w:id="806749659">
              <w:marLeft w:val="0"/>
              <w:marRight w:val="0"/>
              <w:marTop w:val="0"/>
              <w:marBottom w:val="0"/>
              <w:divBdr>
                <w:top w:val="none" w:sz="0" w:space="0" w:color="auto"/>
                <w:left w:val="none" w:sz="0" w:space="0" w:color="auto"/>
                <w:bottom w:val="none" w:sz="0" w:space="0" w:color="auto"/>
                <w:right w:val="none" w:sz="0" w:space="0" w:color="auto"/>
              </w:divBdr>
            </w:div>
            <w:div w:id="805313099">
              <w:marLeft w:val="0"/>
              <w:marRight w:val="0"/>
              <w:marTop w:val="0"/>
              <w:marBottom w:val="0"/>
              <w:divBdr>
                <w:top w:val="none" w:sz="0" w:space="0" w:color="auto"/>
                <w:left w:val="none" w:sz="0" w:space="0" w:color="auto"/>
                <w:bottom w:val="none" w:sz="0" w:space="0" w:color="auto"/>
                <w:right w:val="none" w:sz="0" w:space="0" w:color="auto"/>
              </w:divBdr>
            </w:div>
            <w:div w:id="873080375">
              <w:marLeft w:val="0"/>
              <w:marRight w:val="0"/>
              <w:marTop w:val="0"/>
              <w:marBottom w:val="0"/>
              <w:divBdr>
                <w:top w:val="none" w:sz="0" w:space="0" w:color="auto"/>
                <w:left w:val="none" w:sz="0" w:space="0" w:color="auto"/>
                <w:bottom w:val="none" w:sz="0" w:space="0" w:color="auto"/>
                <w:right w:val="none" w:sz="0" w:space="0" w:color="auto"/>
              </w:divBdr>
            </w:div>
            <w:div w:id="288437224">
              <w:marLeft w:val="0"/>
              <w:marRight w:val="0"/>
              <w:marTop w:val="0"/>
              <w:marBottom w:val="0"/>
              <w:divBdr>
                <w:top w:val="none" w:sz="0" w:space="0" w:color="auto"/>
                <w:left w:val="none" w:sz="0" w:space="0" w:color="auto"/>
                <w:bottom w:val="none" w:sz="0" w:space="0" w:color="auto"/>
                <w:right w:val="none" w:sz="0" w:space="0" w:color="auto"/>
              </w:divBdr>
            </w:div>
            <w:div w:id="1958368881">
              <w:marLeft w:val="0"/>
              <w:marRight w:val="0"/>
              <w:marTop w:val="0"/>
              <w:marBottom w:val="0"/>
              <w:divBdr>
                <w:top w:val="none" w:sz="0" w:space="0" w:color="auto"/>
                <w:left w:val="none" w:sz="0" w:space="0" w:color="auto"/>
                <w:bottom w:val="none" w:sz="0" w:space="0" w:color="auto"/>
                <w:right w:val="none" w:sz="0" w:space="0" w:color="auto"/>
              </w:divBdr>
            </w:div>
            <w:div w:id="1327828032">
              <w:marLeft w:val="0"/>
              <w:marRight w:val="0"/>
              <w:marTop w:val="0"/>
              <w:marBottom w:val="0"/>
              <w:divBdr>
                <w:top w:val="none" w:sz="0" w:space="0" w:color="auto"/>
                <w:left w:val="none" w:sz="0" w:space="0" w:color="auto"/>
                <w:bottom w:val="none" w:sz="0" w:space="0" w:color="auto"/>
                <w:right w:val="none" w:sz="0" w:space="0" w:color="auto"/>
              </w:divBdr>
            </w:div>
            <w:div w:id="1975258076">
              <w:marLeft w:val="0"/>
              <w:marRight w:val="0"/>
              <w:marTop w:val="0"/>
              <w:marBottom w:val="0"/>
              <w:divBdr>
                <w:top w:val="none" w:sz="0" w:space="0" w:color="auto"/>
                <w:left w:val="none" w:sz="0" w:space="0" w:color="auto"/>
                <w:bottom w:val="none" w:sz="0" w:space="0" w:color="auto"/>
                <w:right w:val="none" w:sz="0" w:space="0" w:color="auto"/>
              </w:divBdr>
            </w:div>
            <w:div w:id="1876231532">
              <w:marLeft w:val="0"/>
              <w:marRight w:val="0"/>
              <w:marTop w:val="0"/>
              <w:marBottom w:val="0"/>
              <w:divBdr>
                <w:top w:val="none" w:sz="0" w:space="0" w:color="auto"/>
                <w:left w:val="none" w:sz="0" w:space="0" w:color="auto"/>
                <w:bottom w:val="none" w:sz="0" w:space="0" w:color="auto"/>
                <w:right w:val="none" w:sz="0" w:space="0" w:color="auto"/>
              </w:divBdr>
            </w:div>
            <w:div w:id="28341253">
              <w:marLeft w:val="0"/>
              <w:marRight w:val="0"/>
              <w:marTop w:val="0"/>
              <w:marBottom w:val="0"/>
              <w:divBdr>
                <w:top w:val="none" w:sz="0" w:space="0" w:color="auto"/>
                <w:left w:val="none" w:sz="0" w:space="0" w:color="auto"/>
                <w:bottom w:val="none" w:sz="0" w:space="0" w:color="auto"/>
                <w:right w:val="none" w:sz="0" w:space="0" w:color="auto"/>
              </w:divBdr>
            </w:div>
            <w:div w:id="495153274">
              <w:marLeft w:val="0"/>
              <w:marRight w:val="0"/>
              <w:marTop w:val="0"/>
              <w:marBottom w:val="0"/>
              <w:divBdr>
                <w:top w:val="none" w:sz="0" w:space="0" w:color="auto"/>
                <w:left w:val="none" w:sz="0" w:space="0" w:color="auto"/>
                <w:bottom w:val="none" w:sz="0" w:space="0" w:color="auto"/>
                <w:right w:val="none" w:sz="0" w:space="0" w:color="auto"/>
              </w:divBdr>
            </w:div>
            <w:div w:id="384371443">
              <w:marLeft w:val="0"/>
              <w:marRight w:val="0"/>
              <w:marTop w:val="0"/>
              <w:marBottom w:val="0"/>
              <w:divBdr>
                <w:top w:val="none" w:sz="0" w:space="0" w:color="auto"/>
                <w:left w:val="none" w:sz="0" w:space="0" w:color="auto"/>
                <w:bottom w:val="none" w:sz="0" w:space="0" w:color="auto"/>
                <w:right w:val="none" w:sz="0" w:space="0" w:color="auto"/>
              </w:divBdr>
            </w:div>
            <w:div w:id="119495224">
              <w:marLeft w:val="0"/>
              <w:marRight w:val="0"/>
              <w:marTop w:val="0"/>
              <w:marBottom w:val="0"/>
              <w:divBdr>
                <w:top w:val="none" w:sz="0" w:space="0" w:color="auto"/>
                <w:left w:val="none" w:sz="0" w:space="0" w:color="auto"/>
                <w:bottom w:val="none" w:sz="0" w:space="0" w:color="auto"/>
                <w:right w:val="none" w:sz="0" w:space="0" w:color="auto"/>
              </w:divBdr>
            </w:div>
            <w:div w:id="763453812">
              <w:marLeft w:val="0"/>
              <w:marRight w:val="0"/>
              <w:marTop w:val="0"/>
              <w:marBottom w:val="0"/>
              <w:divBdr>
                <w:top w:val="none" w:sz="0" w:space="0" w:color="auto"/>
                <w:left w:val="none" w:sz="0" w:space="0" w:color="auto"/>
                <w:bottom w:val="none" w:sz="0" w:space="0" w:color="auto"/>
                <w:right w:val="none" w:sz="0" w:space="0" w:color="auto"/>
              </w:divBdr>
            </w:div>
            <w:div w:id="1282032483">
              <w:marLeft w:val="0"/>
              <w:marRight w:val="0"/>
              <w:marTop w:val="0"/>
              <w:marBottom w:val="0"/>
              <w:divBdr>
                <w:top w:val="none" w:sz="0" w:space="0" w:color="auto"/>
                <w:left w:val="none" w:sz="0" w:space="0" w:color="auto"/>
                <w:bottom w:val="none" w:sz="0" w:space="0" w:color="auto"/>
                <w:right w:val="none" w:sz="0" w:space="0" w:color="auto"/>
              </w:divBdr>
            </w:div>
            <w:div w:id="942958788">
              <w:marLeft w:val="0"/>
              <w:marRight w:val="0"/>
              <w:marTop w:val="0"/>
              <w:marBottom w:val="0"/>
              <w:divBdr>
                <w:top w:val="none" w:sz="0" w:space="0" w:color="auto"/>
                <w:left w:val="none" w:sz="0" w:space="0" w:color="auto"/>
                <w:bottom w:val="none" w:sz="0" w:space="0" w:color="auto"/>
                <w:right w:val="none" w:sz="0" w:space="0" w:color="auto"/>
              </w:divBdr>
            </w:div>
            <w:div w:id="1040863058">
              <w:marLeft w:val="0"/>
              <w:marRight w:val="0"/>
              <w:marTop w:val="0"/>
              <w:marBottom w:val="0"/>
              <w:divBdr>
                <w:top w:val="none" w:sz="0" w:space="0" w:color="auto"/>
                <w:left w:val="none" w:sz="0" w:space="0" w:color="auto"/>
                <w:bottom w:val="none" w:sz="0" w:space="0" w:color="auto"/>
                <w:right w:val="none" w:sz="0" w:space="0" w:color="auto"/>
              </w:divBdr>
            </w:div>
            <w:div w:id="392654356">
              <w:marLeft w:val="0"/>
              <w:marRight w:val="0"/>
              <w:marTop w:val="0"/>
              <w:marBottom w:val="0"/>
              <w:divBdr>
                <w:top w:val="none" w:sz="0" w:space="0" w:color="auto"/>
                <w:left w:val="none" w:sz="0" w:space="0" w:color="auto"/>
                <w:bottom w:val="none" w:sz="0" w:space="0" w:color="auto"/>
                <w:right w:val="none" w:sz="0" w:space="0" w:color="auto"/>
              </w:divBdr>
            </w:div>
            <w:div w:id="538859764">
              <w:marLeft w:val="0"/>
              <w:marRight w:val="0"/>
              <w:marTop w:val="0"/>
              <w:marBottom w:val="0"/>
              <w:divBdr>
                <w:top w:val="none" w:sz="0" w:space="0" w:color="auto"/>
                <w:left w:val="none" w:sz="0" w:space="0" w:color="auto"/>
                <w:bottom w:val="none" w:sz="0" w:space="0" w:color="auto"/>
                <w:right w:val="none" w:sz="0" w:space="0" w:color="auto"/>
              </w:divBdr>
            </w:div>
            <w:div w:id="722675783">
              <w:marLeft w:val="0"/>
              <w:marRight w:val="0"/>
              <w:marTop w:val="0"/>
              <w:marBottom w:val="0"/>
              <w:divBdr>
                <w:top w:val="none" w:sz="0" w:space="0" w:color="auto"/>
                <w:left w:val="none" w:sz="0" w:space="0" w:color="auto"/>
                <w:bottom w:val="none" w:sz="0" w:space="0" w:color="auto"/>
                <w:right w:val="none" w:sz="0" w:space="0" w:color="auto"/>
              </w:divBdr>
            </w:div>
            <w:div w:id="961576337">
              <w:marLeft w:val="0"/>
              <w:marRight w:val="0"/>
              <w:marTop w:val="0"/>
              <w:marBottom w:val="0"/>
              <w:divBdr>
                <w:top w:val="none" w:sz="0" w:space="0" w:color="auto"/>
                <w:left w:val="none" w:sz="0" w:space="0" w:color="auto"/>
                <w:bottom w:val="none" w:sz="0" w:space="0" w:color="auto"/>
                <w:right w:val="none" w:sz="0" w:space="0" w:color="auto"/>
              </w:divBdr>
            </w:div>
            <w:div w:id="1152525785">
              <w:marLeft w:val="0"/>
              <w:marRight w:val="0"/>
              <w:marTop w:val="0"/>
              <w:marBottom w:val="0"/>
              <w:divBdr>
                <w:top w:val="none" w:sz="0" w:space="0" w:color="auto"/>
                <w:left w:val="none" w:sz="0" w:space="0" w:color="auto"/>
                <w:bottom w:val="none" w:sz="0" w:space="0" w:color="auto"/>
                <w:right w:val="none" w:sz="0" w:space="0" w:color="auto"/>
              </w:divBdr>
            </w:div>
            <w:div w:id="297417317">
              <w:marLeft w:val="0"/>
              <w:marRight w:val="0"/>
              <w:marTop w:val="0"/>
              <w:marBottom w:val="0"/>
              <w:divBdr>
                <w:top w:val="none" w:sz="0" w:space="0" w:color="auto"/>
                <w:left w:val="none" w:sz="0" w:space="0" w:color="auto"/>
                <w:bottom w:val="none" w:sz="0" w:space="0" w:color="auto"/>
                <w:right w:val="none" w:sz="0" w:space="0" w:color="auto"/>
              </w:divBdr>
            </w:div>
            <w:div w:id="1388147935">
              <w:marLeft w:val="0"/>
              <w:marRight w:val="0"/>
              <w:marTop w:val="0"/>
              <w:marBottom w:val="0"/>
              <w:divBdr>
                <w:top w:val="none" w:sz="0" w:space="0" w:color="auto"/>
                <w:left w:val="none" w:sz="0" w:space="0" w:color="auto"/>
                <w:bottom w:val="none" w:sz="0" w:space="0" w:color="auto"/>
                <w:right w:val="none" w:sz="0" w:space="0" w:color="auto"/>
              </w:divBdr>
            </w:div>
            <w:div w:id="1283419005">
              <w:marLeft w:val="0"/>
              <w:marRight w:val="0"/>
              <w:marTop w:val="0"/>
              <w:marBottom w:val="0"/>
              <w:divBdr>
                <w:top w:val="none" w:sz="0" w:space="0" w:color="auto"/>
                <w:left w:val="none" w:sz="0" w:space="0" w:color="auto"/>
                <w:bottom w:val="none" w:sz="0" w:space="0" w:color="auto"/>
                <w:right w:val="none" w:sz="0" w:space="0" w:color="auto"/>
              </w:divBdr>
            </w:div>
            <w:div w:id="1280802022">
              <w:marLeft w:val="0"/>
              <w:marRight w:val="0"/>
              <w:marTop w:val="0"/>
              <w:marBottom w:val="0"/>
              <w:divBdr>
                <w:top w:val="none" w:sz="0" w:space="0" w:color="auto"/>
                <w:left w:val="none" w:sz="0" w:space="0" w:color="auto"/>
                <w:bottom w:val="none" w:sz="0" w:space="0" w:color="auto"/>
                <w:right w:val="none" w:sz="0" w:space="0" w:color="auto"/>
              </w:divBdr>
            </w:div>
            <w:div w:id="1075588129">
              <w:marLeft w:val="0"/>
              <w:marRight w:val="0"/>
              <w:marTop w:val="0"/>
              <w:marBottom w:val="0"/>
              <w:divBdr>
                <w:top w:val="none" w:sz="0" w:space="0" w:color="auto"/>
                <w:left w:val="none" w:sz="0" w:space="0" w:color="auto"/>
                <w:bottom w:val="none" w:sz="0" w:space="0" w:color="auto"/>
                <w:right w:val="none" w:sz="0" w:space="0" w:color="auto"/>
              </w:divBdr>
            </w:div>
            <w:div w:id="142672039">
              <w:marLeft w:val="0"/>
              <w:marRight w:val="0"/>
              <w:marTop w:val="0"/>
              <w:marBottom w:val="0"/>
              <w:divBdr>
                <w:top w:val="none" w:sz="0" w:space="0" w:color="auto"/>
                <w:left w:val="none" w:sz="0" w:space="0" w:color="auto"/>
                <w:bottom w:val="none" w:sz="0" w:space="0" w:color="auto"/>
                <w:right w:val="none" w:sz="0" w:space="0" w:color="auto"/>
              </w:divBdr>
            </w:div>
            <w:div w:id="157964211">
              <w:marLeft w:val="0"/>
              <w:marRight w:val="0"/>
              <w:marTop w:val="0"/>
              <w:marBottom w:val="0"/>
              <w:divBdr>
                <w:top w:val="none" w:sz="0" w:space="0" w:color="auto"/>
                <w:left w:val="none" w:sz="0" w:space="0" w:color="auto"/>
                <w:bottom w:val="none" w:sz="0" w:space="0" w:color="auto"/>
                <w:right w:val="none" w:sz="0" w:space="0" w:color="auto"/>
              </w:divBdr>
            </w:div>
            <w:div w:id="589655238">
              <w:marLeft w:val="0"/>
              <w:marRight w:val="0"/>
              <w:marTop w:val="0"/>
              <w:marBottom w:val="0"/>
              <w:divBdr>
                <w:top w:val="none" w:sz="0" w:space="0" w:color="auto"/>
                <w:left w:val="none" w:sz="0" w:space="0" w:color="auto"/>
                <w:bottom w:val="none" w:sz="0" w:space="0" w:color="auto"/>
                <w:right w:val="none" w:sz="0" w:space="0" w:color="auto"/>
              </w:divBdr>
            </w:div>
            <w:div w:id="240483491">
              <w:marLeft w:val="0"/>
              <w:marRight w:val="0"/>
              <w:marTop w:val="0"/>
              <w:marBottom w:val="0"/>
              <w:divBdr>
                <w:top w:val="none" w:sz="0" w:space="0" w:color="auto"/>
                <w:left w:val="none" w:sz="0" w:space="0" w:color="auto"/>
                <w:bottom w:val="none" w:sz="0" w:space="0" w:color="auto"/>
                <w:right w:val="none" w:sz="0" w:space="0" w:color="auto"/>
              </w:divBdr>
            </w:div>
            <w:div w:id="796263406">
              <w:marLeft w:val="0"/>
              <w:marRight w:val="0"/>
              <w:marTop w:val="0"/>
              <w:marBottom w:val="0"/>
              <w:divBdr>
                <w:top w:val="none" w:sz="0" w:space="0" w:color="auto"/>
                <w:left w:val="none" w:sz="0" w:space="0" w:color="auto"/>
                <w:bottom w:val="none" w:sz="0" w:space="0" w:color="auto"/>
                <w:right w:val="none" w:sz="0" w:space="0" w:color="auto"/>
              </w:divBdr>
            </w:div>
            <w:div w:id="97537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3748">
      <w:bodyDiv w:val="1"/>
      <w:marLeft w:val="0"/>
      <w:marRight w:val="0"/>
      <w:marTop w:val="0"/>
      <w:marBottom w:val="0"/>
      <w:divBdr>
        <w:top w:val="none" w:sz="0" w:space="0" w:color="auto"/>
        <w:left w:val="none" w:sz="0" w:space="0" w:color="auto"/>
        <w:bottom w:val="none" w:sz="0" w:space="0" w:color="auto"/>
        <w:right w:val="none" w:sz="0" w:space="0" w:color="auto"/>
      </w:divBdr>
    </w:div>
    <w:div w:id="895821204">
      <w:bodyDiv w:val="1"/>
      <w:marLeft w:val="0"/>
      <w:marRight w:val="0"/>
      <w:marTop w:val="0"/>
      <w:marBottom w:val="0"/>
      <w:divBdr>
        <w:top w:val="none" w:sz="0" w:space="0" w:color="auto"/>
        <w:left w:val="none" w:sz="0" w:space="0" w:color="auto"/>
        <w:bottom w:val="none" w:sz="0" w:space="0" w:color="auto"/>
        <w:right w:val="none" w:sz="0" w:space="0" w:color="auto"/>
      </w:divBdr>
    </w:div>
    <w:div w:id="940261902">
      <w:bodyDiv w:val="1"/>
      <w:marLeft w:val="0"/>
      <w:marRight w:val="0"/>
      <w:marTop w:val="0"/>
      <w:marBottom w:val="0"/>
      <w:divBdr>
        <w:top w:val="none" w:sz="0" w:space="0" w:color="auto"/>
        <w:left w:val="none" w:sz="0" w:space="0" w:color="auto"/>
        <w:bottom w:val="none" w:sz="0" w:space="0" w:color="auto"/>
        <w:right w:val="none" w:sz="0" w:space="0" w:color="auto"/>
      </w:divBdr>
    </w:div>
    <w:div w:id="1307706624">
      <w:bodyDiv w:val="1"/>
      <w:marLeft w:val="0"/>
      <w:marRight w:val="0"/>
      <w:marTop w:val="0"/>
      <w:marBottom w:val="0"/>
      <w:divBdr>
        <w:top w:val="none" w:sz="0" w:space="0" w:color="auto"/>
        <w:left w:val="none" w:sz="0" w:space="0" w:color="auto"/>
        <w:bottom w:val="none" w:sz="0" w:space="0" w:color="auto"/>
        <w:right w:val="none" w:sz="0" w:space="0" w:color="auto"/>
      </w:divBdr>
      <w:divsChild>
        <w:div w:id="724453089">
          <w:marLeft w:val="0"/>
          <w:marRight w:val="0"/>
          <w:marTop w:val="0"/>
          <w:marBottom w:val="0"/>
          <w:divBdr>
            <w:top w:val="none" w:sz="0" w:space="0" w:color="auto"/>
            <w:left w:val="none" w:sz="0" w:space="0" w:color="auto"/>
            <w:bottom w:val="none" w:sz="0" w:space="0" w:color="auto"/>
            <w:right w:val="none" w:sz="0" w:space="0" w:color="auto"/>
          </w:divBdr>
          <w:divsChild>
            <w:div w:id="1902865344">
              <w:marLeft w:val="0"/>
              <w:marRight w:val="0"/>
              <w:marTop w:val="0"/>
              <w:marBottom w:val="0"/>
              <w:divBdr>
                <w:top w:val="none" w:sz="0" w:space="0" w:color="auto"/>
                <w:left w:val="none" w:sz="0" w:space="0" w:color="auto"/>
                <w:bottom w:val="none" w:sz="0" w:space="0" w:color="auto"/>
                <w:right w:val="none" w:sz="0" w:space="0" w:color="auto"/>
              </w:divBdr>
            </w:div>
            <w:div w:id="1105687515">
              <w:marLeft w:val="0"/>
              <w:marRight w:val="0"/>
              <w:marTop w:val="0"/>
              <w:marBottom w:val="0"/>
              <w:divBdr>
                <w:top w:val="none" w:sz="0" w:space="0" w:color="auto"/>
                <w:left w:val="none" w:sz="0" w:space="0" w:color="auto"/>
                <w:bottom w:val="none" w:sz="0" w:space="0" w:color="auto"/>
                <w:right w:val="none" w:sz="0" w:space="0" w:color="auto"/>
              </w:divBdr>
            </w:div>
            <w:div w:id="822741443">
              <w:marLeft w:val="0"/>
              <w:marRight w:val="0"/>
              <w:marTop w:val="0"/>
              <w:marBottom w:val="0"/>
              <w:divBdr>
                <w:top w:val="none" w:sz="0" w:space="0" w:color="auto"/>
                <w:left w:val="none" w:sz="0" w:space="0" w:color="auto"/>
                <w:bottom w:val="none" w:sz="0" w:space="0" w:color="auto"/>
                <w:right w:val="none" w:sz="0" w:space="0" w:color="auto"/>
              </w:divBdr>
            </w:div>
            <w:div w:id="2024234832">
              <w:marLeft w:val="0"/>
              <w:marRight w:val="0"/>
              <w:marTop w:val="0"/>
              <w:marBottom w:val="0"/>
              <w:divBdr>
                <w:top w:val="none" w:sz="0" w:space="0" w:color="auto"/>
                <w:left w:val="none" w:sz="0" w:space="0" w:color="auto"/>
                <w:bottom w:val="none" w:sz="0" w:space="0" w:color="auto"/>
                <w:right w:val="none" w:sz="0" w:space="0" w:color="auto"/>
              </w:divBdr>
            </w:div>
            <w:div w:id="896237517">
              <w:marLeft w:val="0"/>
              <w:marRight w:val="0"/>
              <w:marTop w:val="0"/>
              <w:marBottom w:val="0"/>
              <w:divBdr>
                <w:top w:val="none" w:sz="0" w:space="0" w:color="auto"/>
                <w:left w:val="none" w:sz="0" w:space="0" w:color="auto"/>
                <w:bottom w:val="none" w:sz="0" w:space="0" w:color="auto"/>
                <w:right w:val="none" w:sz="0" w:space="0" w:color="auto"/>
              </w:divBdr>
            </w:div>
            <w:div w:id="34744808">
              <w:marLeft w:val="0"/>
              <w:marRight w:val="0"/>
              <w:marTop w:val="0"/>
              <w:marBottom w:val="0"/>
              <w:divBdr>
                <w:top w:val="none" w:sz="0" w:space="0" w:color="auto"/>
                <w:left w:val="none" w:sz="0" w:space="0" w:color="auto"/>
                <w:bottom w:val="none" w:sz="0" w:space="0" w:color="auto"/>
                <w:right w:val="none" w:sz="0" w:space="0" w:color="auto"/>
              </w:divBdr>
            </w:div>
            <w:div w:id="842084951">
              <w:marLeft w:val="0"/>
              <w:marRight w:val="0"/>
              <w:marTop w:val="0"/>
              <w:marBottom w:val="0"/>
              <w:divBdr>
                <w:top w:val="none" w:sz="0" w:space="0" w:color="auto"/>
                <w:left w:val="none" w:sz="0" w:space="0" w:color="auto"/>
                <w:bottom w:val="none" w:sz="0" w:space="0" w:color="auto"/>
                <w:right w:val="none" w:sz="0" w:space="0" w:color="auto"/>
              </w:divBdr>
            </w:div>
            <w:div w:id="1244417578">
              <w:marLeft w:val="0"/>
              <w:marRight w:val="0"/>
              <w:marTop w:val="0"/>
              <w:marBottom w:val="0"/>
              <w:divBdr>
                <w:top w:val="none" w:sz="0" w:space="0" w:color="auto"/>
                <w:left w:val="none" w:sz="0" w:space="0" w:color="auto"/>
                <w:bottom w:val="none" w:sz="0" w:space="0" w:color="auto"/>
                <w:right w:val="none" w:sz="0" w:space="0" w:color="auto"/>
              </w:divBdr>
            </w:div>
            <w:div w:id="1002243639">
              <w:marLeft w:val="0"/>
              <w:marRight w:val="0"/>
              <w:marTop w:val="0"/>
              <w:marBottom w:val="0"/>
              <w:divBdr>
                <w:top w:val="none" w:sz="0" w:space="0" w:color="auto"/>
                <w:left w:val="none" w:sz="0" w:space="0" w:color="auto"/>
                <w:bottom w:val="none" w:sz="0" w:space="0" w:color="auto"/>
                <w:right w:val="none" w:sz="0" w:space="0" w:color="auto"/>
              </w:divBdr>
            </w:div>
            <w:div w:id="112098068">
              <w:marLeft w:val="0"/>
              <w:marRight w:val="0"/>
              <w:marTop w:val="0"/>
              <w:marBottom w:val="0"/>
              <w:divBdr>
                <w:top w:val="none" w:sz="0" w:space="0" w:color="auto"/>
                <w:left w:val="none" w:sz="0" w:space="0" w:color="auto"/>
                <w:bottom w:val="none" w:sz="0" w:space="0" w:color="auto"/>
                <w:right w:val="none" w:sz="0" w:space="0" w:color="auto"/>
              </w:divBdr>
            </w:div>
            <w:div w:id="1594238502">
              <w:marLeft w:val="0"/>
              <w:marRight w:val="0"/>
              <w:marTop w:val="0"/>
              <w:marBottom w:val="0"/>
              <w:divBdr>
                <w:top w:val="none" w:sz="0" w:space="0" w:color="auto"/>
                <w:left w:val="none" w:sz="0" w:space="0" w:color="auto"/>
                <w:bottom w:val="none" w:sz="0" w:space="0" w:color="auto"/>
                <w:right w:val="none" w:sz="0" w:space="0" w:color="auto"/>
              </w:divBdr>
            </w:div>
            <w:div w:id="116686280">
              <w:marLeft w:val="0"/>
              <w:marRight w:val="0"/>
              <w:marTop w:val="0"/>
              <w:marBottom w:val="0"/>
              <w:divBdr>
                <w:top w:val="none" w:sz="0" w:space="0" w:color="auto"/>
                <w:left w:val="none" w:sz="0" w:space="0" w:color="auto"/>
                <w:bottom w:val="none" w:sz="0" w:space="0" w:color="auto"/>
                <w:right w:val="none" w:sz="0" w:space="0" w:color="auto"/>
              </w:divBdr>
            </w:div>
            <w:div w:id="466167195">
              <w:marLeft w:val="0"/>
              <w:marRight w:val="0"/>
              <w:marTop w:val="0"/>
              <w:marBottom w:val="0"/>
              <w:divBdr>
                <w:top w:val="none" w:sz="0" w:space="0" w:color="auto"/>
                <w:left w:val="none" w:sz="0" w:space="0" w:color="auto"/>
                <w:bottom w:val="none" w:sz="0" w:space="0" w:color="auto"/>
                <w:right w:val="none" w:sz="0" w:space="0" w:color="auto"/>
              </w:divBdr>
            </w:div>
            <w:div w:id="1139149148">
              <w:marLeft w:val="0"/>
              <w:marRight w:val="0"/>
              <w:marTop w:val="0"/>
              <w:marBottom w:val="0"/>
              <w:divBdr>
                <w:top w:val="none" w:sz="0" w:space="0" w:color="auto"/>
                <w:left w:val="none" w:sz="0" w:space="0" w:color="auto"/>
                <w:bottom w:val="none" w:sz="0" w:space="0" w:color="auto"/>
                <w:right w:val="none" w:sz="0" w:space="0" w:color="auto"/>
              </w:divBdr>
            </w:div>
            <w:div w:id="493882107">
              <w:marLeft w:val="0"/>
              <w:marRight w:val="0"/>
              <w:marTop w:val="0"/>
              <w:marBottom w:val="0"/>
              <w:divBdr>
                <w:top w:val="none" w:sz="0" w:space="0" w:color="auto"/>
                <w:left w:val="none" w:sz="0" w:space="0" w:color="auto"/>
                <w:bottom w:val="none" w:sz="0" w:space="0" w:color="auto"/>
                <w:right w:val="none" w:sz="0" w:space="0" w:color="auto"/>
              </w:divBdr>
            </w:div>
            <w:div w:id="1461608202">
              <w:marLeft w:val="0"/>
              <w:marRight w:val="0"/>
              <w:marTop w:val="0"/>
              <w:marBottom w:val="0"/>
              <w:divBdr>
                <w:top w:val="none" w:sz="0" w:space="0" w:color="auto"/>
                <w:left w:val="none" w:sz="0" w:space="0" w:color="auto"/>
                <w:bottom w:val="none" w:sz="0" w:space="0" w:color="auto"/>
                <w:right w:val="none" w:sz="0" w:space="0" w:color="auto"/>
              </w:divBdr>
            </w:div>
            <w:div w:id="941063033">
              <w:marLeft w:val="0"/>
              <w:marRight w:val="0"/>
              <w:marTop w:val="0"/>
              <w:marBottom w:val="0"/>
              <w:divBdr>
                <w:top w:val="none" w:sz="0" w:space="0" w:color="auto"/>
                <w:left w:val="none" w:sz="0" w:space="0" w:color="auto"/>
                <w:bottom w:val="none" w:sz="0" w:space="0" w:color="auto"/>
                <w:right w:val="none" w:sz="0" w:space="0" w:color="auto"/>
              </w:divBdr>
            </w:div>
            <w:div w:id="1983656086">
              <w:marLeft w:val="0"/>
              <w:marRight w:val="0"/>
              <w:marTop w:val="0"/>
              <w:marBottom w:val="0"/>
              <w:divBdr>
                <w:top w:val="none" w:sz="0" w:space="0" w:color="auto"/>
                <w:left w:val="none" w:sz="0" w:space="0" w:color="auto"/>
                <w:bottom w:val="none" w:sz="0" w:space="0" w:color="auto"/>
                <w:right w:val="none" w:sz="0" w:space="0" w:color="auto"/>
              </w:divBdr>
            </w:div>
            <w:div w:id="1908998941">
              <w:marLeft w:val="0"/>
              <w:marRight w:val="0"/>
              <w:marTop w:val="0"/>
              <w:marBottom w:val="0"/>
              <w:divBdr>
                <w:top w:val="none" w:sz="0" w:space="0" w:color="auto"/>
                <w:left w:val="none" w:sz="0" w:space="0" w:color="auto"/>
                <w:bottom w:val="none" w:sz="0" w:space="0" w:color="auto"/>
                <w:right w:val="none" w:sz="0" w:space="0" w:color="auto"/>
              </w:divBdr>
            </w:div>
            <w:div w:id="2000573381">
              <w:marLeft w:val="0"/>
              <w:marRight w:val="0"/>
              <w:marTop w:val="0"/>
              <w:marBottom w:val="0"/>
              <w:divBdr>
                <w:top w:val="none" w:sz="0" w:space="0" w:color="auto"/>
                <w:left w:val="none" w:sz="0" w:space="0" w:color="auto"/>
                <w:bottom w:val="none" w:sz="0" w:space="0" w:color="auto"/>
                <w:right w:val="none" w:sz="0" w:space="0" w:color="auto"/>
              </w:divBdr>
            </w:div>
            <w:div w:id="1483548923">
              <w:marLeft w:val="0"/>
              <w:marRight w:val="0"/>
              <w:marTop w:val="0"/>
              <w:marBottom w:val="0"/>
              <w:divBdr>
                <w:top w:val="none" w:sz="0" w:space="0" w:color="auto"/>
                <w:left w:val="none" w:sz="0" w:space="0" w:color="auto"/>
                <w:bottom w:val="none" w:sz="0" w:space="0" w:color="auto"/>
                <w:right w:val="none" w:sz="0" w:space="0" w:color="auto"/>
              </w:divBdr>
            </w:div>
            <w:div w:id="1084495619">
              <w:marLeft w:val="0"/>
              <w:marRight w:val="0"/>
              <w:marTop w:val="0"/>
              <w:marBottom w:val="0"/>
              <w:divBdr>
                <w:top w:val="none" w:sz="0" w:space="0" w:color="auto"/>
                <w:left w:val="none" w:sz="0" w:space="0" w:color="auto"/>
                <w:bottom w:val="none" w:sz="0" w:space="0" w:color="auto"/>
                <w:right w:val="none" w:sz="0" w:space="0" w:color="auto"/>
              </w:divBdr>
            </w:div>
            <w:div w:id="1308630013">
              <w:marLeft w:val="0"/>
              <w:marRight w:val="0"/>
              <w:marTop w:val="0"/>
              <w:marBottom w:val="0"/>
              <w:divBdr>
                <w:top w:val="none" w:sz="0" w:space="0" w:color="auto"/>
                <w:left w:val="none" w:sz="0" w:space="0" w:color="auto"/>
                <w:bottom w:val="none" w:sz="0" w:space="0" w:color="auto"/>
                <w:right w:val="none" w:sz="0" w:space="0" w:color="auto"/>
              </w:divBdr>
            </w:div>
            <w:div w:id="1181092356">
              <w:marLeft w:val="0"/>
              <w:marRight w:val="0"/>
              <w:marTop w:val="0"/>
              <w:marBottom w:val="0"/>
              <w:divBdr>
                <w:top w:val="none" w:sz="0" w:space="0" w:color="auto"/>
                <w:left w:val="none" w:sz="0" w:space="0" w:color="auto"/>
                <w:bottom w:val="none" w:sz="0" w:space="0" w:color="auto"/>
                <w:right w:val="none" w:sz="0" w:space="0" w:color="auto"/>
              </w:divBdr>
            </w:div>
            <w:div w:id="970670704">
              <w:marLeft w:val="0"/>
              <w:marRight w:val="0"/>
              <w:marTop w:val="0"/>
              <w:marBottom w:val="0"/>
              <w:divBdr>
                <w:top w:val="none" w:sz="0" w:space="0" w:color="auto"/>
                <w:left w:val="none" w:sz="0" w:space="0" w:color="auto"/>
                <w:bottom w:val="none" w:sz="0" w:space="0" w:color="auto"/>
                <w:right w:val="none" w:sz="0" w:space="0" w:color="auto"/>
              </w:divBdr>
            </w:div>
            <w:div w:id="1466778998">
              <w:marLeft w:val="0"/>
              <w:marRight w:val="0"/>
              <w:marTop w:val="0"/>
              <w:marBottom w:val="0"/>
              <w:divBdr>
                <w:top w:val="none" w:sz="0" w:space="0" w:color="auto"/>
                <w:left w:val="none" w:sz="0" w:space="0" w:color="auto"/>
                <w:bottom w:val="none" w:sz="0" w:space="0" w:color="auto"/>
                <w:right w:val="none" w:sz="0" w:space="0" w:color="auto"/>
              </w:divBdr>
            </w:div>
            <w:div w:id="1667050771">
              <w:marLeft w:val="0"/>
              <w:marRight w:val="0"/>
              <w:marTop w:val="0"/>
              <w:marBottom w:val="0"/>
              <w:divBdr>
                <w:top w:val="none" w:sz="0" w:space="0" w:color="auto"/>
                <w:left w:val="none" w:sz="0" w:space="0" w:color="auto"/>
                <w:bottom w:val="none" w:sz="0" w:space="0" w:color="auto"/>
                <w:right w:val="none" w:sz="0" w:space="0" w:color="auto"/>
              </w:divBdr>
            </w:div>
            <w:div w:id="1172378694">
              <w:marLeft w:val="0"/>
              <w:marRight w:val="0"/>
              <w:marTop w:val="0"/>
              <w:marBottom w:val="0"/>
              <w:divBdr>
                <w:top w:val="none" w:sz="0" w:space="0" w:color="auto"/>
                <w:left w:val="none" w:sz="0" w:space="0" w:color="auto"/>
                <w:bottom w:val="none" w:sz="0" w:space="0" w:color="auto"/>
                <w:right w:val="none" w:sz="0" w:space="0" w:color="auto"/>
              </w:divBdr>
            </w:div>
            <w:div w:id="1364285691">
              <w:marLeft w:val="0"/>
              <w:marRight w:val="0"/>
              <w:marTop w:val="0"/>
              <w:marBottom w:val="0"/>
              <w:divBdr>
                <w:top w:val="none" w:sz="0" w:space="0" w:color="auto"/>
                <w:left w:val="none" w:sz="0" w:space="0" w:color="auto"/>
                <w:bottom w:val="none" w:sz="0" w:space="0" w:color="auto"/>
                <w:right w:val="none" w:sz="0" w:space="0" w:color="auto"/>
              </w:divBdr>
            </w:div>
            <w:div w:id="622734404">
              <w:marLeft w:val="0"/>
              <w:marRight w:val="0"/>
              <w:marTop w:val="0"/>
              <w:marBottom w:val="0"/>
              <w:divBdr>
                <w:top w:val="none" w:sz="0" w:space="0" w:color="auto"/>
                <w:left w:val="none" w:sz="0" w:space="0" w:color="auto"/>
                <w:bottom w:val="none" w:sz="0" w:space="0" w:color="auto"/>
                <w:right w:val="none" w:sz="0" w:space="0" w:color="auto"/>
              </w:divBdr>
            </w:div>
            <w:div w:id="1394691930">
              <w:marLeft w:val="0"/>
              <w:marRight w:val="0"/>
              <w:marTop w:val="0"/>
              <w:marBottom w:val="0"/>
              <w:divBdr>
                <w:top w:val="none" w:sz="0" w:space="0" w:color="auto"/>
                <w:left w:val="none" w:sz="0" w:space="0" w:color="auto"/>
                <w:bottom w:val="none" w:sz="0" w:space="0" w:color="auto"/>
                <w:right w:val="none" w:sz="0" w:space="0" w:color="auto"/>
              </w:divBdr>
            </w:div>
            <w:div w:id="1276980483">
              <w:marLeft w:val="0"/>
              <w:marRight w:val="0"/>
              <w:marTop w:val="0"/>
              <w:marBottom w:val="0"/>
              <w:divBdr>
                <w:top w:val="none" w:sz="0" w:space="0" w:color="auto"/>
                <w:left w:val="none" w:sz="0" w:space="0" w:color="auto"/>
                <w:bottom w:val="none" w:sz="0" w:space="0" w:color="auto"/>
                <w:right w:val="none" w:sz="0" w:space="0" w:color="auto"/>
              </w:divBdr>
            </w:div>
            <w:div w:id="1531262175">
              <w:marLeft w:val="0"/>
              <w:marRight w:val="0"/>
              <w:marTop w:val="0"/>
              <w:marBottom w:val="0"/>
              <w:divBdr>
                <w:top w:val="none" w:sz="0" w:space="0" w:color="auto"/>
                <w:left w:val="none" w:sz="0" w:space="0" w:color="auto"/>
                <w:bottom w:val="none" w:sz="0" w:space="0" w:color="auto"/>
                <w:right w:val="none" w:sz="0" w:space="0" w:color="auto"/>
              </w:divBdr>
            </w:div>
            <w:div w:id="1672678867">
              <w:marLeft w:val="0"/>
              <w:marRight w:val="0"/>
              <w:marTop w:val="0"/>
              <w:marBottom w:val="0"/>
              <w:divBdr>
                <w:top w:val="none" w:sz="0" w:space="0" w:color="auto"/>
                <w:left w:val="none" w:sz="0" w:space="0" w:color="auto"/>
                <w:bottom w:val="none" w:sz="0" w:space="0" w:color="auto"/>
                <w:right w:val="none" w:sz="0" w:space="0" w:color="auto"/>
              </w:divBdr>
            </w:div>
            <w:div w:id="1555002682">
              <w:marLeft w:val="0"/>
              <w:marRight w:val="0"/>
              <w:marTop w:val="0"/>
              <w:marBottom w:val="0"/>
              <w:divBdr>
                <w:top w:val="none" w:sz="0" w:space="0" w:color="auto"/>
                <w:left w:val="none" w:sz="0" w:space="0" w:color="auto"/>
                <w:bottom w:val="none" w:sz="0" w:space="0" w:color="auto"/>
                <w:right w:val="none" w:sz="0" w:space="0" w:color="auto"/>
              </w:divBdr>
            </w:div>
            <w:div w:id="1571767191">
              <w:marLeft w:val="0"/>
              <w:marRight w:val="0"/>
              <w:marTop w:val="0"/>
              <w:marBottom w:val="0"/>
              <w:divBdr>
                <w:top w:val="none" w:sz="0" w:space="0" w:color="auto"/>
                <w:left w:val="none" w:sz="0" w:space="0" w:color="auto"/>
                <w:bottom w:val="none" w:sz="0" w:space="0" w:color="auto"/>
                <w:right w:val="none" w:sz="0" w:space="0" w:color="auto"/>
              </w:divBdr>
            </w:div>
            <w:div w:id="436214348">
              <w:marLeft w:val="0"/>
              <w:marRight w:val="0"/>
              <w:marTop w:val="0"/>
              <w:marBottom w:val="0"/>
              <w:divBdr>
                <w:top w:val="none" w:sz="0" w:space="0" w:color="auto"/>
                <w:left w:val="none" w:sz="0" w:space="0" w:color="auto"/>
                <w:bottom w:val="none" w:sz="0" w:space="0" w:color="auto"/>
                <w:right w:val="none" w:sz="0" w:space="0" w:color="auto"/>
              </w:divBdr>
            </w:div>
            <w:div w:id="1397432138">
              <w:marLeft w:val="0"/>
              <w:marRight w:val="0"/>
              <w:marTop w:val="0"/>
              <w:marBottom w:val="0"/>
              <w:divBdr>
                <w:top w:val="none" w:sz="0" w:space="0" w:color="auto"/>
                <w:left w:val="none" w:sz="0" w:space="0" w:color="auto"/>
                <w:bottom w:val="none" w:sz="0" w:space="0" w:color="auto"/>
                <w:right w:val="none" w:sz="0" w:space="0" w:color="auto"/>
              </w:divBdr>
            </w:div>
            <w:div w:id="1692368354">
              <w:marLeft w:val="0"/>
              <w:marRight w:val="0"/>
              <w:marTop w:val="0"/>
              <w:marBottom w:val="0"/>
              <w:divBdr>
                <w:top w:val="none" w:sz="0" w:space="0" w:color="auto"/>
                <w:left w:val="none" w:sz="0" w:space="0" w:color="auto"/>
                <w:bottom w:val="none" w:sz="0" w:space="0" w:color="auto"/>
                <w:right w:val="none" w:sz="0" w:space="0" w:color="auto"/>
              </w:divBdr>
            </w:div>
            <w:div w:id="1916284165">
              <w:marLeft w:val="0"/>
              <w:marRight w:val="0"/>
              <w:marTop w:val="0"/>
              <w:marBottom w:val="0"/>
              <w:divBdr>
                <w:top w:val="none" w:sz="0" w:space="0" w:color="auto"/>
                <w:left w:val="none" w:sz="0" w:space="0" w:color="auto"/>
                <w:bottom w:val="none" w:sz="0" w:space="0" w:color="auto"/>
                <w:right w:val="none" w:sz="0" w:space="0" w:color="auto"/>
              </w:divBdr>
            </w:div>
            <w:div w:id="501169155">
              <w:marLeft w:val="0"/>
              <w:marRight w:val="0"/>
              <w:marTop w:val="0"/>
              <w:marBottom w:val="0"/>
              <w:divBdr>
                <w:top w:val="none" w:sz="0" w:space="0" w:color="auto"/>
                <w:left w:val="none" w:sz="0" w:space="0" w:color="auto"/>
                <w:bottom w:val="none" w:sz="0" w:space="0" w:color="auto"/>
                <w:right w:val="none" w:sz="0" w:space="0" w:color="auto"/>
              </w:divBdr>
            </w:div>
            <w:div w:id="1621764898">
              <w:marLeft w:val="0"/>
              <w:marRight w:val="0"/>
              <w:marTop w:val="0"/>
              <w:marBottom w:val="0"/>
              <w:divBdr>
                <w:top w:val="none" w:sz="0" w:space="0" w:color="auto"/>
                <w:left w:val="none" w:sz="0" w:space="0" w:color="auto"/>
                <w:bottom w:val="none" w:sz="0" w:space="0" w:color="auto"/>
                <w:right w:val="none" w:sz="0" w:space="0" w:color="auto"/>
              </w:divBdr>
            </w:div>
            <w:div w:id="1386681439">
              <w:marLeft w:val="0"/>
              <w:marRight w:val="0"/>
              <w:marTop w:val="0"/>
              <w:marBottom w:val="0"/>
              <w:divBdr>
                <w:top w:val="none" w:sz="0" w:space="0" w:color="auto"/>
                <w:left w:val="none" w:sz="0" w:space="0" w:color="auto"/>
                <w:bottom w:val="none" w:sz="0" w:space="0" w:color="auto"/>
                <w:right w:val="none" w:sz="0" w:space="0" w:color="auto"/>
              </w:divBdr>
            </w:div>
            <w:div w:id="24916636">
              <w:marLeft w:val="0"/>
              <w:marRight w:val="0"/>
              <w:marTop w:val="0"/>
              <w:marBottom w:val="0"/>
              <w:divBdr>
                <w:top w:val="none" w:sz="0" w:space="0" w:color="auto"/>
                <w:left w:val="none" w:sz="0" w:space="0" w:color="auto"/>
                <w:bottom w:val="none" w:sz="0" w:space="0" w:color="auto"/>
                <w:right w:val="none" w:sz="0" w:space="0" w:color="auto"/>
              </w:divBdr>
            </w:div>
            <w:div w:id="259602899">
              <w:marLeft w:val="0"/>
              <w:marRight w:val="0"/>
              <w:marTop w:val="0"/>
              <w:marBottom w:val="0"/>
              <w:divBdr>
                <w:top w:val="none" w:sz="0" w:space="0" w:color="auto"/>
                <w:left w:val="none" w:sz="0" w:space="0" w:color="auto"/>
                <w:bottom w:val="none" w:sz="0" w:space="0" w:color="auto"/>
                <w:right w:val="none" w:sz="0" w:space="0" w:color="auto"/>
              </w:divBdr>
            </w:div>
            <w:div w:id="1847866726">
              <w:marLeft w:val="0"/>
              <w:marRight w:val="0"/>
              <w:marTop w:val="0"/>
              <w:marBottom w:val="0"/>
              <w:divBdr>
                <w:top w:val="none" w:sz="0" w:space="0" w:color="auto"/>
                <w:left w:val="none" w:sz="0" w:space="0" w:color="auto"/>
                <w:bottom w:val="none" w:sz="0" w:space="0" w:color="auto"/>
                <w:right w:val="none" w:sz="0" w:space="0" w:color="auto"/>
              </w:divBdr>
            </w:div>
            <w:div w:id="379475836">
              <w:marLeft w:val="0"/>
              <w:marRight w:val="0"/>
              <w:marTop w:val="0"/>
              <w:marBottom w:val="0"/>
              <w:divBdr>
                <w:top w:val="none" w:sz="0" w:space="0" w:color="auto"/>
                <w:left w:val="none" w:sz="0" w:space="0" w:color="auto"/>
                <w:bottom w:val="none" w:sz="0" w:space="0" w:color="auto"/>
                <w:right w:val="none" w:sz="0" w:space="0" w:color="auto"/>
              </w:divBdr>
            </w:div>
            <w:div w:id="1622224745">
              <w:marLeft w:val="0"/>
              <w:marRight w:val="0"/>
              <w:marTop w:val="0"/>
              <w:marBottom w:val="0"/>
              <w:divBdr>
                <w:top w:val="none" w:sz="0" w:space="0" w:color="auto"/>
                <w:left w:val="none" w:sz="0" w:space="0" w:color="auto"/>
                <w:bottom w:val="none" w:sz="0" w:space="0" w:color="auto"/>
                <w:right w:val="none" w:sz="0" w:space="0" w:color="auto"/>
              </w:divBdr>
            </w:div>
            <w:div w:id="1774209724">
              <w:marLeft w:val="0"/>
              <w:marRight w:val="0"/>
              <w:marTop w:val="0"/>
              <w:marBottom w:val="0"/>
              <w:divBdr>
                <w:top w:val="none" w:sz="0" w:space="0" w:color="auto"/>
                <w:left w:val="none" w:sz="0" w:space="0" w:color="auto"/>
                <w:bottom w:val="none" w:sz="0" w:space="0" w:color="auto"/>
                <w:right w:val="none" w:sz="0" w:space="0" w:color="auto"/>
              </w:divBdr>
            </w:div>
            <w:div w:id="548878902">
              <w:marLeft w:val="0"/>
              <w:marRight w:val="0"/>
              <w:marTop w:val="0"/>
              <w:marBottom w:val="0"/>
              <w:divBdr>
                <w:top w:val="none" w:sz="0" w:space="0" w:color="auto"/>
                <w:left w:val="none" w:sz="0" w:space="0" w:color="auto"/>
                <w:bottom w:val="none" w:sz="0" w:space="0" w:color="auto"/>
                <w:right w:val="none" w:sz="0" w:space="0" w:color="auto"/>
              </w:divBdr>
            </w:div>
            <w:div w:id="812330589">
              <w:marLeft w:val="0"/>
              <w:marRight w:val="0"/>
              <w:marTop w:val="0"/>
              <w:marBottom w:val="0"/>
              <w:divBdr>
                <w:top w:val="none" w:sz="0" w:space="0" w:color="auto"/>
                <w:left w:val="none" w:sz="0" w:space="0" w:color="auto"/>
                <w:bottom w:val="none" w:sz="0" w:space="0" w:color="auto"/>
                <w:right w:val="none" w:sz="0" w:space="0" w:color="auto"/>
              </w:divBdr>
            </w:div>
            <w:div w:id="1076782672">
              <w:marLeft w:val="0"/>
              <w:marRight w:val="0"/>
              <w:marTop w:val="0"/>
              <w:marBottom w:val="0"/>
              <w:divBdr>
                <w:top w:val="none" w:sz="0" w:space="0" w:color="auto"/>
                <w:left w:val="none" w:sz="0" w:space="0" w:color="auto"/>
                <w:bottom w:val="none" w:sz="0" w:space="0" w:color="auto"/>
                <w:right w:val="none" w:sz="0" w:space="0" w:color="auto"/>
              </w:divBdr>
            </w:div>
            <w:div w:id="1022707897">
              <w:marLeft w:val="0"/>
              <w:marRight w:val="0"/>
              <w:marTop w:val="0"/>
              <w:marBottom w:val="0"/>
              <w:divBdr>
                <w:top w:val="none" w:sz="0" w:space="0" w:color="auto"/>
                <w:left w:val="none" w:sz="0" w:space="0" w:color="auto"/>
                <w:bottom w:val="none" w:sz="0" w:space="0" w:color="auto"/>
                <w:right w:val="none" w:sz="0" w:space="0" w:color="auto"/>
              </w:divBdr>
            </w:div>
            <w:div w:id="1809590471">
              <w:marLeft w:val="0"/>
              <w:marRight w:val="0"/>
              <w:marTop w:val="0"/>
              <w:marBottom w:val="0"/>
              <w:divBdr>
                <w:top w:val="none" w:sz="0" w:space="0" w:color="auto"/>
                <w:left w:val="none" w:sz="0" w:space="0" w:color="auto"/>
                <w:bottom w:val="none" w:sz="0" w:space="0" w:color="auto"/>
                <w:right w:val="none" w:sz="0" w:space="0" w:color="auto"/>
              </w:divBdr>
            </w:div>
            <w:div w:id="2049376500">
              <w:marLeft w:val="0"/>
              <w:marRight w:val="0"/>
              <w:marTop w:val="0"/>
              <w:marBottom w:val="0"/>
              <w:divBdr>
                <w:top w:val="none" w:sz="0" w:space="0" w:color="auto"/>
                <w:left w:val="none" w:sz="0" w:space="0" w:color="auto"/>
                <w:bottom w:val="none" w:sz="0" w:space="0" w:color="auto"/>
                <w:right w:val="none" w:sz="0" w:space="0" w:color="auto"/>
              </w:divBdr>
            </w:div>
            <w:div w:id="234362696">
              <w:marLeft w:val="0"/>
              <w:marRight w:val="0"/>
              <w:marTop w:val="0"/>
              <w:marBottom w:val="0"/>
              <w:divBdr>
                <w:top w:val="none" w:sz="0" w:space="0" w:color="auto"/>
                <w:left w:val="none" w:sz="0" w:space="0" w:color="auto"/>
                <w:bottom w:val="none" w:sz="0" w:space="0" w:color="auto"/>
                <w:right w:val="none" w:sz="0" w:space="0" w:color="auto"/>
              </w:divBdr>
            </w:div>
            <w:div w:id="1128858555">
              <w:marLeft w:val="0"/>
              <w:marRight w:val="0"/>
              <w:marTop w:val="0"/>
              <w:marBottom w:val="0"/>
              <w:divBdr>
                <w:top w:val="none" w:sz="0" w:space="0" w:color="auto"/>
                <w:left w:val="none" w:sz="0" w:space="0" w:color="auto"/>
                <w:bottom w:val="none" w:sz="0" w:space="0" w:color="auto"/>
                <w:right w:val="none" w:sz="0" w:space="0" w:color="auto"/>
              </w:divBdr>
            </w:div>
            <w:div w:id="681250302">
              <w:marLeft w:val="0"/>
              <w:marRight w:val="0"/>
              <w:marTop w:val="0"/>
              <w:marBottom w:val="0"/>
              <w:divBdr>
                <w:top w:val="none" w:sz="0" w:space="0" w:color="auto"/>
                <w:left w:val="none" w:sz="0" w:space="0" w:color="auto"/>
                <w:bottom w:val="none" w:sz="0" w:space="0" w:color="auto"/>
                <w:right w:val="none" w:sz="0" w:space="0" w:color="auto"/>
              </w:divBdr>
            </w:div>
            <w:div w:id="1711031594">
              <w:marLeft w:val="0"/>
              <w:marRight w:val="0"/>
              <w:marTop w:val="0"/>
              <w:marBottom w:val="0"/>
              <w:divBdr>
                <w:top w:val="none" w:sz="0" w:space="0" w:color="auto"/>
                <w:left w:val="none" w:sz="0" w:space="0" w:color="auto"/>
                <w:bottom w:val="none" w:sz="0" w:space="0" w:color="auto"/>
                <w:right w:val="none" w:sz="0" w:space="0" w:color="auto"/>
              </w:divBdr>
            </w:div>
            <w:div w:id="1859930368">
              <w:marLeft w:val="0"/>
              <w:marRight w:val="0"/>
              <w:marTop w:val="0"/>
              <w:marBottom w:val="0"/>
              <w:divBdr>
                <w:top w:val="none" w:sz="0" w:space="0" w:color="auto"/>
                <w:left w:val="none" w:sz="0" w:space="0" w:color="auto"/>
                <w:bottom w:val="none" w:sz="0" w:space="0" w:color="auto"/>
                <w:right w:val="none" w:sz="0" w:space="0" w:color="auto"/>
              </w:divBdr>
            </w:div>
            <w:div w:id="495924712">
              <w:marLeft w:val="0"/>
              <w:marRight w:val="0"/>
              <w:marTop w:val="0"/>
              <w:marBottom w:val="0"/>
              <w:divBdr>
                <w:top w:val="none" w:sz="0" w:space="0" w:color="auto"/>
                <w:left w:val="none" w:sz="0" w:space="0" w:color="auto"/>
                <w:bottom w:val="none" w:sz="0" w:space="0" w:color="auto"/>
                <w:right w:val="none" w:sz="0" w:space="0" w:color="auto"/>
              </w:divBdr>
            </w:div>
            <w:div w:id="338048205">
              <w:marLeft w:val="0"/>
              <w:marRight w:val="0"/>
              <w:marTop w:val="0"/>
              <w:marBottom w:val="0"/>
              <w:divBdr>
                <w:top w:val="none" w:sz="0" w:space="0" w:color="auto"/>
                <w:left w:val="none" w:sz="0" w:space="0" w:color="auto"/>
                <w:bottom w:val="none" w:sz="0" w:space="0" w:color="auto"/>
                <w:right w:val="none" w:sz="0" w:space="0" w:color="auto"/>
              </w:divBdr>
            </w:div>
            <w:div w:id="690256206">
              <w:marLeft w:val="0"/>
              <w:marRight w:val="0"/>
              <w:marTop w:val="0"/>
              <w:marBottom w:val="0"/>
              <w:divBdr>
                <w:top w:val="none" w:sz="0" w:space="0" w:color="auto"/>
                <w:left w:val="none" w:sz="0" w:space="0" w:color="auto"/>
                <w:bottom w:val="none" w:sz="0" w:space="0" w:color="auto"/>
                <w:right w:val="none" w:sz="0" w:space="0" w:color="auto"/>
              </w:divBdr>
            </w:div>
            <w:div w:id="1607807484">
              <w:marLeft w:val="0"/>
              <w:marRight w:val="0"/>
              <w:marTop w:val="0"/>
              <w:marBottom w:val="0"/>
              <w:divBdr>
                <w:top w:val="none" w:sz="0" w:space="0" w:color="auto"/>
                <w:left w:val="none" w:sz="0" w:space="0" w:color="auto"/>
                <w:bottom w:val="none" w:sz="0" w:space="0" w:color="auto"/>
                <w:right w:val="none" w:sz="0" w:space="0" w:color="auto"/>
              </w:divBdr>
            </w:div>
            <w:div w:id="909196072">
              <w:marLeft w:val="0"/>
              <w:marRight w:val="0"/>
              <w:marTop w:val="0"/>
              <w:marBottom w:val="0"/>
              <w:divBdr>
                <w:top w:val="none" w:sz="0" w:space="0" w:color="auto"/>
                <w:left w:val="none" w:sz="0" w:space="0" w:color="auto"/>
                <w:bottom w:val="none" w:sz="0" w:space="0" w:color="auto"/>
                <w:right w:val="none" w:sz="0" w:space="0" w:color="auto"/>
              </w:divBdr>
            </w:div>
            <w:div w:id="2088843858">
              <w:marLeft w:val="0"/>
              <w:marRight w:val="0"/>
              <w:marTop w:val="0"/>
              <w:marBottom w:val="0"/>
              <w:divBdr>
                <w:top w:val="none" w:sz="0" w:space="0" w:color="auto"/>
                <w:left w:val="none" w:sz="0" w:space="0" w:color="auto"/>
                <w:bottom w:val="none" w:sz="0" w:space="0" w:color="auto"/>
                <w:right w:val="none" w:sz="0" w:space="0" w:color="auto"/>
              </w:divBdr>
            </w:div>
            <w:div w:id="2127385397">
              <w:marLeft w:val="0"/>
              <w:marRight w:val="0"/>
              <w:marTop w:val="0"/>
              <w:marBottom w:val="0"/>
              <w:divBdr>
                <w:top w:val="none" w:sz="0" w:space="0" w:color="auto"/>
                <w:left w:val="none" w:sz="0" w:space="0" w:color="auto"/>
                <w:bottom w:val="none" w:sz="0" w:space="0" w:color="auto"/>
                <w:right w:val="none" w:sz="0" w:space="0" w:color="auto"/>
              </w:divBdr>
            </w:div>
            <w:div w:id="660701003">
              <w:marLeft w:val="0"/>
              <w:marRight w:val="0"/>
              <w:marTop w:val="0"/>
              <w:marBottom w:val="0"/>
              <w:divBdr>
                <w:top w:val="none" w:sz="0" w:space="0" w:color="auto"/>
                <w:left w:val="none" w:sz="0" w:space="0" w:color="auto"/>
                <w:bottom w:val="none" w:sz="0" w:space="0" w:color="auto"/>
                <w:right w:val="none" w:sz="0" w:space="0" w:color="auto"/>
              </w:divBdr>
            </w:div>
            <w:div w:id="511070826">
              <w:marLeft w:val="0"/>
              <w:marRight w:val="0"/>
              <w:marTop w:val="0"/>
              <w:marBottom w:val="0"/>
              <w:divBdr>
                <w:top w:val="none" w:sz="0" w:space="0" w:color="auto"/>
                <w:left w:val="none" w:sz="0" w:space="0" w:color="auto"/>
                <w:bottom w:val="none" w:sz="0" w:space="0" w:color="auto"/>
                <w:right w:val="none" w:sz="0" w:space="0" w:color="auto"/>
              </w:divBdr>
            </w:div>
            <w:div w:id="1458791954">
              <w:marLeft w:val="0"/>
              <w:marRight w:val="0"/>
              <w:marTop w:val="0"/>
              <w:marBottom w:val="0"/>
              <w:divBdr>
                <w:top w:val="none" w:sz="0" w:space="0" w:color="auto"/>
                <w:left w:val="none" w:sz="0" w:space="0" w:color="auto"/>
                <w:bottom w:val="none" w:sz="0" w:space="0" w:color="auto"/>
                <w:right w:val="none" w:sz="0" w:space="0" w:color="auto"/>
              </w:divBdr>
            </w:div>
            <w:div w:id="1860393049">
              <w:marLeft w:val="0"/>
              <w:marRight w:val="0"/>
              <w:marTop w:val="0"/>
              <w:marBottom w:val="0"/>
              <w:divBdr>
                <w:top w:val="none" w:sz="0" w:space="0" w:color="auto"/>
                <w:left w:val="none" w:sz="0" w:space="0" w:color="auto"/>
                <w:bottom w:val="none" w:sz="0" w:space="0" w:color="auto"/>
                <w:right w:val="none" w:sz="0" w:space="0" w:color="auto"/>
              </w:divBdr>
            </w:div>
            <w:div w:id="1648364245">
              <w:marLeft w:val="0"/>
              <w:marRight w:val="0"/>
              <w:marTop w:val="0"/>
              <w:marBottom w:val="0"/>
              <w:divBdr>
                <w:top w:val="none" w:sz="0" w:space="0" w:color="auto"/>
                <w:left w:val="none" w:sz="0" w:space="0" w:color="auto"/>
                <w:bottom w:val="none" w:sz="0" w:space="0" w:color="auto"/>
                <w:right w:val="none" w:sz="0" w:space="0" w:color="auto"/>
              </w:divBdr>
            </w:div>
            <w:div w:id="496186569">
              <w:marLeft w:val="0"/>
              <w:marRight w:val="0"/>
              <w:marTop w:val="0"/>
              <w:marBottom w:val="0"/>
              <w:divBdr>
                <w:top w:val="none" w:sz="0" w:space="0" w:color="auto"/>
                <w:left w:val="none" w:sz="0" w:space="0" w:color="auto"/>
                <w:bottom w:val="none" w:sz="0" w:space="0" w:color="auto"/>
                <w:right w:val="none" w:sz="0" w:space="0" w:color="auto"/>
              </w:divBdr>
            </w:div>
            <w:div w:id="3333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4681">
      <w:bodyDiv w:val="1"/>
      <w:marLeft w:val="0"/>
      <w:marRight w:val="0"/>
      <w:marTop w:val="0"/>
      <w:marBottom w:val="0"/>
      <w:divBdr>
        <w:top w:val="none" w:sz="0" w:space="0" w:color="auto"/>
        <w:left w:val="none" w:sz="0" w:space="0" w:color="auto"/>
        <w:bottom w:val="none" w:sz="0" w:space="0" w:color="auto"/>
        <w:right w:val="none" w:sz="0" w:space="0" w:color="auto"/>
      </w:divBdr>
      <w:divsChild>
        <w:div w:id="869073294">
          <w:marLeft w:val="0"/>
          <w:marRight w:val="0"/>
          <w:marTop w:val="0"/>
          <w:marBottom w:val="0"/>
          <w:divBdr>
            <w:top w:val="none" w:sz="0" w:space="0" w:color="auto"/>
            <w:left w:val="none" w:sz="0" w:space="0" w:color="auto"/>
            <w:bottom w:val="none" w:sz="0" w:space="0" w:color="auto"/>
            <w:right w:val="none" w:sz="0" w:space="0" w:color="auto"/>
          </w:divBdr>
          <w:divsChild>
            <w:div w:id="1554271425">
              <w:marLeft w:val="0"/>
              <w:marRight w:val="0"/>
              <w:marTop w:val="0"/>
              <w:marBottom w:val="0"/>
              <w:divBdr>
                <w:top w:val="none" w:sz="0" w:space="0" w:color="auto"/>
                <w:left w:val="none" w:sz="0" w:space="0" w:color="auto"/>
                <w:bottom w:val="none" w:sz="0" w:space="0" w:color="auto"/>
                <w:right w:val="none" w:sz="0" w:space="0" w:color="auto"/>
              </w:divBdr>
              <w:divsChild>
                <w:div w:id="941835987">
                  <w:marLeft w:val="0"/>
                  <w:marRight w:val="0"/>
                  <w:marTop w:val="0"/>
                  <w:marBottom w:val="0"/>
                  <w:divBdr>
                    <w:top w:val="none" w:sz="0" w:space="0" w:color="auto"/>
                    <w:left w:val="none" w:sz="0" w:space="0" w:color="auto"/>
                    <w:bottom w:val="none" w:sz="0" w:space="0" w:color="auto"/>
                    <w:right w:val="none" w:sz="0" w:space="0" w:color="auto"/>
                  </w:divBdr>
                </w:div>
                <w:div w:id="765224997">
                  <w:marLeft w:val="0"/>
                  <w:marRight w:val="0"/>
                  <w:marTop w:val="0"/>
                  <w:marBottom w:val="0"/>
                  <w:divBdr>
                    <w:top w:val="none" w:sz="0" w:space="0" w:color="auto"/>
                    <w:left w:val="none" w:sz="0" w:space="0" w:color="auto"/>
                    <w:bottom w:val="none" w:sz="0" w:space="0" w:color="auto"/>
                    <w:right w:val="none" w:sz="0" w:space="0" w:color="auto"/>
                  </w:divBdr>
                </w:div>
                <w:div w:id="130443290">
                  <w:marLeft w:val="0"/>
                  <w:marRight w:val="0"/>
                  <w:marTop w:val="0"/>
                  <w:marBottom w:val="0"/>
                  <w:divBdr>
                    <w:top w:val="none" w:sz="0" w:space="0" w:color="auto"/>
                    <w:left w:val="none" w:sz="0" w:space="0" w:color="auto"/>
                    <w:bottom w:val="none" w:sz="0" w:space="0" w:color="auto"/>
                    <w:right w:val="none" w:sz="0" w:space="0" w:color="auto"/>
                  </w:divBdr>
                </w:div>
                <w:div w:id="1442069137">
                  <w:marLeft w:val="0"/>
                  <w:marRight w:val="0"/>
                  <w:marTop w:val="0"/>
                  <w:marBottom w:val="0"/>
                  <w:divBdr>
                    <w:top w:val="none" w:sz="0" w:space="0" w:color="auto"/>
                    <w:left w:val="none" w:sz="0" w:space="0" w:color="auto"/>
                    <w:bottom w:val="none" w:sz="0" w:space="0" w:color="auto"/>
                    <w:right w:val="none" w:sz="0" w:space="0" w:color="auto"/>
                  </w:divBdr>
                </w:div>
                <w:div w:id="1495685298">
                  <w:marLeft w:val="0"/>
                  <w:marRight w:val="0"/>
                  <w:marTop w:val="0"/>
                  <w:marBottom w:val="0"/>
                  <w:divBdr>
                    <w:top w:val="none" w:sz="0" w:space="0" w:color="auto"/>
                    <w:left w:val="none" w:sz="0" w:space="0" w:color="auto"/>
                    <w:bottom w:val="none" w:sz="0" w:space="0" w:color="auto"/>
                    <w:right w:val="none" w:sz="0" w:space="0" w:color="auto"/>
                  </w:divBdr>
                </w:div>
                <w:div w:id="1348874756">
                  <w:marLeft w:val="0"/>
                  <w:marRight w:val="0"/>
                  <w:marTop w:val="0"/>
                  <w:marBottom w:val="0"/>
                  <w:divBdr>
                    <w:top w:val="none" w:sz="0" w:space="0" w:color="auto"/>
                    <w:left w:val="none" w:sz="0" w:space="0" w:color="auto"/>
                    <w:bottom w:val="none" w:sz="0" w:space="0" w:color="auto"/>
                    <w:right w:val="none" w:sz="0" w:space="0" w:color="auto"/>
                  </w:divBdr>
                </w:div>
                <w:div w:id="1409427115">
                  <w:marLeft w:val="0"/>
                  <w:marRight w:val="0"/>
                  <w:marTop w:val="0"/>
                  <w:marBottom w:val="0"/>
                  <w:divBdr>
                    <w:top w:val="none" w:sz="0" w:space="0" w:color="auto"/>
                    <w:left w:val="none" w:sz="0" w:space="0" w:color="auto"/>
                    <w:bottom w:val="none" w:sz="0" w:space="0" w:color="auto"/>
                    <w:right w:val="none" w:sz="0" w:space="0" w:color="auto"/>
                  </w:divBdr>
                </w:div>
                <w:div w:id="210313129">
                  <w:marLeft w:val="0"/>
                  <w:marRight w:val="0"/>
                  <w:marTop w:val="0"/>
                  <w:marBottom w:val="0"/>
                  <w:divBdr>
                    <w:top w:val="none" w:sz="0" w:space="0" w:color="auto"/>
                    <w:left w:val="none" w:sz="0" w:space="0" w:color="auto"/>
                    <w:bottom w:val="none" w:sz="0" w:space="0" w:color="auto"/>
                    <w:right w:val="none" w:sz="0" w:space="0" w:color="auto"/>
                  </w:divBdr>
                </w:div>
                <w:div w:id="944311871">
                  <w:marLeft w:val="0"/>
                  <w:marRight w:val="0"/>
                  <w:marTop w:val="0"/>
                  <w:marBottom w:val="0"/>
                  <w:divBdr>
                    <w:top w:val="none" w:sz="0" w:space="0" w:color="auto"/>
                    <w:left w:val="none" w:sz="0" w:space="0" w:color="auto"/>
                    <w:bottom w:val="none" w:sz="0" w:space="0" w:color="auto"/>
                    <w:right w:val="none" w:sz="0" w:space="0" w:color="auto"/>
                  </w:divBdr>
                </w:div>
                <w:div w:id="151139793">
                  <w:marLeft w:val="0"/>
                  <w:marRight w:val="0"/>
                  <w:marTop w:val="0"/>
                  <w:marBottom w:val="0"/>
                  <w:divBdr>
                    <w:top w:val="none" w:sz="0" w:space="0" w:color="auto"/>
                    <w:left w:val="none" w:sz="0" w:space="0" w:color="auto"/>
                    <w:bottom w:val="none" w:sz="0" w:space="0" w:color="auto"/>
                    <w:right w:val="none" w:sz="0" w:space="0" w:color="auto"/>
                  </w:divBdr>
                </w:div>
                <w:div w:id="857086797">
                  <w:marLeft w:val="0"/>
                  <w:marRight w:val="0"/>
                  <w:marTop w:val="0"/>
                  <w:marBottom w:val="0"/>
                  <w:divBdr>
                    <w:top w:val="none" w:sz="0" w:space="0" w:color="auto"/>
                    <w:left w:val="none" w:sz="0" w:space="0" w:color="auto"/>
                    <w:bottom w:val="none" w:sz="0" w:space="0" w:color="auto"/>
                    <w:right w:val="none" w:sz="0" w:space="0" w:color="auto"/>
                  </w:divBdr>
                </w:div>
                <w:div w:id="1528131688">
                  <w:marLeft w:val="0"/>
                  <w:marRight w:val="0"/>
                  <w:marTop w:val="0"/>
                  <w:marBottom w:val="0"/>
                  <w:divBdr>
                    <w:top w:val="none" w:sz="0" w:space="0" w:color="auto"/>
                    <w:left w:val="none" w:sz="0" w:space="0" w:color="auto"/>
                    <w:bottom w:val="none" w:sz="0" w:space="0" w:color="auto"/>
                    <w:right w:val="none" w:sz="0" w:space="0" w:color="auto"/>
                  </w:divBdr>
                </w:div>
                <w:div w:id="2104297269">
                  <w:marLeft w:val="0"/>
                  <w:marRight w:val="0"/>
                  <w:marTop w:val="0"/>
                  <w:marBottom w:val="0"/>
                  <w:divBdr>
                    <w:top w:val="none" w:sz="0" w:space="0" w:color="auto"/>
                    <w:left w:val="none" w:sz="0" w:space="0" w:color="auto"/>
                    <w:bottom w:val="none" w:sz="0" w:space="0" w:color="auto"/>
                    <w:right w:val="none" w:sz="0" w:space="0" w:color="auto"/>
                  </w:divBdr>
                </w:div>
                <w:div w:id="1992950579">
                  <w:marLeft w:val="0"/>
                  <w:marRight w:val="0"/>
                  <w:marTop w:val="0"/>
                  <w:marBottom w:val="0"/>
                  <w:divBdr>
                    <w:top w:val="none" w:sz="0" w:space="0" w:color="auto"/>
                    <w:left w:val="none" w:sz="0" w:space="0" w:color="auto"/>
                    <w:bottom w:val="none" w:sz="0" w:space="0" w:color="auto"/>
                    <w:right w:val="none" w:sz="0" w:space="0" w:color="auto"/>
                  </w:divBdr>
                </w:div>
                <w:div w:id="940333542">
                  <w:marLeft w:val="0"/>
                  <w:marRight w:val="0"/>
                  <w:marTop w:val="0"/>
                  <w:marBottom w:val="0"/>
                  <w:divBdr>
                    <w:top w:val="none" w:sz="0" w:space="0" w:color="auto"/>
                    <w:left w:val="none" w:sz="0" w:space="0" w:color="auto"/>
                    <w:bottom w:val="none" w:sz="0" w:space="0" w:color="auto"/>
                    <w:right w:val="none" w:sz="0" w:space="0" w:color="auto"/>
                  </w:divBdr>
                </w:div>
                <w:div w:id="1609779573">
                  <w:marLeft w:val="0"/>
                  <w:marRight w:val="0"/>
                  <w:marTop w:val="0"/>
                  <w:marBottom w:val="0"/>
                  <w:divBdr>
                    <w:top w:val="none" w:sz="0" w:space="0" w:color="auto"/>
                    <w:left w:val="none" w:sz="0" w:space="0" w:color="auto"/>
                    <w:bottom w:val="none" w:sz="0" w:space="0" w:color="auto"/>
                    <w:right w:val="none" w:sz="0" w:space="0" w:color="auto"/>
                  </w:divBdr>
                </w:div>
                <w:div w:id="685863161">
                  <w:marLeft w:val="0"/>
                  <w:marRight w:val="0"/>
                  <w:marTop w:val="0"/>
                  <w:marBottom w:val="0"/>
                  <w:divBdr>
                    <w:top w:val="none" w:sz="0" w:space="0" w:color="auto"/>
                    <w:left w:val="none" w:sz="0" w:space="0" w:color="auto"/>
                    <w:bottom w:val="none" w:sz="0" w:space="0" w:color="auto"/>
                    <w:right w:val="none" w:sz="0" w:space="0" w:color="auto"/>
                  </w:divBdr>
                </w:div>
                <w:div w:id="771783520">
                  <w:marLeft w:val="0"/>
                  <w:marRight w:val="0"/>
                  <w:marTop w:val="0"/>
                  <w:marBottom w:val="0"/>
                  <w:divBdr>
                    <w:top w:val="none" w:sz="0" w:space="0" w:color="auto"/>
                    <w:left w:val="none" w:sz="0" w:space="0" w:color="auto"/>
                    <w:bottom w:val="none" w:sz="0" w:space="0" w:color="auto"/>
                    <w:right w:val="none" w:sz="0" w:space="0" w:color="auto"/>
                  </w:divBdr>
                </w:div>
                <w:div w:id="1218204176">
                  <w:marLeft w:val="0"/>
                  <w:marRight w:val="0"/>
                  <w:marTop w:val="0"/>
                  <w:marBottom w:val="0"/>
                  <w:divBdr>
                    <w:top w:val="none" w:sz="0" w:space="0" w:color="auto"/>
                    <w:left w:val="none" w:sz="0" w:space="0" w:color="auto"/>
                    <w:bottom w:val="none" w:sz="0" w:space="0" w:color="auto"/>
                    <w:right w:val="none" w:sz="0" w:space="0" w:color="auto"/>
                  </w:divBdr>
                </w:div>
                <w:div w:id="1271864361">
                  <w:marLeft w:val="0"/>
                  <w:marRight w:val="0"/>
                  <w:marTop w:val="0"/>
                  <w:marBottom w:val="0"/>
                  <w:divBdr>
                    <w:top w:val="none" w:sz="0" w:space="0" w:color="auto"/>
                    <w:left w:val="none" w:sz="0" w:space="0" w:color="auto"/>
                    <w:bottom w:val="none" w:sz="0" w:space="0" w:color="auto"/>
                    <w:right w:val="none" w:sz="0" w:space="0" w:color="auto"/>
                  </w:divBdr>
                </w:div>
                <w:div w:id="1364751860">
                  <w:marLeft w:val="0"/>
                  <w:marRight w:val="0"/>
                  <w:marTop w:val="0"/>
                  <w:marBottom w:val="0"/>
                  <w:divBdr>
                    <w:top w:val="none" w:sz="0" w:space="0" w:color="auto"/>
                    <w:left w:val="none" w:sz="0" w:space="0" w:color="auto"/>
                    <w:bottom w:val="none" w:sz="0" w:space="0" w:color="auto"/>
                    <w:right w:val="none" w:sz="0" w:space="0" w:color="auto"/>
                  </w:divBdr>
                </w:div>
                <w:div w:id="1219241042">
                  <w:marLeft w:val="0"/>
                  <w:marRight w:val="0"/>
                  <w:marTop w:val="0"/>
                  <w:marBottom w:val="0"/>
                  <w:divBdr>
                    <w:top w:val="none" w:sz="0" w:space="0" w:color="auto"/>
                    <w:left w:val="none" w:sz="0" w:space="0" w:color="auto"/>
                    <w:bottom w:val="none" w:sz="0" w:space="0" w:color="auto"/>
                    <w:right w:val="none" w:sz="0" w:space="0" w:color="auto"/>
                  </w:divBdr>
                </w:div>
                <w:div w:id="1852838049">
                  <w:marLeft w:val="0"/>
                  <w:marRight w:val="0"/>
                  <w:marTop w:val="0"/>
                  <w:marBottom w:val="0"/>
                  <w:divBdr>
                    <w:top w:val="none" w:sz="0" w:space="0" w:color="auto"/>
                    <w:left w:val="none" w:sz="0" w:space="0" w:color="auto"/>
                    <w:bottom w:val="none" w:sz="0" w:space="0" w:color="auto"/>
                    <w:right w:val="none" w:sz="0" w:space="0" w:color="auto"/>
                  </w:divBdr>
                </w:div>
                <w:div w:id="2079597244">
                  <w:marLeft w:val="0"/>
                  <w:marRight w:val="0"/>
                  <w:marTop w:val="0"/>
                  <w:marBottom w:val="0"/>
                  <w:divBdr>
                    <w:top w:val="none" w:sz="0" w:space="0" w:color="auto"/>
                    <w:left w:val="none" w:sz="0" w:space="0" w:color="auto"/>
                    <w:bottom w:val="none" w:sz="0" w:space="0" w:color="auto"/>
                    <w:right w:val="none" w:sz="0" w:space="0" w:color="auto"/>
                  </w:divBdr>
                </w:div>
                <w:div w:id="458379198">
                  <w:marLeft w:val="0"/>
                  <w:marRight w:val="0"/>
                  <w:marTop w:val="0"/>
                  <w:marBottom w:val="0"/>
                  <w:divBdr>
                    <w:top w:val="none" w:sz="0" w:space="0" w:color="auto"/>
                    <w:left w:val="none" w:sz="0" w:space="0" w:color="auto"/>
                    <w:bottom w:val="none" w:sz="0" w:space="0" w:color="auto"/>
                    <w:right w:val="none" w:sz="0" w:space="0" w:color="auto"/>
                  </w:divBdr>
                </w:div>
                <w:div w:id="1236354663">
                  <w:marLeft w:val="0"/>
                  <w:marRight w:val="0"/>
                  <w:marTop w:val="0"/>
                  <w:marBottom w:val="0"/>
                  <w:divBdr>
                    <w:top w:val="none" w:sz="0" w:space="0" w:color="auto"/>
                    <w:left w:val="none" w:sz="0" w:space="0" w:color="auto"/>
                    <w:bottom w:val="none" w:sz="0" w:space="0" w:color="auto"/>
                    <w:right w:val="none" w:sz="0" w:space="0" w:color="auto"/>
                  </w:divBdr>
                </w:div>
                <w:div w:id="2023629122">
                  <w:marLeft w:val="0"/>
                  <w:marRight w:val="0"/>
                  <w:marTop w:val="0"/>
                  <w:marBottom w:val="0"/>
                  <w:divBdr>
                    <w:top w:val="none" w:sz="0" w:space="0" w:color="auto"/>
                    <w:left w:val="none" w:sz="0" w:space="0" w:color="auto"/>
                    <w:bottom w:val="none" w:sz="0" w:space="0" w:color="auto"/>
                    <w:right w:val="none" w:sz="0" w:space="0" w:color="auto"/>
                  </w:divBdr>
                </w:div>
                <w:div w:id="3670466">
                  <w:marLeft w:val="0"/>
                  <w:marRight w:val="0"/>
                  <w:marTop w:val="0"/>
                  <w:marBottom w:val="0"/>
                  <w:divBdr>
                    <w:top w:val="none" w:sz="0" w:space="0" w:color="auto"/>
                    <w:left w:val="none" w:sz="0" w:space="0" w:color="auto"/>
                    <w:bottom w:val="none" w:sz="0" w:space="0" w:color="auto"/>
                    <w:right w:val="none" w:sz="0" w:space="0" w:color="auto"/>
                  </w:divBdr>
                </w:div>
                <w:div w:id="185366810">
                  <w:marLeft w:val="0"/>
                  <w:marRight w:val="0"/>
                  <w:marTop w:val="0"/>
                  <w:marBottom w:val="0"/>
                  <w:divBdr>
                    <w:top w:val="none" w:sz="0" w:space="0" w:color="auto"/>
                    <w:left w:val="none" w:sz="0" w:space="0" w:color="auto"/>
                    <w:bottom w:val="none" w:sz="0" w:space="0" w:color="auto"/>
                    <w:right w:val="none" w:sz="0" w:space="0" w:color="auto"/>
                  </w:divBdr>
                </w:div>
                <w:div w:id="158885204">
                  <w:marLeft w:val="0"/>
                  <w:marRight w:val="0"/>
                  <w:marTop w:val="0"/>
                  <w:marBottom w:val="0"/>
                  <w:divBdr>
                    <w:top w:val="none" w:sz="0" w:space="0" w:color="auto"/>
                    <w:left w:val="none" w:sz="0" w:space="0" w:color="auto"/>
                    <w:bottom w:val="none" w:sz="0" w:space="0" w:color="auto"/>
                    <w:right w:val="none" w:sz="0" w:space="0" w:color="auto"/>
                  </w:divBdr>
                </w:div>
                <w:div w:id="1959986674">
                  <w:marLeft w:val="0"/>
                  <w:marRight w:val="0"/>
                  <w:marTop w:val="0"/>
                  <w:marBottom w:val="0"/>
                  <w:divBdr>
                    <w:top w:val="none" w:sz="0" w:space="0" w:color="auto"/>
                    <w:left w:val="none" w:sz="0" w:space="0" w:color="auto"/>
                    <w:bottom w:val="none" w:sz="0" w:space="0" w:color="auto"/>
                    <w:right w:val="none" w:sz="0" w:space="0" w:color="auto"/>
                  </w:divBdr>
                </w:div>
                <w:div w:id="241764060">
                  <w:marLeft w:val="0"/>
                  <w:marRight w:val="0"/>
                  <w:marTop w:val="0"/>
                  <w:marBottom w:val="0"/>
                  <w:divBdr>
                    <w:top w:val="none" w:sz="0" w:space="0" w:color="auto"/>
                    <w:left w:val="none" w:sz="0" w:space="0" w:color="auto"/>
                    <w:bottom w:val="none" w:sz="0" w:space="0" w:color="auto"/>
                    <w:right w:val="none" w:sz="0" w:space="0" w:color="auto"/>
                  </w:divBdr>
                </w:div>
                <w:div w:id="1095202333">
                  <w:marLeft w:val="0"/>
                  <w:marRight w:val="0"/>
                  <w:marTop w:val="0"/>
                  <w:marBottom w:val="0"/>
                  <w:divBdr>
                    <w:top w:val="none" w:sz="0" w:space="0" w:color="auto"/>
                    <w:left w:val="none" w:sz="0" w:space="0" w:color="auto"/>
                    <w:bottom w:val="none" w:sz="0" w:space="0" w:color="auto"/>
                    <w:right w:val="none" w:sz="0" w:space="0" w:color="auto"/>
                  </w:divBdr>
                </w:div>
                <w:div w:id="1885677710">
                  <w:marLeft w:val="0"/>
                  <w:marRight w:val="0"/>
                  <w:marTop w:val="0"/>
                  <w:marBottom w:val="0"/>
                  <w:divBdr>
                    <w:top w:val="none" w:sz="0" w:space="0" w:color="auto"/>
                    <w:left w:val="none" w:sz="0" w:space="0" w:color="auto"/>
                    <w:bottom w:val="none" w:sz="0" w:space="0" w:color="auto"/>
                    <w:right w:val="none" w:sz="0" w:space="0" w:color="auto"/>
                  </w:divBdr>
                </w:div>
                <w:div w:id="1655185629">
                  <w:marLeft w:val="0"/>
                  <w:marRight w:val="0"/>
                  <w:marTop w:val="0"/>
                  <w:marBottom w:val="0"/>
                  <w:divBdr>
                    <w:top w:val="none" w:sz="0" w:space="0" w:color="auto"/>
                    <w:left w:val="none" w:sz="0" w:space="0" w:color="auto"/>
                    <w:bottom w:val="none" w:sz="0" w:space="0" w:color="auto"/>
                    <w:right w:val="none" w:sz="0" w:space="0" w:color="auto"/>
                  </w:divBdr>
                </w:div>
                <w:div w:id="1335765649">
                  <w:marLeft w:val="0"/>
                  <w:marRight w:val="0"/>
                  <w:marTop w:val="0"/>
                  <w:marBottom w:val="0"/>
                  <w:divBdr>
                    <w:top w:val="none" w:sz="0" w:space="0" w:color="auto"/>
                    <w:left w:val="none" w:sz="0" w:space="0" w:color="auto"/>
                    <w:bottom w:val="none" w:sz="0" w:space="0" w:color="auto"/>
                    <w:right w:val="none" w:sz="0" w:space="0" w:color="auto"/>
                  </w:divBdr>
                </w:div>
                <w:div w:id="571424942">
                  <w:marLeft w:val="0"/>
                  <w:marRight w:val="0"/>
                  <w:marTop w:val="0"/>
                  <w:marBottom w:val="0"/>
                  <w:divBdr>
                    <w:top w:val="none" w:sz="0" w:space="0" w:color="auto"/>
                    <w:left w:val="none" w:sz="0" w:space="0" w:color="auto"/>
                    <w:bottom w:val="none" w:sz="0" w:space="0" w:color="auto"/>
                    <w:right w:val="none" w:sz="0" w:space="0" w:color="auto"/>
                  </w:divBdr>
                </w:div>
                <w:div w:id="1886678982">
                  <w:marLeft w:val="0"/>
                  <w:marRight w:val="0"/>
                  <w:marTop w:val="0"/>
                  <w:marBottom w:val="0"/>
                  <w:divBdr>
                    <w:top w:val="none" w:sz="0" w:space="0" w:color="auto"/>
                    <w:left w:val="none" w:sz="0" w:space="0" w:color="auto"/>
                    <w:bottom w:val="none" w:sz="0" w:space="0" w:color="auto"/>
                    <w:right w:val="none" w:sz="0" w:space="0" w:color="auto"/>
                  </w:divBdr>
                </w:div>
                <w:div w:id="650719539">
                  <w:marLeft w:val="0"/>
                  <w:marRight w:val="0"/>
                  <w:marTop w:val="0"/>
                  <w:marBottom w:val="0"/>
                  <w:divBdr>
                    <w:top w:val="none" w:sz="0" w:space="0" w:color="auto"/>
                    <w:left w:val="none" w:sz="0" w:space="0" w:color="auto"/>
                    <w:bottom w:val="none" w:sz="0" w:space="0" w:color="auto"/>
                    <w:right w:val="none" w:sz="0" w:space="0" w:color="auto"/>
                  </w:divBdr>
                </w:div>
                <w:div w:id="2004549753">
                  <w:marLeft w:val="0"/>
                  <w:marRight w:val="0"/>
                  <w:marTop w:val="0"/>
                  <w:marBottom w:val="0"/>
                  <w:divBdr>
                    <w:top w:val="none" w:sz="0" w:space="0" w:color="auto"/>
                    <w:left w:val="none" w:sz="0" w:space="0" w:color="auto"/>
                    <w:bottom w:val="none" w:sz="0" w:space="0" w:color="auto"/>
                    <w:right w:val="none" w:sz="0" w:space="0" w:color="auto"/>
                  </w:divBdr>
                </w:div>
                <w:div w:id="798844850">
                  <w:marLeft w:val="0"/>
                  <w:marRight w:val="0"/>
                  <w:marTop w:val="0"/>
                  <w:marBottom w:val="0"/>
                  <w:divBdr>
                    <w:top w:val="none" w:sz="0" w:space="0" w:color="auto"/>
                    <w:left w:val="none" w:sz="0" w:space="0" w:color="auto"/>
                    <w:bottom w:val="none" w:sz="0" w:space="0" w:color="auto"/>
                    <w:right w:val="none" w:sz="0" w:space="0" w:color="auto"/>
                  </w:divBdr>
                </w:div>
                <w:div w:id="866211220">
                  <w:marLeft w:val="0"/>
                  <w:marRight w:val="0"/>
                  <w:marTop w:val="0"/>
                  <w:marBottom w:val="0"/>
                  <w:divBdr>
                    <w:top w:val="none" w:sz="0" w:space="0" w:color="auto"/>
                    <w:left w:val="none" w:sz="0" w:space="0" w:color="auto"/>
                    <w:bottom w:val="none" w:sz="0" w:space="0" w:color="auto"/>
                    <w:right w:val="none" w:sz="0" w:space="0" w:color="auto"/>
                  </w:divBdr>
                </w:div>
                <w:div w:id="821237877">
                  <w:marLeft w:val="0"/>
                  <w:marRight w:val="0"/>
                  <w:marTop w:val="0"/>
                  <w:marBottom w:val="0"/>
                  <w:divBdr>
                    <w:top w:val="none" w:sz="0" w:space="0" w:color="auto"/>
                    <w:left w:val="none" w:sz="0" w:space="0" w:color="auto"/>
                    <w:bottom w:val="none" w:sz="0" w:space="0" w:color="auto"/>
                    <w:right w:val="none" w:sz="0" w:space="0" w:color="auto"/>
                  </w:divBdr>
                </w:div>
                <w:div w:id="1288200365">
                  <w:marLeft w:val="0"/>
                  <w:marRight w:val="0"/>
                  <w:marTop w:val="0"/>
                  <w:marBottom w:val="0"/>
                  <w:divBdr>
                    <w:top w:val="none" w:sz="0" w:space="0" w:color="auto"/>
                    <w:left w:val="none" w:sz="0" w:space="0" w:color="auto"/>
                    <w:bottom w:val="none" w:sz="0" w:space="0" w:color="auto"/>
                    <w:right w:val="none" w:sz="0" w:space="0" w:color="auto"/>
                  </w:divBdr>
                </w:div>
                <w:div w:id="1822884361">
                  <w:marLeft w:val="0"/>
                  <w:marRight w:val="0"/>
                  <w:marTop w:val="0"/>
                  <w:marBottom w:val="0"/>
                  <w:divBdr>
                    <w:top w:val="none" w:sz="0" w:space="0" w:color="auto"/>
                    <w:left w:val="none" w:sz="0" w:space="0" w:color="auto"/>
                    <w:bottom w:val="none" w:sz="0" w:space="0" w:color="auto"/>
                    <w:right w:val="none" w:sz="0" w:space="0" w:color="auto"/>
                  </w:divBdr>
                </w:div>
                <w:div w:id="257567114">
                  <w:marLeft w:val="0"/>
                  <w:marRight w:val="0"/>
                  <w:marTop w:val="0"/>
                  <w:marBottom w:val="0"/>
                  <w:divBdr>
                    <w:top w:val="none" w:sz="0" w:space="0" w:color="auto"/>
                    <w:left w:val="none" w:sz="0" w:space="0" w:color="auto"/>
                    <w:bottom w:val="none" w:sz="0" w:space="0" w:color="auto"/>
                    <w:right w:val="none" w:sz="0" w:space="0" w:color="auto"/>
                  </w:divBdr>
                </w:div>
                <w:div w:id="400490535">
                  <w:marLeft w:val="0"/>
                  <w:marRight w:val="0"/>
                  <w:marTop w:val="0"/>
                  <w:marBottom w:val="0"/>
                  <w:divBdr>
                    <w:top w:val="none" w:sz="0" w:space="0" w:color="auto"/>
                    <w:left w:val="none" w:sz="0" w:space="0" w:color="auto"/>
                    <w:bottom w:val="none" w:sz="0" w:space="0" w:color="auto"/>
                    <w:right w:val="none" w:sz="0" w:space="0" w:color="auto"/>
                  </w:divBdr>
                </w:div>
                <w:div w:id="1916474499">
                  <w:marLeft w:val="0"/>
                  <w:marRight w:val="0"/>
                  <w:marTop w:val="0"/>
                  <w:marBottom w:val="0"/>
                  <w:divBdr>
                    <w:top w:val="none" w:sz="0" w:space="0" w:color="auto"/>
                    <w:left w:val="none" w:sz="0" w:space="0" w:color="auto"/>
                    <w:bottom w:val="none" w:sz="0" w:space="0" w:color="auto"/>
                    <w:right w:val="none" w:sz="0" w:space="0" w:color="auto"/>
                  </w:divBdr>
                </w:div>
                <w:div w:id="1768191609">
                  <w:marLeft w:val="0"/>
                  <w:marRight w:val="0"/>
                  <w:marTop w:val="0"/>
                  <w:marBottom w:val="0"/>
                  <w:divBdr>
                    <w:top w:val="none" w:sz="0" w:space="0" w:color="auto"/>
                    <w:left w:val="none" w:sz="0" w:space="0" w:color="auto"/>
                    <w:bottom w:val="none" w:sz="0" w:space="0" w:color="auto"/>
                    <w:right w:val="none" w:sz="0" w:space="0" w:color="auto"/>
                  </w:divBdr>
                </w:div>
                <w:div w:id="693309563">
                  <w:marLeft w:val="0"/>
                  <w:marRight w:val="0"/>
                  <w:marTop w:val="0"/>
                  <w:marBottom w:val="0"/>
                  <w:divBdr>
                    <w:top w:val="none" w:sz="0" w:space="0" w:color="auto"/>
                    <w:left w:val="none" w:sz="0" w:space="0" w:color="auto"/>
                    <w:bottom w:val="none" w:sz="0" w:space="0" w:color="auto"/>
                    <w:right w:val="none" w:sz="0" w:space="0" w:color="auto"/>
                  </w:divBdr>
                </w:div>
                <w:div w:id="1111707671">
                  <w:marLeft w:val="0"/>
                  <w:marRight w:val="0"/>
                  <w:marTop w:val="0"/>
                  <w:marBottom w:val="0"/>
                  <w:divBdr>
                    <w:top w:val="none" w:sz="0" w:space="0" w:color="auto"/>
                    <w:left w:val="none" w:sz="0" w:space="0" w:color="auto"/>
                    <w:bottom w:val="none" w:sz="0" w:space="0" w:color="auto"/>
                    <w:right w:val="none" w:sz="0" w:space="0" w:color="auto"/>
                  </w:divBdr>
                </w:div>
                <w:div w:id="527258084">
                  <w:marLeft w:val="0"/>
                  <w:marRight w:val="0"/>
                  <w:marTop w:val="0"/>
                  <w:marBottom w:val="0"/>
                  <w:divBdr>
                    <w:top w:val="none" w:sz="0" w:space="0" w:color="auto"/>
                    <w:left w:val="none" w:sz="0" w:space="0" w:color="auto"/>
                    <w:bottom w:val="none" w:sz="0" w:space="0" w:color="auto"/>
                    <w:right w:val="none" w:sz="0" w:space="0" w:color="auto"/>
                  </w:divBdr>
                </w:div>
                <w:div w:id="716903875">
                  <w:marLeft w:val="0"/>
                  <w:marRight w:val="0"/>
                  <w:marTop w:val="0"/>
                  <w:marBottom w:val="0"/>
                  <w:divBdr>
                    <w:top w:val="none" w:sz="0" w:space="0" w:color="auto"/>
                    <w:left w:val="none" w:sz="0" w:space="0" w:color="auto"/>
                    <w:bottom w:val="none" w:sz="0" w:space="0" w:color="auto"/>
                    <w:right w:val="none" w:sz="0" w:space="0" w:color="auto"/>
                  </w:divBdr>
                </w:div>
                <w:div w:id="1561789754">
                  <w:marLeft w:val="0"/>
                  <w:marRight w:val="0"/>
                  <w:marTop w:val="0"/>
                  <w:marBottom w:val="0"/>
                  <w:divBdr>
                    <w:top w:val="none" w:sz="0" w:space="0" w:color="auto"/>
                    <w:left w:val="none" w:sz="0" w:space="0" w:color="auto"/>
                    <w:bottom w:val="none" w:sz="0" w:space="0" w:color="auto"/>
                    <w:right w:val="none" w:sz="0" w:space="0" w:color="auto"/>
                  </w:divBdr>
                </w:div>
                <w:div w:id="83691783">
                  <w:marLeft w:val="0"/>
                  <w:marRight w:val="0"/>
                  <w:marTop w:val="0"/>
                  <w:marBottom w:val="0"/>
                  <w:divBdr>
                    <w:top w:val="none" w:sz="0" w:space="0" w:color="auto"/>
                    <w:left w:val="none" w:sz="0" w:space="0" w:color="auto"/>
                    <w:bottom w:val="none" w:sz="0" w:space="0" w:color="auto"/>
                    <w:right w:val="none" w:sz="0" w:space="0" w:color="auto"/>
                  </w:divBdr>
                </w:div>
                <w:div w:id="1316107396">
                  <w:marLeft w:val="0"/>
                  <w:marRight w:val="0"/>
                  <w:marTop w:val="0"/>
                  <w:marBottom w:val="0"/>
                  <w:divBdr>
                    <w:top w:val="none" w:sz="0" w:space="0" w:color="auto"/>
                    <w:left w:val="none" w:sz="0" w:space="0" w:color="auto"/>
                    <w:bottom w:val="none" w:sz="0" w:space="0" w:color="auto"/>
                    <w:right w:val="none" w:sz="0" w:space="0" w:color="auto"/>
                  </w:divBdr>
                </w:div>
                <w:div w:id="964651495">
                  <w:marLeft w:val="0"/>
                  <w:marRight w:val="0"/>
                  <w:marTop w:val="0"/>
                  <w:marBottom w:val="0"/>
                  <w:divBdr>
                    <w:top w:val="none" w:sz="0" w:space="0" w:color="auto"/>
                    <w:left w:val="none" w:sz="0" w:space="0" w:color="auto"/>
                    <w:bottom w:val="none" w:sz="0" w:space="0" w:color="auto"/>
                    <w:right w:val="none" w:sz="0" w:space="0" w:color="auto"/>
                  </w:divBdr>
                </w:div>
                <w:div w:id="1533150075">
                  <w:marLeft w:val="0"/>
                  <w:marRight w:val="0"/>
                  <w:marTop w:val="0"/>
                  <w:marBottom w:val="0"/>
                  <w:divBdr>
                    <w:top w:val="none" w:sz="0" w:space="0" w:color="auto"/>
                    <w:left w:val="none" w:sz="0" w:space="0" w:color="auto"/>
                    <w:bottom w:val="none" w:sz="0" w:space="0" w:color="auto"/>
                    <w:right w:val="none" w:sz="0" w:space="0" w:color="auto"/>
                  </w:divBdr>
                </w:div>
                <w:div w:id="365717243">
                  <w:marLeft w:val="0"/>
                  <w:marRight w:val="0"/>
                  <w:marTop w:val="0"/>
                  <w:marBottom w:val="0"/>
                  <w:divBdr>
                    <w:top w:val="none" w:sz="0" w:space="0" w:color="auto"/>
                    <w:left w:val="none" w:sz="0" w:space="0" w:color="auto"/>
                    <w:bottom w:val="none" w:sz="0" w:space="0" w:color="auto"/>
                    <w:right w:val="none" w:sz="0" w:space="0" w:color="auto"/>
                  </w:divBdr>
                </w:div>
                <w:div w:id="1440876440">
                  <w:marLeft w:val="0"/>
                  <w:marRight w:val="0"/>
                  <w:marTop w:val="0"/>
                  <w:marBottom w:val="0"/>
                  <w:divBdr>
                    <w:top w:val="none" w:sz="0" w:space="0" w:color="auto"/>
                    <w:left w:val="none" w:sz="0" w:space="0" w:color="auto"/>
                    <w:bottom w:val="none" w:sz="0" w:space="0" w:color="auto"/>
                    <w:right w:val="none" w:sz="0" w:space="0" w:color="auto"/>
                  </w:divBdr>
                </w:div>
                <w:div w:id="1258051994">
                  <w:marLeft w:val="0"/>
                  <w:marRight w:val="0"/>
                  <w:marTop w:val="0"/>
                  <w:marBottom w:val="0"/>
                  <w:divBdr>
                    <w:top w:val="none" w:sz="0" w:space="0" w:color="auto"/>
                    <w:left w:val="none" w:sz="0" w:space="0" w:color="auto"/>
                    <w:bottom w:val="none" w:sz="0" w:space="0" w:color="auto"/>
                    <w:right w:val="none" w:sz="0" w:space="0" w:color="auto"/>
                  </w:divBdr>
                </w:div>
                <w:div w:id="178861450">
                  <w:marLeft w:val="0"/>
                  <w:marRight w:val="0"/>
                  <w:marTop w:val="0"/>
                  <w:marBottom w:val="0"/>
                  <w:divBdr>
                    <w:top w:val="none" w:sz="0" w:space="0" w:color="auto"/>
                    <w:left w:val="none" w:sz="0" w:space="0" w:color="auto"/>
                    <w:bottom w:val="none" w:sz="0" w:space="0" w:color="auto"/>
                    <w:right w:val="none" w:sz="0" w:space="0" w:color="auto"/>
                  </w:divBdr>
                </w:div>
                <w:div w:id="23483039">
                  <w:marLeft w:val="0"/>
                  <w:marRight w:val="0"/>
                  <w:marTop w:val="0"/>
                  <w:marBottom w:val="0"/>
                  <w:divBdr>
                    <w:top w:val="none" w:sz="0" w:space="0" w:color="auto"/>
                    <w:left w:val="none" w:sz="0" w:space="0" w:color="auto"/>
                    <w:bottom w:val="none" w:sz="0" w:space="0" w:color="auto"/>
                    <w:right w:val="none" w:sz="0" w:space="0" w:color="auto"/>
                  </w:divBdr>
                </w:div>
                <w:div w:id="768624069">
                  <w:marLeft w:val="0"/>
                  <w:marRight w:val="0"/>
                  <w:marTop w:val="0"/>
                  <w:marBottom w:val="0"/>
                  <w:divBdr>
                    <w:top w:val="none" w:sz="0" w:space="0" w:color="auto"/>
                    <w:left w:val="none" w:sz="0" w:space="0" w:color="auto"/>
                    <w:bottom w:val="none" w:sz="0" w:space="0" w:color="auto"/>
                    <w:right w:val="none" w:sz="0" w:space="0" w:color="auto"/>
                  </w:divBdr>
                </w:div>
                <w:div w:id="973213783">
                  <w:marLeft w:val="0"/>
                  <w:marRight w:val="0"/>
                  <w:marTop w:val="0"/>
                  <w:marBottom w:val="0"/>
                  <w:divBdr>
                    <w:top w:val="none" w:sz="0" w:space="0" w:color="auto"/>
                    <w:left w:val="none" w:sz="0" w:space="0" w:color="auto"/>
                    <w:bottom w:val="none" w:sz="0" w:space="0" w:color="auto"/>
                    <w:right w:val="none" w:sz="0" w:space="0" w:color="auto"/>
                  </w:divBdr>
                </w:div>
                <w:div w:id="1416439810">
                  <w:marLeft w:val="0"/>
                  <w:marRight w:val="0"/>
                  <w:marTop w:val="0"/>
                  <w:marBottom w:val="0"/>
                  <w:divBdr>
                    <w:top w:val="none" w:sz="0" w:space="0" w:color="auto"/>
                    <w:left w:val="none" w:sz="0" w:space="0" w:color="auto"/>
                    <w:bottom w:val="none" w:sz="0" w:space="0" w:color="auto"/>
                    <w:right w:val="none" w:sz="0" w:space="0" w:color="auto"/>
                  </w:divBdr>
                </w:div>
                <w:div w:id="2029403647">
                  <w:marLeft w:val="0"/>
                  <w:marRight w:val="0"/>
                  <w:marTop w:val="0"/>
                  <w:marBottom w:val="0"/>
                  <w:divBdr>
                    <w:top w:val="none" w:sz="0" w:space="0" w:color="auto"/>
                    <w:left w:val="none" w:sz="0" w:space="0" w:color="auto"/>
                    <w:bottom w:val="none" w:sz="0" w:space="0" w:color="auto"/>
                    <w:right w:val="none" w:sz="0" w:space="0" w:color="auto"/>
                  </w:divBdr>
                </w:div>
                <w:div w:id="70006353">
                  <w:marLeft w:val="0"/>
                  <w:marRight w:val="0"/>
                  <w:marTop w:val="0"/>
                  <w:marBottom w:val="0"/>
                  <w:divBdr>
                    <w:top w:val="none" w:sz="0" w:space="0" w:color="auto"/>
                    <w:left w:val="none" w:sz="0" w:space="0" w:color="auto"/>
                    <w:bottom w:val="none" w:sz="0" w:space="0" w:color="auto"/>
                    <w:right w:val="none" w:sz="0" w:space="0" w:color="auto"/>
                  </w:divBdr>
                </w:div>
                <w:div w:id="1685748687">
                  <w:marLeft w:val="0"/>
                  <w:marRight w:val="0"/>
                  <w:marTop w:val="0"/>
                  <w:marBottom w:val="0"/>
                  <w:divBdr>
                    <w:top w:val="none" w:sz="0" w:space="0" w:color="auto"/>
                    <w:left w:val="none" w:sz="0" w:space="0" w:color="auto"/>
                    <w:bottom w:val="none" w:sz="0" w:space="0" w:color="auto"/>
                    <w:right w:val="none" w:sz="0" w:space="0" w:color="auto"/>
                  </w:divBdr>
                </w:div>
                <w:div w:id="1616205287">
                  <w:marLeft w:val="0"/>
                  <w:marRight w:val="0"/>
                  <w:marTop w:val="0"/>
                  <w:marBottom w:val="0"/>
                  <w:divBdr>
                    <w:top w:val="none" w:sz="0" w:space="0" w:color="auto"/>
                    <w:left w:val="none" w:sz="0" w:space="0" w:color="auto"/>
                    <w:bottom w:val="none" w:sz="0" w:space="0" w:color="auto"/>
                    <w:right w:val="none" w:sz="0" w:space="0" w:color="auto"/>
                  </w:divBdr>
                </w:div>
                <w:div w:id="427391787">
                  <w:marLeft w:val="0"/>
                  <w:marRight w:val="0"/>
                  <w:marTop w:val="0"/>
                  <w:marBottom w:val="0"/>
                  <w:divBdr>
                    <w:top w:val="none" w:sz="0" w:space="0" w:color="auto"/>
                    <w:left w:val="none" w:sz="0" w:space="0" w:color="auto"/>
                    <w:bottom w:val="none" w:sz="0" w:space="0" w:color="auto"/>
                    <w:right w:val="none" w:sz="0" w:space="0" w:color="auto"/>
                  </w:divBdr>
                </w:div>
                <w:div w:id="1379091589">
                  <w:marLeft w:val="0"/>
                  <w:marRight w:val="0"/>
                  <w:marTop w:val="0"/>
                  <w:marBottom w:val="0"/>
                  <w:divBdr>
                    <w:top w:val="none" w:sz="0" w:space="0" w:color="auto"/>
                    <w:left w:val="none" w:sz="0" w:space="0" w:color="auto"/>
                    <w:bottom w:val="none" w:sz="0" w:space="0" w:color="auto"/>
                    <w:right w:val="none" w:sz="0" w:space="0" w:color="auto"/>
                  </w:divBdr>
                </w:div>
                <w:div w:id="1364860535">
                  <w:marLeft w:val="0"/>
                  <w:marRight w:val="0"/>
                  <w:marTop w:val="0"/>
                  <w:marBottom w:val="0"/>
                  <w:divBdr>
                    <w:top w:val="none" w:sz="0" w:space="0" w:color="auto"/>
                    <w:left w:val="none" w:sz="0" w:space="0" w:color="auto"/>
                    <w:bottom w:val="none" w:sz="0" w:space="0" w:color="auto"/>
                    <w:right w:val="none" w:sz="0" w:space="0" w:color="auto"/>
                  </w:divBdr>
                </w:div>
                <w:div w:id="1054159215">
                  <w:marLeft w:val="0"/>
                  <w:marRight w:val="0"/>
                  <w:marTop w:val="0"/>
                  <w:marBottom w:val="0"/>
                  <w:divBdr>
                    <w:top w:val="none" w:sz="0" w:space="0" w:color="auto"/>
                    <w:left w:val="none" w:sz="0" w:space="0" w:color="auto"/>
                    <w:bottom w:val="none" w:sz="0" w:space="0" w:color="auto"/>
                    <w:right w:val="none" w:sz="0" w:space="0" w:color="auto"/>
                  </w:divBdr>
                </w:div>
                <w:div w:id="156651272">
                  <w:marLeft w:val="0"/>
                  <w:marRight w:val="0"/>
                  <w:marTop w:val="0"/>
                  <w:marBottom w:val="0"/>
                  <w:divBdr>
                    <w:top w:val="none" w:sz="0" w:space="0" w:color="auto"/>
                    <w:left w:val="none" w:sz="0" w:space="0" w:color="auto"/>
                    <w:bottom w:val="none" w:sz="0" w:space="0" w:color="auto"/>
                    <w:right w:val="none" w:sz="0" w:space="0" w:color="auto"/>
                  </w:divBdr>
                </w:div>
                <w:div w:id="2050564104">
                  <w:marLeft w:val="0"/>
                  <w:marRight w:val="0"/>
                  <w:marTop w:val="0"/>
                  <w:marBottom w:val="0"/>
                  <w:divBdr>
                    <w:top w:val="none" w:sz="0" w:space="0" w:color="auto"/>
                    <w:left w:val="none" w:sz="0" w:space="0" w:color="auto"/>
                    <w:bottom w:val="none" w:sz="0" w:space="0" w:color="auto"/>
                    <w:right w:val="none" w:sz="0" w:space="0" w:color="auto"/>
                  </w:divBdr>
                </w:div>
                <w:div w:id="1710763566">
                  <w:marLeft w:val="0"/>
                  <w:marRight w:val="0"/>
                  <w:marTop w:val="0"/>
                  <w:marBottom w:val="0"/>
                  <w:divBdr>
                    <w:top w:val="none" w:sz="0" w:space="0" w:color="auto"/>
                    <w:left w:val="none" w:sz="0" w:space="0" w:color="auto"/>
                    <w:bottom w:val="none" w:sz="0" w:space="0" w:color="auto"/>
                    <w:right w:val="none" w:sz="0" w:space="0" w:color="auto"/>
                  </w:divBdr>
                </w:div>
                <w:div w:id="742458651">
                  <w:marLeft w:val="0"/>
                  <w:marRight w:val="0"/>
                  <w:marTop w:val="0"/>
                  <w:marBottom w:val="0"/>
                  <w:divBdr>
                    <w:top w:val="none" w:sz="0" w:space="0" w:color="auto"/>
                    <w:left w:val="none" w:sz="0" w:space="0" w:color="auto"/>
                    <w:bottom w:val="none" w:sz="0" w:space="0" w:color="auto"/>
                    <w:right w:val="none" w:sz="0" w:space="0" w:color="auto"/>
                  </w:divBdr>
                </w:div>
                <w:div w:id="1532109317">
                  <w:marLeft w:val="0"/>
                  <w:marRight w:val="0"/>
                  <w:marTop w:val="0"/>
                  <w:marBottom w:val="0"/>
                  <w:divBdr>
                    <w:top w:val="none" w:sz="0" w:space="0" w:color="auto"/>
                    <w:left w:val="none" w:sz="0" w:space="0" w:color="auto"/>
                    <w:bottom w:val="none" w:sz="0" w:space="0" w:color="auto"/>
                    <w:right w:val="none" w:sz="0" w:space="0" w:color="auto"/>
                  </w:divBdr>
                </w:div>
                <w:div w:id="987975245">
                  <w:marLeft w:val="0"/>
                  <w:marRight w:val="0"/>
                  <w:marTop w:val="0"/>
                  <w:marBottom w:val="0"/>
                  <w:divBdr>
                    <w:top w:val="none" w:sz="0" w:space="0" w:color="auto"/>
                    <w:left w:val="none" w:sz="0" w:space="0" w:color="auto"/>
                    <w:bottom w:val="none" w:sz="0" w:space="0" w:color="auto"/>
                    <w:right w:val="none" w:sz="0" w:space="0" w:color="auto"/>
                  </w:divBdr>
                </w:div>
                <w:div w:id="1941058423">
                  <w:marLeft w:val="0"/>
                  <w:marRight w:val="0"/>
                  <w:marTop w:val="0"/>
                  <w:marBottom w:val="0"/>
                  <w:divBdr>
                    <w:top w:val="none" w:sz="0" w:space="0" w:color="auto"/>
                    <w:left w:val="none" w:sz="0" w:space="0" w:color="auto"/>
                    <w:bottom w:val="none" w:sz="0" w:space="0" w:color="auto"/>
                    <w:right w:val="none" w:sz="0" w:space="0" w:color="auto"/>
                  </w:divBdr>
                </w:div>
                <w:div w:id="1953972827">
                  <w:marLeft w:val="0"/>
                  <w:marRight w:val="0"/>
                  <w:marTop w:val="0"/>
                  <w:marBottom w:val="0"/>
                  <w:divBdr>
                    <w:top w:val="none" w:sz="0" w:space="0" w:color="auto"/>
                    <w:left w:val="none" w:sz="0" w:space="0" w:color="auto"/>
                    <w:bottom w:val="none" w:sz="0" w:space="0" w:color="auto"/>
                    <w:right w:val="none" w:sz="0" w:space="0" w:color="auto"/>
                  </w:divBdr>
                </w:div>
                <w:div w:id="1251887306">
                  <w:marLeft w:val="0"/>
                  <w:marRight w:val="0"/>
                  <w:marTop w:val="0"/>
                  <w:marBottom w:val="0"/>
                  <w:divBdr>
                    <w:top w:val="none" w:sz="0" w:space="0" w:color="auto"/>
                    <w:left w:val="none" w:sz="0" w:space="0" w:color="auto"/>
                    <w:bottom w:val="none" w:sz="0" w:space="0" w:color="auto"/>
                    <w:right w:val="none" w:sz="0" w:space="0" w:color="auto"/>
                  </w:divBdr>
                </w:div>
                <w:div w:id="451674578">
                  <w:marLeft w:val="0"/>
                  <w:marRight w:val="0"/>
                  <w:marTop w:val="0"/>
                  <w:marBottom w:val="0"/>
                  <w:divBdr>
                    <w:top w:val="none" w:sz="0" w:space="0" w:color="auto"/>
                    <w:left w:val="none" w:sz="0" w:space="0" w:color="auto"/>
                    <w:bottom w:val="none" w:sz="0" w:space="0" w:color="auto"/>
                    <w:right w:val="none" w:sz="0" w:space="0" w:color="auto"/>
                  </w:divBdr>
                </w:div>
                <w:div w:id="1363899124">
                  <w:marLeft w:val="0"/>
                  <w:marRight w:val="0"/>
                  <w:marTop w:val="0"/>
                  <w:marBottom w:val="0"/>
                  <w:divBdr>
                    <w:top w:val="none" w:sz="0" w:space="0" w:color="auto"/>
                    <w:left w:val="none" w:sz="0" w:space="0" w:color="auto"/>
                    <w:bottom w:val="none" w:sz="0" w:space="0" w:color="auto"/>
                    <w:right w:val="none" w:sz="0" w:space="0" w:color="auto"/>
                  </w:divBdr>
                </w:div>
                <w:div w:id="537357119">
                  <w:marLeft w:val="0"/>
                  <w:marRight w:val="0"/>
                  <w:marTop w:val="0"/>
                  <w:marBottom w:val="0"/>
                  <w:divBdr>
                    <w:top w:val="none" w:sz="0" w:space="0" w:color="auto"/>
                    <w:left w:val="none" w:sz="0" w:space="0" w:color="auto"/>
                    <w:bottom w:val="none" w:sz="0" w:space="0" w:color="auto"/>
                    <w:right w:val="none" w:sz="0" w:space="0" w:color="auto"/>
                  </w:divBdr>
                </w:div>
                <w:div w:id="1729843259">
                  <w:marLeft w:val="0"/>
                  <w:marRight w:val="0"/>
                  <w:marTop w:val="0"/>
                  <w:marBottom w:val="0"/>
                  <w:divBdr>
                    <w:top w:val="none" w:sz="0" w:space="0" w:color="auto"/>
                    <w:left w:val="none" w:sz="0" w:space="0" w:color="auto"/>
                    <w:bottom w:val="none" w:sz="0" w:space="0" w:color="auto"/>
                    <w:right w:val="none" w:sz="0" w:space="0" w:color="auto"/>
                  </w:divBdr>
                </w:div>
                <w:div w:id="1953398581">
                  <w:marLeft w:val="0"/>
                  <w:marRight w:val="0"/>
                  <w:marTop w:val="0"/>
                  <w:marBottom w:val="0"/>
                  <w:divBdr>
                    <w:top w:val="none" w:sz="0" w:space="0" w:color="auto"/>
                    <w:left w:val="none" w:sz="0" w:space="0" w:color="auto"/>
                    <w:bottom w:val="none" w:sz="0" w:space="0" w:color="auto"/>
                    <w:right w:val="none" w:sz="0" w:space="0" w:color="auto"/>
                  </w:divBdr>
                </w:div>
                <w:div w:id="1308973398">
                  <w:marLeft w:val="0"/>
                  <w:marRight w:val="0"/>
                  <w:marTop w:val="0"/>
                  <w:marBottom w:val="0"/>
                  <w:divBdr>
                    <w:top w:val="none" w:sz="0" w:space="0" w:color="auto"/>
                    <w:left w:val="none" w:sz="0" w:space="0" w:color="auto"/>
                    <w:bottom w:val="none" w:sz="0" w:space="0" w:color="auto"/>
                    <w:right w:val="none" w:sz="0" w:space="0" w:color="auto"/>
                  </w:divBdr>
                </w:div>
                <w:div w:id="1423917785">
                  <w:marLeft w:val="0"/>
                  <w:marRight w:val="0"/>
                  <w:marTop w:val="0"/>
                  <w:marBottom w:val="0"/>
                  <w:divBdr>
                    <w:top w:val="none" w:sz="0" w:space="0" w:color="auto"/>
                    <w:left w:val="none" w:sz="0" w:space="0" w:color="auto"/>
                    <w:bottom w:val="none" w:sz="0" w:space="0" w:color="auto"/>
                    <w:right w:val="none" w:sz="0" w:space="0" w:color="auto"/>
                  </w:divBdr>
                </w:div>
                <w:div w:id="196741916">
                  <w:marLeft w:val="0"/>
                  <w:marRight w:val="0"/>
                  <w:marTop w:val="0"/>
                  <w:marBottom w:val="0"/>
                  <w:divBdr>
                    <w:top w:val="none" w:sz="0" w:space="0" w:color="auto"/>
                    <w:left w:val="none" w:sz="0" w:space="0" w:color="auto"/>
                    <w:bottom w:val="none" w:sz="0" w:space="0" w:color="auto"/>
                    <w:right w:val="none" w:sz="0" w:space="0" w:color="auto"/>
                  </w:divBdr>
                </w:div>
                <w:div w:id="930045796">
                  <w:marLeft w:val="0"/>
                  <w:marRight w:val="0"/>
                  <w:marTop w:val="0"/>
                  <w:marBottom w:val="0"/>
                  <w:divBdr>
                    <w:top w:val="none" w:sz="0" w:space="0" w:color="auto"/>
                    <w:left w:val="none" w:sz="0" w:space="0" w:color="auto"/>
                    <w:bottom w:val="none" w:sz="0" w:space="0" w:color="auto"/>
                    <w:right w:val="none" w:sz="0" w:space="0" w:color="auto"/>
                  </w:divBdr>
                </w:div>
                <w:div w:id="429398543">
                  <w:marLeft w:val="0"/>
                  <w:marRight w:val="0"/>
                  <w:marTop w:val="0"/>
                  <w:marBottom w:val="0"/>
                  <w:divBdr>
                    <w:top w:val="none" w:sz="0" w:space="0" w:color="auto"/>
                    <w:left w:val="none" w:sz="0" w:space="0" w:color="auto"/>
                    <w:bottom w:val="none" w:sz="0" w:space="0" w:color="auto"/>
                    <w:right w:val="none" w:sz="0" w:space="0" w:color="auto"/>
                  </w:divBdr>
                </w:div>
                <w:div w:id="1346322824">
                  <w:marLeft w:val="0"/>
                  <w:marRight w:val="0"/>
                  <w:marTop w:val="0"/>
                  <w:marBottom w:val="0"/>
                  <w:divBdr>
                    <w:top w:val="none" w:sz="0" w:space="0" w:color="auto"/>
                    <w:left w:val="none" w:sz="0" w:space="0" w:color="auto"/>
                    <w:bottom w:val="none" w:sz="0" w:space="0" w:color="auto"/>
                    <w:right w:val="none" w:sz="0" w:space="0" w:color="auto"/>
                  </w:divBdr>
                </w:div>
                <w:div w:id="148444802">
                  <w:marLeft w:val="0"/>
                  <w:marRight w:val="0"/>
                  <w:marTop w:val="0"/>
                  <w:marBottom w:val="0"/>
                  <w:divBdr>
                    <w:top w:val="none" w:sz="0" w:space="0" w:color="auto"/>
                    <w:left w:val="none" w:sz="0" w:space="0" w:color="auto"/>
                    <w:bottom w:val="none" w:sz="0" w:space="0" w:color="auto"/>
                    <w:right w:val="none" w:sz="0" w:space="0" w:color="auto"/>
                  </w:divBdr>
                </w:div>
                <w:div w:id="26175748">
                  <w:marLeft w:val="0"/>
                  <w:marRight w:val="0"/>
                  <w:marTop w:val="0"/>
                  <w:marBottom w:val="0"/>
                  <w:divBdr>
                    <w:top w:val="none" w:sz="0" w:space="0" w:color="auto"/>
                    <w:left w:val="none" w:sz="0" w:space="0" w:color="auto"/>
                    <w:bottom w:val="none" w:sz="0" w:space="0" w:color="auto"/>
                    <w:right w:val="none" w:sz="0" w:space="0" w:color="auto"/>
                  </w:divBdr>
                </w:div>
                <w:div w:id="1386873686">
                  <w:marLeft w:val="0"/>
                  <w:marRight w:val="0"/>
                  <w:marTop w:val="0"/>
                  <w:marBottom w:val="0"/>
                  <w:divBdr>
                    <w:top w:val="none" w:sz="0" w:space="0" w:color="auto"/>
                    <w:left w:val="none" w:sz="0" w:space="0" w:color="auto"/>
                    <w:bottom w:val="none" w:sz="0" w:space="0" w:color="auto"/>
                    <w:right w:val="none" w:sz="0" w:space="0" w:color="auto"/>
                  </w:divBdr>
                </w:div>
                <w:div w:id="2090954855">
                  <w:marLeft w:val="0"/>
                  <w:marRight w:val="0"/>
                  <w:marTop w:val="0"/>
                  <w:marBottom w:val="0"/>
                  <w:divBdr>
                    <w:top w:val="none" w:sz="0" w:space="0" w:color="auto"/>
                    <w:left w:val="none" w:sz="0" w:space="0" w:color="auto"/>
                    <w:bottom w:val="none" w:sz="0" w:space="0" w:color="auto"/>
                    <w:right w:val="none" w:sz="0" w:space="0" w:color="auto"/>
                  </w:divBdr>
                </w:div>
                <w:div w:id="954408536">
                  <w:marLeft w:val="0"/>
                  <w:marRight w:val="0"/>
                  <w:marTop w:val="0"/>
                  <w:marBottom w:val="0"/>
                  <w:divBdr>
                    <w:top w:val="none" w:sz="0" w:space="0" w:color="auto"/>
                    <w:left w:val="none" w:sz="0" w:space="0" w:color="auto"/>
                    <w:bottom w:val="none" w:sz="0" w:space="0" w:color="auto"/>
                    <w:right w:val="none" w:sz="0" w:space="0" w:color="auto"/>
                  </w:divBdr>
                </w:div>
                <w:div w:id="432701333">
                  <w:marLeft w:val="0"/>
                  <w:marRight w:val="0"/>
                  <w:marTop w:val="0"/>
                  <w:marBottom w:val="0"/>
                  <w:divBdr>
                    <w:top w:val="none" w:sz="0" w:space="0" w:color="auto"/>
                    <w:left w:val="none" w:sz="0" w:space="0" w:color="auto"/>
                    <w:bottom w:val="none" w:sz="0" w:space="0" w:color="auto"/>
                    <w:right w:val="none" w:sz="0" w:space="0" w:color="auto"/>
                  </w:divBdr>
                </w:div>
                <w:div w:id="482237673">
                  <w:marLeft w:val="0"/>
                  <w:marRight w:val="0"/>
                  <w:marTop w:val="0"/>
                  <w:marBottom w:val="0"/>
                  <w:divBdr>
                    <w:top w:val="none" w:sz="0" w:space="0" w:color="auto"/>
                    <w:left w:val="none" w:sz="0" w:space="0" w:color="auto"/>
                    <w:bottom w:val="none" w:sz="0" w:space="0" w:color="auto"/>
                    <w:right w:val="none" w:sz="0" w:space="0" w:color="auto"/>
                  </w:divBdr>
                </w:div>
                <w:div w:id="145559009">
                  <w:marLeft w:val="0"/>
                  <w:marRight w:val="0"/>
                  <w:marTop w:val="0"/>
                  <w:marBottom w:val="0"/>
                  <w:divBdr>
                    <w:top w:val="none" w:sz="0" w:space="0" w:color="auto"/>
                    <w:left w:val="none" w:sz="0" w:space="0" w:color="auto"/>
                    <w:bottom w:val="none" w:sz="0" w:space="0" w:color="auto"/>
                    <w:right w:val="none" w:sz="0" w:space="0" w:color="auto"/>
                  </w:divBdr>
                </w:div>
                <w:div w:id="1932464586">
                  <w:marLeft w:val="0"/>
                  <w:marRight w:val="0"/>
                  <w:marTop w:val="0"/>
                  <w:marBottom w:val="0"/>
                  <w:divBdr>
                    <w:top w:val="none" w:sz="0" w:space="0" w:color="auto"/>
                    <w:left w:val="none" w:sz="0" w:space="0" w:color="auto"/>
                    <w:bottom w:val="none" w:sz="0" w:space="0" w:color="auto"/>
                    <w:right w:val="none" w:sz="0" w:space="0" w:color="auto"/>
                  </w:divBdr>
                </w:div>
                <w:div w:id="149951015">
                  <w:marLeft w:val="0"/>
                  <w:marRight w:val="0"/>
                  <w:marTop w:val="0"/>
                  <w:marBottom w:val="0"/>
                  <w:divBdr>
                    <w:top w:val="none" w:sz="0" w:space="0" w:color="auto"/>
                    <w:left w:val="none" w:sz="0" w:space="0" w:color="auto"/>
                    <w:bottom w:val="none" w:sz="0" w:space="0" w:color="auto"/>
                    <w:right w:val="none" w:sz="0" w:space="0" w:color="auto"/>
                  </w:divBdr>
                </w:div>
                <w:div w:id="1880362704">
                  <w:marLeft w:val="0"/>
                  <w:marRight w:val="0"/>
                  <w:marTop w:val="0"/>
                  <w:marBottom w:val="0"/>
                  <w:divBdr>
                    <w:top w:val="none" w:sz="0" w:space="0" w:color="auto"/>
                    <w:left w:val="none" w:sz="0" w:space="0" w:color="auto"/>
                    <w:bottom w:val="none" w:sz="0" w:space="0" w:color="auto"/>
                    <w:right w:val="none" w:sz="0" w:space="0" w:color="auto"/>
                  </w:divBdr>
                </w:div>
                <w:div w:id="1572692291">
                  <w:marLeft w:val="0"/>
                  <w:marRight w:val="0"/>
                  <w:marTop w:val="0"/>
                  <w:marBottom w:val="0"/>
                  <w:divBdr>
                    <w:top w:val="none" w:sz="0" w:space="0" w:color="auto"/>
                    <w:left w:val="none" w:sz="0" w:space="0" w:color="auto"/>
                    <w:bottom w:val="none" w:sz="0" w:space="0" w:color="auto"/>
                    <w:right w:val="none" w:sz="0" w:space="0" w:color="auto"/>
                  </w:divBdr>
                </w:div>
                <w:div w:id="2044331191">
                  <w:marLeft w:val="0"/>
                  <w:marRight w:val="0"/>
                  <w:marTop w:val="0"/>
                  <w:marBottom w:val="0"/>
                  <w:divBdr>
                    <w:top w:val="none" w:sz="0" w:space="0" w:color="auto"/>
                    <w:left w:val="none" w:sz="0" w:space="0" w:color="auto"/>
                    <w:bottom w:val="none" w:sz="0" w:space="0" w:color="auto"/>
                    <w:right w:val="none" w:sz="0" w:space="0" w:color="auto"/>
                  </w:divBdr>
                </w:div>
                <w:div w:id="1898465904">
                  <w:marLeft w:val="0"/>
                  <w:marRight w:val="0"/>
                  <w:marTop w:val="0"/>
                  <w:marBottom w:val="0"/>
                  <w:divBdr>
                    <w:top w:val="none" w:sz="0" w:space="0" w:color="auto"/>
                    <w:left w:val="none" w:sz="0" w:space="0" w:color="auto"/>
                    <w:bottom w:val="none" w:sz="0" w:space="0" w:color="auto"/>
                    <w:right w:val="none" w:sz="0" w:space="0" w:color="auto"/>
                  </w:divBdr>
                </w:div>
                <w:div w:id="1004748609">
                  <w:marLeft w:val="0"/>
                  <w:marRight w:val="0"/>
                  <w:marTop w:val="0"/>
                  <w:marBottom w:val="0"/>
                  <w:divBdr>
                    <w:top w:val="none" w:sz="0" w:space="0" w:color="auto"/>
                    <w:left w:val="none" w:sz="0" w:space="0" w:color="auto"/>
                    <w:bottom w:val="none" w:sz="0" w:space="0" w:color="auto"/>
                    <w:right w:val="none" w:sz="0" w:space="0" w:color="auto"/>
                  </w:divBdr>
                </w:div>
                <w:div w:id="1245651269">
                  <w:marLeft w:val="0"/>
                  <w:marRight w:val="0"/>
                  <w:marTop w:val="0"/>
                  <w:marBottom w:val="0"/>
                  <w:divBdr>
                    <w:top w:val="none" w:sz="0" w:space="0" w:color="auto"/>
                    <w:left w:val="none" w:sz="0" w:space="0" w:color="auto"/>
                    <w:bottom w:val="none" w:sz="0" w:space="0" w:color="auto"/>
                    <w:right w:val="none" w:sz="0" w:space="0" w:color="auto"/>
                  </w:divBdr>
                </w:div>
                <w:div w:id="1808090615">
                  <w:marLeft w:val="0"/>
                  <w:marRight w:val="0"/>
                  <w:marTop w:val="0"/>
                  <w:marBottom w:val="0"/>
                  <w:divBdr>
                    <w:top w:val="none" w:sz="0" w:space="0" w:color="auto"/>
                    <w:left w:val="none" w:sz="0" w:space="0" w:color="auto"/>
                    <w:bottom w:val="none" w:sz="0" w:space="0" w:color="auto"/>
                    <w:right w:val="none" w:sz="0" w:space="0" w:color="auto"/>
                  </w:divBdr>
                </w:div>
                <w:div w:id="882598520">
                  <w:marLeft w:val="0"/>
                  <w:marRight w:val="0"/>
                  <w:marTop w:val="0"/>
                  <w:marBottom w:val="0"/>
                  <w:divBdr>
                    <w:top w:val="none" w:sz="0" w:space="0" w:color="auto"/>
                    <w:left w:val="none" w:sz="0" w:space="0" w:color="auto"/>
                    <w:bottom w:val="none" w:sz="0" w:space="0" w:color="auto"/>
                    <w:right w:val="none" w:sz="0" w:space="0" w:color="auto"/>
                  </w:divBdr>
                </w:div>
                <w:div w:id="918515460">
                  <w:marLeft w:val="0"/>
                  <w:marRight w:val="0"/>
                  <w:marTop w:val="0"/>
                  <w:marBottom w:val="0"/>
                  <w:divBdr>
                    <w:top w:val="none" w:sz="0" w:space="0" w:color="auto"/>
                    <w:left w:val="none" w:sz="0" w:space="0" w:color="auto"/>
                    <w:bottom w:val="none" w:sz="0" w:space="0" w:color="auto"/>
                    <w:right w:val="none" w:sz="0" w:space="0" w:color="auto"/>
                  </w:divBdr>
                </w:div>
                <w:div w:id="346182091">
                  <w:marLeft w:val="0"/>
                  <w:marRight w:val="0"/>
                  <w:marTop w:val="0"/>
                  <w:marBottom w:val="0"/>
                  <w:divBdr>
                    <w:top w:val="none" w:sz="0" w:space="0" w:color="auto"/>
                    <w:left w:val="none" w:sz="0" w:space="0" w:color="auto"/>
                    <w:bottom w:val="none" w:sz="0" w:space="0" w:color="auto"/>
                    <w:right w:val="none" w:sz="0" w:space="0" w:color="auto"/>
                  </w:divBdr>
                </w:div>
                <w:div w:id="1986618286">
                  <w:marLeft w:val="0"/>
                  <w:marRight w:val="0"/>
                  <w:marTop w:val="0"/>
                  <w:marBottom w:val="0"/>
                  <w:divBdr>
                    <w:top w:val="none" w:sz="0" w:space="0" w:color="auto"/>
                    <w:left w:val="none" w:sz="0" w:space="0" w:color="auto"/>
                    <w:bottom w:val="none" w:sz="0" w:space="0" w:color="auto"/>
                    <w:right w:val="none" w:sz="0" w:space="0" w:color="auto"/>
                  </w:divBdr>
                </w:div>
                <w:div w:id="918295715">
                  <w:marLeft w:val="0"/>
                  <w:marRight w:val="0"/>
                  <w:marTop w:val="0"/>
                  <w:marBottom w:val="0"/>
                  <w:divBdr>
                    <w:top w:val="none" w:sz="0" w:space="0" w:color="auto"/>
                    <w:left w:val="none" w:sz="0" w:space="0" w:color="auto"/>
                    <w:bottom w:val="none" w:sz="0" w:space="0" w:color="auto"/>
                    <w:right w:val="none" w:sz="0" w:space="0" w:color="auto"/>
                  </w:divBdr>
                </w:div>
                <w:div w:id="866524431">
                  <w:marLeft w:val="0"/>
                  <w:marRight w:val="0"/>
                  <w:marTop w:val="0"/>
                  <w:marBottom w:val="0"/>
                  <w:divBdr>
                    <w:top w:val="none" w:sz="0" w:space="0" w:color="auto"/>
                    <w:left w:val="none" w:sz="0" w:space="0" w:color="auto"/>
                    <w:bottom w:val="none" w:sz="0" w:space="0" w:color="auto"/>
                    <w:right w:val="none" w:sz="0" w:space="0" w:color="auto"/>
                  </w:divBdr>
                </w:div>
                <w:div w:id="1433741721">
                  <w:marLeft w:val="0"/>
                  <w:marRight w:val="0"/>
                  <w:marTop w:val="0"/>
                  <w:marBottom w:val="0"/>
                  <w:divBdr>
                    <w:top w:val="none" w:sz="0" w:space="0" w:color="auto"/>
                    <w:left w:val="none" w:sz="0" w:space="0" w:color="auto"/>
                    <w:bottom w:val="none" w:sz="0" w:space="0" w:color="auto"/>
                    <w:right w:val="none" w:sz="0" w:space="0" w:color="auto"/>
                  </w:divBdr>
                </w:div>
                <w:div w:id="1613704113">
                  <w:marLeft w:val="0"/>
                  <w:marRight w:val="0"/>
                  <w:marTop w:val="0"/>
                  <w:marBottom w:val="0"/>
                  <w:divBdr>
                    <w:top w:val="none" w:sz="0" w:space="0" w:color="auto"/>
                    <w:left w:val="none" w:sz="0" w:space="0" w:color="auto"/>
                    <w:bottom w:val="none" w:sz="0" w:space="0" w:color="auto"/>
                    <w:right w:val="none" w:sz="0" w:space="0" w:color="auto"/>
                  </w:divBdr>
                </w:div>
                <w:div w:id="1095439342">
                  <w:marLeft w:val="0"/>
                  <w:marRight w:val="0"/>
                  <w:marTop w:val="0"/>
                  <w:marBottom w:val="0"/>
                  <w:divBdr>
                    <w:top w:val="none" w:sz="0" w:space="0" w:color="auto"/>
                    <w:left w:val="none" w:sz="0" w:space="0" w:color="auto"/>
                    <w:bottom w:val="none" w:sz="0" w:space="0" w:color="auto"/>
                    <w:right w:val="none" w:sz="0" w:space="0" w:color="auto"/>
                  </w:divBdr>
                </w:div>
                <w:div w:id="437725215">
                  <w:marLeft w:val="0"/>
                  <w:marRight w:val="0"/>
                  <w:marTop w:val="0"/>
                  <w:marBottom w:val="0"/>
                  <w:divBdr>
                    <w:top w:val="none" w:sz="0" w:space="0" w:color="auto"/>
                    <w:left w:val="none" w:sz="0" w:space="0" w:color="auto"/>
                    <w:bottom w:val="none" w:sz="0" w:space="0" w:color="auto"/>
                    <w:right w:val="none" w:sz="0" w:space="0" w:color="auto"/>
                  </w:divBdr>
                </w:div>
                <w:div w:id="939680551">
                  <w:marLeft w:val="0"/>
                  <w:marRight w:val="0"/>
                  <w:marTop w:val="0"/>
                  <w:marBottom w:val="0"/>
                  <w:divBdr>
                    <w:top w:val="none" w:sz="0" w:space="0" w:color="auto"/>
                    <w:left w:val="none" w:sz="0" w:space="0" w:color="auto"/>
                    <w:bottom w:val="none" w:sz="0" w:space="0" w:color="auto"/>
                    <w:right w:val="none" w:sz="0" w:space="0" w:color="auto"/>
                  </w:divBdr>
                </w:div>
                <w:div w:id="1830750469">
                  <w:marLeft w:val="0"/>
                  <w:marRight w:val="0"/>
                  <w:marTop w:val="0"/>
                  <w:marBottom w:val="0"/>
                  <w:divBdr>
                    <w:top w:val="none" w:sz="0" w:space="0" w:color="auto"/>
                    <w:left w:val="none" w:sz="0" w:space="0" w:color="auto"/>
                    <w:bottom w:val="none" w:sz="0" w:space="0" w:color="auto"/>
                    <w:right w:val="none" w:sz="0" w:space="0" w:color="auto"/>
                  </w:divBdr>
                </w:div>
                <w:div w:id="246310904">
                  <w:marLeft w:val="0"/>
                  <w:marRight w:val="0"/>
                  <w:marTop w:val="0"/>
                  <w:marBottom w:val="0"/>
                  <w:divBdr>
                    <w:top w:val="none" w:sz="0" w:space="0" w:color="auto"/>
                    <w:left w:val="none" w:sz="0" w:space="0" w:color="auto"/>
                    <w:bottom w:val="none" w:sz="0" w:space="0" w:color="auto"/>
                    <w:right w:val="none" w:sz="0" w:space="0" w:color="auto"/>
                  </w:divBdr>
                </w:div>
                <w:div w:id="1055934503">
                  <w:marLeft w:val="0"/>
                  <w:marRight w:val="0"/>
                  <w:marTop w:val="0"/>
                  <w:marBottom w:val="0"/>
                  <w:divBdr>
                    <w:top w:val="none" w:sz="0" w:space="0" w:color="auto"/>
                    <w:left w:val="none" w:sz="0" w:space="0" w:color="auto"/>
                    <w:bottom w:val="none" w:sz="0" w:space="0" w:color="auto"/>
                    <w:right w:val="none" w:sz="0" w:space="0" w:color="auto"/>
                  </w:divBdr>
                </w:div>
                <w:div w:id="368385992">
                  <w:marLeft w:val="0"/>
                  <w:marRight w:val="0"/>
                  <w:marTop w:val="0"/>
                  <w:marBottom w:val="0"/>
                  <w:divBdr>
                    <w:top w:val="none" w:sz="0" w:space="0" w:color="auto"/>
                    <w:left w:val="none" w:sz="0" w:space="0" w:color="auto"/>
                    <w:bottom w:val="none" w:sz="0" w:space="0" w:color="auto"/>
                    <w:right w:val="none" w:sz="0" w:space="0" w:color="auto"/>
                  </w:divBdr>
                </w:div>
                <w:div w:id="1465152860">
                  <w:marLeft w:val="0"/>
                  <w:marRight w:val="0"/>
                  <w:marTop w:val="0"/>
                  <w:marBottom w:val="0"/>
                  <w:divBdr>
                    <w:top w:val="none" w:sz="0" w:space="0" w:color="auto"/>
                    <w:left w:val="none" w:sz="0" w:space="0" w:color="auto"/>
                    <w:bottom w:val="none" w:sz="0" w:space="0" w:color="auto"/>
                    <w:right w:val="none" w:sz="0" w:space="0" w:color="auto"/>
                  </w:divBdr>
                </w:div>
                <w:div w:id="2084796932">
                  <w:marLeft w:val="0"/>
                  <w:marRight w:val="0"/>
                  <w:marTop w:val="0"/>
                  <w:marBottom w:val="0"/>
                  <w:divBdr>
                    <w:top w:val="none" w:sz="0" w:space="0" w:color="auto"/>
                    <w:left w:val="none" w:sz="0" w:space="0" w:color="auto"/>
                    <w:bottom w:val="none" w:sz="0" w:space="0" w:color="auto"/>
                    <w:right w:val="none" w:sz="0" w:space="0" w:color="auto"/>
                  </w:divBdr>
                </w:div>
                <w:div w:id="681203847">
                  <w:marLeft w:val="0"/>
                  <w:marRight w:val="0"/>
                  <w:marTop w:val="0"/>
                  <w:marBottom w:val="0"/>
                  <w:divBdr>
                    <w:top w:val="none" w:sz="0" w:space="0" w:color="auto"/>
                    <w:left w:val="none" w:sz="0" w:space="0" w:color="auto"/>
                    <w:bottom w:val="none" w:sz="0" w:space="0" w:color="auto"/>
                    <w:right w:val="none" w:sz="0" w:space="0" w:color="auto"/>
                  </w:divBdr>
                </w:div>
                <w:div w:id="1240291375">
                  <w:marLeft w:val="0"/>
                  <w:marRight w:val="0"/>
                  <w:marTop w:val="0"/>
                  <w:marBottom w:val="0"/>
                  <w:divBdr>
                    <w:top w:val="none" w:sz="0" w:space="0" w:color="auto"/>
                    <w:left w:val="none" w:sz="0" w:space="0" w:color="auto"/>
                    <w:bottom w:val="none" w:sz="0" w:space="0" w:color="auto"/>
                    <w:right w:val="none" w:sz="0" w:space="0" w:color="auto"/>
                  </w:divBdr>
                </w:div>
                <w:div w:id="527107691">
                  <w:marLeft w:val="0"/>
                  <w:marRight w:val="0"/>
                  <w:marTop w:val="0"/>
                  <w:marBottom w:val="0"/>
                  <w:divBdr>
                    <w:top w:val="none" w:sz="0" w:space="0" w:color="auto"/>
                    <w:left w:val="none" w:sz="0" w:space="0" w:color="auto"/>
                    <w:bottom w:val="none" w:sz="0" w:space="0" w:color="auto"/>
                    <w:right w:val="none" w:sz="0" w:space="0" w:color="auto"/>
                  </w:divBdr>
                </w:div>
                <w:div w:id="1224027272">
                  <w:marLeft w:val="0"/>
                  <w:marRight w:val="0"/>
                  <w:marTop w:val="0"/>
                  <w:marBottom w:val="0"/>
                  <w:divBdr>
                    <w:top w:val="none" w:sz="0" w:space="0" w:color="auto"/>
                    <w:left w:val="none" w:sz="0" w:space="0" w:color="auto"/>
                    <w:bottom w:val="none" w:sz="0" w:space="0" w:color="auto"/>
                    <w:right w:val="none" w:sz="0" w:space="0" w:color="auto"/>
                  </w:divBdr>
                </w:div>
                <w:div w:id="2102026568">
                  <w:marLeft w:val="0"/>
                  <w:marRight w:val="0"/>
                  <w:marTop w:val="0"/>
                  <w:marBottom w:val="0"/>
                  <w:divBdr>
                    <w:top w:val="none" w:sz="0" w:space="0" w:color="auto"/>
                    <w:left w:val="none" w:sz="0" w:space="0" w:color="auto"/>
                    <w:bottom w:val="none" w:sz="0" w:space="0" w:color="auto"/>
                    <w:right w:val="none" w:sz="0" w:space="0" w:color="auto"/>
                  </w:divBdr>
                </w:div>
                <w:div w:id="423696017">
                  <w:marLeft w:val="0"/>
                  <w:marRight w:val="0"/>
                  <w:marTop w:val="0"/>
                  <w:marBottom w:val="0"/>
                  <w:divBdr>
                    <w:top w:val="none" w:sz="0" w:space="0" w:color="auto"/>
                    <w:left w:val="none" w:sz="0" w:space="0" w:color="auto"/>
                    <w:bottom w:val="none" w:sz="0" w:space="0" w:color="auto"/>
                    <w:right w:val="none" w:sz="0" w:space="0" w:color="auto"/>
                  </w:divBdr>
                </w:div>
                <w:div w:id="1246300913">
                  <w:marLeft w:val="0"/>
                  <w:marRight w:val="0"/>
                  <w:marTop w:val="0"/>
                  <w:marBottom w:val="0"/>
                  <w:divBdr>
                    <w:top w:val="none" w:sz="0" w:space="0" w:color="auto"/>
                    <w:left w:val="none" w:sz="0" w:space="0" w:color="auto"/>
                    <w:bottom w:val="none" w:sz="0" w:space="0" w:color="auto"/>
                    <w:right w:val="none" w:sz="0" w:space="0" w:color="auto"/>
                  </w:divBdr>
                </w:div>
                <w:div w:id="1373312985">
                  <w:marLeft w:val="0"/>
                  <w:marRight w:val="0"/>
                  <w:marTop w:val="0"/>
                  <w:marBottom w:val="0"/>
                  <w:divBdr>
                    <w:top w:val="none" w:sz="0" w:space="0" w:color="auto"/>
                    <w:left w:val="none" w:sz="0" w:space="0" w:color="auto"/>
                    <w:bottom w:val="none" w:sz="0" w:space="0" w:color="auto"/>
                    <w:right w:val="none" w:sz="0" w:space="0" w:color="auto"/>
                  </w:divBdr>
                </w:div>
                <w:div w:id="1943300872">
                  <w:marLeft w:val="0"/>
                  <w:marRight w:val="0"/>
                  <w:marTop w:val="0"/>
                  <w:marBottom w:val="0"/>
                  <w:divBdr>
                    <w:top w:val="none" w:sz="0" w:space="0" w:color="auto"/>
                    <w:left w:val="none" w:sz="0" w:space="0" w:color="auto"/>
                    <w:bottom w:val="none" w:sz="0" w:space="0" w:color="auto"/>
                    <w:right w:val="none" w:sz="0" w:space="0" w:color="auto"/>
                  </w:divBdr>
                </w:div>
                <w:div w:id="723721793">
                  <w:marLeft w:val="0"/>
                  <w:marRight w:val="0"/>
                  <w:marTop w:val="0"/>
                  <w:marBottom w:val="0"/>
                  <w:divBdr>
                    <w:top w:val="none" w:sz="0" w:space="0" w:color="auto"/>
                    <w:left w:val="none" w:sz="0" w:space="0" w:color="auto"/>
                    <w:bottom w:val="none" w:sz="0" w:space="0" w:color="auto"/>
                    <w:right w:val="none" w:sz="0" w:space="0" w:color="auto"/>
                  </w:divBdr>
                </w:div>
                <w:div w:id="562451683">
                  <w:marLeft w:val="0"/>
                  <w:marRight w:val="0"/>
                  <w:marTop w:val="0"/>
                  <w:marBottom w:val="0"/>
                  <w:divBdr>
                    <w:top w:val="none" w:sz="0" w:space="0" w:color="auto"/>
                    <w:left w:val="none" w:sz="0" w:space="0" w:color="auto"/>
                    <w:bottom w:val="none" w:sz="0" w:space="0" w:color="auto"/>
                    <w:right w:val="none" w:sz="0" w:space="0" w:color="auto"/>
                  </w:divBdr>
                </w:div>
                <w:div w:id="503325382">
                  <w:marLeft w:val="0"/>
                  <w:marRight w:val="0"/>
                  <w:marTop w:val="0"/>
                  <w:marBottom w:val="0"/>
                  <w:divBdr>
                    <w:top w:val="none" w:sz="0" w:space="0" w:color="auto"/>
                    <w:left w:val="none" w:sz="0" w:space="0" w:color="auto"/>
                    <w:bottom w:val="none" w:sz="0" w:space="0" w:color="auto"/>
                    <w:right w:val="none" w:sz="0" w:space="0" w:color="auto"/>
                  </w:divBdr>
                </w:div>
                <w:div w:id="602228794">
                  <w:marLeft w:val="0"/>
                  <w:marRight w:val="0"/>
                  <w:marTop w:val="0"/>
                  <w:marBottom w:val="0"/>
                  <w:divBdr>
                    <w:top w:val="none" w:sz="0" w:space="0" w:color="auto"/>
                    <w:left w:val="none" w:sz="0" w:space="0" w:color="auto"/>
                    <w:bottom w:val="none" w:sz="0" w:space="0" w:color="auto"/>
                    <w:right w:val="none" w:sz="0" w:space="0" w:color="auto"/>
                  </w:divBdr>
                </w:div>
                <w:div w:id="1936134550">
                  <w:marLeft w:val="0"/>
                  <w:marRight w:val="0"/>
                  <w:marTop w:val="0"/>
                  <w:marBottom w:val="0"/>
                  <w:divBdr>
                    <w:top w:val="none" w:sz="0" w:space="0" w:color="auto"/>
                    <w:left w:val="none" w:sz="0" w:space="0" w:color="auto"/>
                    <w:bottom w:val="none" w:sz="0" w:space="0" w:color="auto"/>
                    <w:right w:val="none" w:sz="0" w:space="0" w:color="auto"/>
                  </w:divBdr>
                </w:div>
                <w:div w:id="914514191">
                  <w:marLeft w:val="0"/>
                  <w:marRight w:val="0"/>
                  <w:marTop w:val="0"/>
                  <w:marBottom w:val="0"/>
                  <w:divBdr>
                    <w:top w:val="none" w:sz="0" w:space="0" w:color="auto"/>
                    <w:left w:val="none" w:sz="0" w:space="0" w:color="auto"/>
                    <w:bottom w:val="none" w:sz="0" w:space="0" w:color="auto"/>
                    <w:right w:val="none" w:sz="0" w:space="0" w:color="auto"/>
                  </w:divBdr>
                </w:div>
                <w:div w:id="645012335">
                  <w:marLeft w:val="0"/>
                  <w:marRight w:val="0"/>
                  <w:marTop w:val="0"/>
                  <w:marBottom w:val="0"/>
                  <w:divBdr>
                    <w:top w:val="none" w:sz="0" w:space="0" w:color="auto"/>
                    <w:left w:val="none" w:sz="0" w:space="0" w:color="auto"/>
                    <w:bottom w:val="none" w:sz="0" w:space="0" w:color="auto"/>
                    <w:right w:val="none" w:sz="0" w:space="0" w:color="auto"/>
                  </w:divBdr>
                </w:div>
                <w:div w:id="1969890928">
                  <w:marLeft w:val="0"/>
                  <w:marRight w:val="0"/>
                  <w:marTop w:val="0"/>
                  <w:marBottom w:val="0"/>
                  <w:divBdr>
                    <w:top w:val="none" w:sz="0" w:space="0" w:color="auto"/>
                    <w:left w:val="none" w:sz="0" w:space="0" w:color="auto"/>
                    <w:bottom w:val="none" w:sz="0" w:space="0" w:color="auto"/>
                    <w:right w:val="none" w:sz="0" w:space="0" w:color="auto"/>
                  </w:divBdr>
                </w:div>
                <w:div w:id="653721953">
                  <w:marLeft w:val="0"/>
                  <w:marRight w:val="0"/>
                  <w:marTop w:val="0"/>
                  <w:marBottom w:val="0"/>
                  <w:divBdr>
                    <w:top w:val="none" w:sz="0" w:space="0" w:color="auto"/>
                    <w:left w:val="none" w:sz="0" w:space="0" w:color="auto"/>
                    <w:bottom w:val="none" w:sz="0" w:space="0" w:color="auto"/>
                    <w:right w:val="none" w:sz="0" w:space="0" w:color="auto"/>
                  </w:divBdr>
                </w:div>
                <w:div w:id="9600974">
                  <w:marLeft w:val="0"/>
                  <w:marRight w:val="0"/>
                  <w:marTop w:val="0"/>
                  <w:marBottom w:val="0"/>
                  <w:divBdr>
                    <w:top w:val="none" w:sz="0" w:space="0" w:color="auto"/>
                    <w:left w:val="none" w:sz="0" w:space="0" w:color="auto"/>
                    <w:bottom w:val="none" w:sz="0" w:space="0" w:color="auto"/>
                    <w:right w:val="none" w:sz="0" w:space="0" w:color="auto"/>
                  </w:divBdr>
                </w:div>
                <w:div w:id="985821219">
                  <w:marLeft w:val="0"/>
                  <w:marRight w:val="0"/>
                  <w:marTop w:val="0"/>
                  <w:marBottom w:val="0"/>
                  <w:divBdr>
                    <w:top w:val="none" w:sz="0" w:space="0" w:color="auto"/>
                    <w:left w:val="none" w:sz="0" w:space="0" w:color="auto"/>
                    <w:bottom w:val="none" w:sz="0" w:space="0" w:color="auto"/>
                    <w:right w:val="none" w:sz="0" w:space="0" w:color="auto"/>
                  </w:divBdr>
                </w:div>
                <w:div w:id="461460277">
                  <w:marLeft w:val="0"/>
                  <w:marRight w:val="0"/>
                  <w:marTop w:val="0"/>
                  <w:marBottom w:val="0"/>
                  <w:divBdr>
                    <w:top w:val="none" w:sz="0" w:space="0" w:color="auto"/>
                    <w:left w:val="none" w:sz="0" w:space="0" w:color="auto"/>
                    <w:bottom w:val="none" w:sz="0" w:space="0" w:color="auto"/>
                    <w:right w:val="none" w:sz="0" w:space="0" w:color="auto"/>
                  </w:divBdr>
                </w:div>
                <w:div w:id="1234396030">
                  <w:marLeft w:val="0"/>
                  <w:marRight w:val="0"/>
                  <w:marTop w:val="0"/>
                  <w:marBottom w:val="0"/>
                  <w:divBdr>
                    <w:top w:val="none" w:sz="0" w:space="0" w:color="auto"/>
                    <w:left w:val="none" w:sz="0" w:space="0" w:color="auto"/>
                    <w:bottom w:val="none" w:sz="0" w:space="0" w:color="auto"/>
                    <w:right w:val="none" w:sz="0" w:space="0" w:color="auto"/>
                  </w:divBdr>
                </w:div>
                <w:div w:id="2031561665">
                  <w:marLeft w:val="0"/>
                  <w:marRight w:val="0"/>
                  <w:marTop w:val="0"/>
                  <w:marBottom w:val="0"/>
                  <w:divBdr>
                    <w:top w:val="none" w:sz="0" w:space="0" w:color="auto"/>
                    <w:left w:val="none" w:sz="0" w:space="0" w:color="auto"/>
                    <w:bottom w:val="none" w:sz="0" w:space="0" w:color="auto"/>
                    <w:right w:val="none" w:sz="0" w:space="0" w:color="auto"/>
                  </w:divBdr>
                </w:div>
                <w:div w:id="631178572">
                  <w:marLeft w:val="0"/>
                  <w:marRight w:val="0"/>
                  <w:marTop w:val="0"/>
                  <w:marBottom w:val="0"/>
                  <w:divBdr>
                    <w:top w:val="none" w:sz="0" w:space="0" w:color="auto"/>
                    <w:left w:val="none" w:sz="0" w:space="0" w:color="auto"/>
                    <w:bottom w:val="none" w:sz="0" w:space="0" w:color="auto"/>
                    <w:right w:val="none" w:sz="0" w:space="0" w:color="auto"/>
                  </w:divBdr>
                </w:div>
                <w:div w:id="911549688">
                  <w:marLeft w:val="0"/>
                  <w:marRight w:val="0"/>
                  <w:marTop w:val="0"/>
                  <w:marBottom w:val="0"/>
                  <w:divBdr>
                    <w:top w:val="none" w:sz="0" w:space="0" w:color="auto"/>
                    <w:left w:val="none" w:sz="0" w:space="0" w:color="auto"/>
                    <w:bottom w:val="none" w:sz="0" w:space="0" w:color="auto"/>
                    <w:right w:val="none" w:sz="0" w:space="0" w:color="auto"/>
                  </w:divBdr>
                </w:div>
                <w:div w:id="1560046677">
                  <w:marLeft w:val="0"/>
                  <w:marRight w:val="0"/>
                  <w:marTop w:val="0"/>
                  <w:marBottom w:val="0"/>
                  <w:divBdr>
                    <w:top w:val="none" w:sz="0" w:space="0" w:color="auto"/>
                    <w:left w:val="none" w:sz="0" w:space="0" w:color="auto"/>
                    <w:bottom w:val="none" w:sz="0" w:space="0" w:color="auto"/>
                    <w:right w:val="none" w:sz="0" w:space="0" w:color="auto"/>
                  </w:divBdr>
                </w:div>
                <w:div w:id="618608636">
                  <w:marLeft w:val="0"/>
                  <w:marRight w:val="0"/>
                  <w:marTop w:val="0"/>
                  <w:marBottom w:val="0"/>
                  <w:divBdr>
                    <w:top w:val="none" w:sz="0" w:space="0" w:color="auto"/>
                    <w:left w:val="none" w:sz="0" w:space="0" w:color="auto"/>
                    <w:bottom w:val="none" w:sz="0" w:space="0" w:color="auto"/>
                    <w:right w:val="none" w:sz="0" w:space="0" w:color="auto"/>
                  </w:divBdr>
                </w:div>
                <w:div w:id="1744640466">
                  <w:marLeft w:val="0"/>
                  <w:marRight w:val="0"/>
                  <w:marTop w:val="0"/>
                  <w:marBottom w:val="0"/>
                  <w:divBdr>
                    <w:top w:val="none" w:sz="0" w:space="0" w:color="auto"/>
                    <w:left w:val="none" w:sz="0" w:space="0" w:color="auto"/>
                    <w:bottom w:val="none" w:sz="0" w:space="0" w:color="auto"/>
                    <w:right w:val="none" w:sz="0" w:space="0" w:color="auto"/>
                  </w:divBdr>
                </w:div>
                <w:div w:id="701129580">
                  <w:marLeft w:val="0"/>
                  <w:marRight w:val="0"/>
                  <w:marTop w:val="0"/>
                  <w:marBottom w:val="0"/>
                  <w:divBdr>
                    <w:top w:val="none" w:sz="0" w:space="0" w:color="auto"/>
                    <w:left w:val="none" w:sz="0" w:space="0" w:color="auto"/>
                    <w:bottom w:val="none" w:sz="0" w:space="0" w:color="auto"/>
                    <w:right w:val="none" w:sz="0" w:space="0" w:color="auto"/>
                  </w:divBdr>
                </w:div>
                <w:div w:id="1445611785">
                  <w:marLeft w:val="0"/>
                  <w:marRight w:val="0"/>
                  <w:marTop w:val="0"/>
                  <w:marBottom w:val="0"/>
                  <w:divBdr>
                    <w:top w:val="none" w:sz="0" w:space="0" w:color="auto"/>
                    <w:left w:val="none" w:sz="0" w:space="0" w:color="auto"/>
                    <w:bottom w:val="none" w:sz="0" w:space="0" w:color="auto"/>
                    <w:right w:val="none" w:sz="0" w:space="0" w:color="auto"/>
                  </w:divBdr>
                </w:div>
                <w:div w:id="1964921921">
                  <w:marLeft w:val="0"/>
                  <w:marRight w:val="0"/>
                  <w:marTop w:val="0"/>
                  <w:marBottom w:val="0"/>
                  <w:divBdr>
                    <w:top w:val="none" w:sz="0" w:space="0" w:color="auto"/>
                    <w:left w:val="none" w:sz="0" w:space="0" w:color="auto"/>
                    <w:bottom w:val="none" w:sz="0" w:space="0" w:color="auto"/>
                    <w:right w:val="none" w:sz="0" w:space="0" w:color="auto"/>
                  </w:divBdr>
                </w:div>
                <w:div w:id="1767380002">
                  <w:marLeft w:val="0"/>
                  <w:marRight w:val="0"/>
                  <w:marTop w:val="0"/>
                  <w:marBottom w:val="0"/>
                  <w:divBdr>
                    <w:top w:val="none" w:sz="0" w:space="0" w:color="auto"/>
                    <w:left w:val="none" w:sz="0" w:space="0" w:color="auto"/>
                    <w:bottom w:val="none" w:sz="0" w:space="0" w:color="auto"/>
                    <w:right w:val="none" w:sz="0" w:space="0" w:color="auto"/>
                  </w:divBdr>
                </w:div>
                <w:div w:id="1460882669">
                  <w:marLeft w:val="0"/>
                  <w:marRight w:val="0"/>
                  <w:marTop w:val="0"/>
                  <w:marBottom w:val="0"/>
                  <w:divBdr>
                    <w:top w:val="none" w:sz="0" w:space="0" w:color="auto"/>
                    <w:left w:val="none" w:sz="0" w:space="0" w:color="auto"/>
                    <w:bottom w:val="none" w:sz="0" w:space="0" w:color="auto"/>
                    <w:right w:val="none" w:sz="0" w:space="0" w:color="auto"/>
                  </w:divBdr>
                </w:div>
                <w:div w:id="774784338">
                  <w:marLeft w:val="0"/>
                  <w:marRight w:val="0"/>
                  <w:marTop w:val="0"/>
                  <w:marBottom w:val="0"/>
                  <w:divBdr>
                    <w:top w:val="none" w:sz="0" w:space="0" w:color="auto"/>
                    <w:left w:val="none" w:sz="0" w:space="0" w:color="auto"/>
                    <w:bottom w:val="none" w:sz="0" w:space="0" w:color="auto"/>
                    <w:right w:val="none" w:sz="0" w:space="0" w:color="auto"/>
                  </w:divBdr>
                </w:div>
                <w:div w:id="130221790">
                  <w:marLeft w:val="0"/>
                  <w:marRight w:val="0"/>
                  <w:marTop w:val="0"/>
                  <w:marBottom w:val="0"/>
                  <w:divBdr>
                    <w:top w:val="none" w:sz="0" w:space="0" w:color="auto"/>
                    <w:left w:val="none" w:sz="0" w:space="0" w:color="auto"/>
                    <w:bottom w:val="none" w:sz="0" w:space="0" w:color="auto"/>
                    <w:right w:val="none" w:sz="0" w:space="0" w:color="auto"/>
                  </w:divBdr>
                </w:div>
                <w:div w:id="196237718">
                  <w:marLeft w:val="0"/>
                  <w:marRight w:val="0"/>
                  <w:marTop w:val="0"/>
                  <w:marBottom w:val="0"/>
                  <w:divBdr>
                    <w:top w:val="none" w:sz="0" w:space="0" w:color="auto"/>
                    <w:left w:val="none" w:sz="0" w:space="0" w:color="auto"/>
                    <w:bottom w:val="none" w:sz="0" w:space="0" w:color="auto"/>
                    <w:right w:val="none" w:sz="0" w:space="0" w:color="auto"/>
                  </w:divBdr>
                </w:div>
                <w:div w:id="1754862943">
                  <w:marLeft w:val="0"/>
                  <w:marRight w:val="0"/>
                  <w:marTop w:val="0"/>
                  <w:marBottom w:val="0"/>
                  <w:divBdr>
                    <w:top w:val="none" w:sz="0" w:space="0" w:color="auto"/>
                    <w:left w:val="none" w:sz="0" w:space="0" w:color="auto"/>
                    <w:bottom w:val="none" w:sz="0" w:space="0" w:color="auto"/>
                    <w:right w:val="none" w:sz="0" w:space="0" w:color="auto"/>
                  </w:divBdr>
                </w:div>
                <w:div w:id="1743330486">
                  <w:marLeft w:val="0"/>
                  <w:marRight w:val="0"/>
                  <w:marTop w:val="0"/>
                  <w:marBottom w:val="0"/>
                  <w:divBdr>
                    <w:top w:val="none" w:sz="0" w:space="0" w:color="auto"/>
                    <w:left w:val="none" w:sz="0" w:space="0" w:color="auto"/>
                    <w:bottom w:val="none" w:sz="0" w:space="0" w:color="auto"/>
                    <w:right w:val="none" w:sz="0" w:space="0" w:color="auto"/>
                  </w:divBdr>
                </w:div>
                <w:div w:id="92628612">
                  <w:marLeft w:val="0"/>
                  <w:marRight w:val="0"/>
                  <w:marTop w:val="0"/>
                  <w:marBottom w:val="0"/>
                  <w:divBdr>
                    <w:top w:val="none" w:sz="0" w:space="0" w:color="auto"/>
                    <w:left w:val="none" w:sz="0" w:space="0" w:color="auto"/>
                    <w:bottom w:val="none" w:sz="0" w:space="0" w:color="auto"/>
                    <w:right w:val="none" w:sz="0" w:space="0" w:color="auto"/>
                  </w:divBdr>
                </w:div>
                <w:div w:id="112094276">
                  <w:marLeft w:val="0"/>
                  <w:marRight w:val="0"/>
                  <w:marTop w:val="0"/>
                  <w:marBottom w:val="0"/>
                  <w:divBdr>
                    <w:top w:val="none" w:sz="0" w:space="0" w:color="auto"/>
                    <w:left w:val="none" w:sz="0" w:space="0" w:color="auto"/>
                    <w:bottom w:val="none" w:sz="0" w:space="0" w:color="auto"/>
                    <w:right w:val="none" w:sz="0" w:space="0" w:color="auto"/>
                  </w:divBdr>
                </w:div>
                <w:div w:id="191112844">
                  <w:marLeft w:val="0"/>
                  <w:marRight w:val="0"/>
                  <w:marTop w:val="0"/>
                  <w:marBottom w:val="0"/>
                  <w:divBdr>
                    <w:top w:val="none" w:sz="0" w:space="0" w:color="auto"/>
                    <w:left w:val="none" w:sz="0" w:space="0" w:color="auto"/>
                    <w:bottom w:val="none" w:sz="0" w:space="0" w:color="auto"/>
                    <w:right w:val="none" w:sz="0" w:space="0" w:color="auto"/>
                  </w:divBdr>
                </w:div>
                <w:div w:id="1344169896">
                  <w:marLeft w:val="0"/>
                  <w:marRight w:val="0"/>
                  <w:marTop w:val="0"/>
                  <w:marBottom w:val="0"/>
                  <w:divBdr>
                    <w:top w:val="none" w:sz="0" w:space="0" w:color="auto"/>
                    <w:left w:val="none" w:sz="0" w:space="0" w:color="auto"/>
                    <w:bottom w:val="none" w:sz="0" w:space="0" w:color="auto"/>
                    <w:right w:val="none" w:sz="0" w:space="0" w:color="auto"/>
                  </w:divBdr>
                </w:div>
                <w:div w:id="908418678">
                  <w:marLeft w:val="0"/>
                  <w:marRight w:val="0"/>
                  <w:marTop w:val="0"/>
                  <w:marBottom w:val="0"/>
                  <w:divBdr>
                    <w:top w:val="none" w:sz="0" w:space="0" w:color="auto"/>
                    <w:left w:val="none" w:sz="0" w:space="0" w:color="auto"/>
                    <w:bottom w:val="none" w:sz="0" w:space="0" w:color="auto"/>
                    <w:right w:val="none" w:sz="0" w:space="0" w:color="auto"/>
                  </w:divBdr>
                </w:div>
                <w:div w:id="141507615">
                  <w:marLeft w:val="0"/>
                  <w:marRight w:val="0"/>
                  <w:marTop w:val="0"/>
                  <w:marBottom w:val="0"/>
                  <w:divBdr>
                    <w:top w:val="none" w:sz="0" w:space="0" w:color="auto"/>
                    <w:left w:val="none" w:sz="0" w:space="0" w:color="auto"/>
                    <w:bottom w:val="none" w:sz="0" w:space="0" w:color="auto"/>
                    <w:right w:val="none" w:sz="0" w:space="0" w:color="auto"/>
                  </w:divBdr>
                </w:div>
                <w:div w:id="443308374">
                  <w:marLeft w:val="0"/>
                  <w:marRight w:val="0"/>
                  <w:marTop w:val="0"/>
                  <w:marBottom w:val="0"/>
                  <w:divBdr>
                    <w:top w:val="none" w:sz="0" w:space="0" w:color="auto"/>
                    <w:left w:val="none" w:sz="0" w:space="0" w:color="auto"/>
                    <w:bottom w:val="none" w:sz="0" w:space="0" w:color="auto"/>
                    <w:right w:val="none" w:sz="0" w:space="0" w:color="auto"/>
                  </w:divBdr>
                </w:div>
                <w:div w:id="1323856397">
                  <w:marLeft w:val="0"/>
                  <w:marRight w:val="0"/>
                  <w:marTop w:val="0"/>
                  <w:marBottom w:val="0"/>
                  <w:divBdr>
                    <w:top w:val="none" w:sz="0" w:space="0" w:color="auto"/>
                    <w:left w:val="none" w:sz="0" w:space="0" w:color="auto"/>
                    <w:bottom w:val="none" w:sz="0" w:space="0" w:color="auto"/>
                    <w:right w:val="none" w:sz="0" w:space="0" w:color="auto"/>
                  </w:divBdr>
                </w:div>
                <w:div w:id="376012774">
                  <w:marLeft w:val="0"/>
                  <w:marRight w:val="0"/>
                  <w:marTop w:val="0"/>
                  <w:marBottom w:val="0"/>
                  <w:divBdr>
                    <w:top w:val="none" w:sz="0" w:space="0" w:color="auto"/>
                    <w:left w:val="none" w:sz="0" w:space="0" w:color="auto"/>
                    <w:bottom w:val="none" w:sz="0" w:space="0" w:color="auto"/>
                    <w:right w:val="none" w:sz="0" w:space="0" w:color="auto"/>
                  </w:divBdr>
                </w:div>
                <w:div w:id="954218893">
                  <w:marLeft w:val="0"/>
                  <w:marRight w:val="0"/>
                  <w:marTop w:val="0"/>
                  <w:marBottom w:val="0"/>
                  <w:divBdr>
                    <w:top w:val="none" w:sz="0" w:space="0" w:color="auto"/>
                    <w:left w:val="none" w:sz="0" w:space="0" w:color="auto"/>
                    <w:bottom w:val="none" w:sz="0" w:space="0" w:color="auto"/>
                    <w:right w:val="none" w:sz="0" w:space="0" w:color="auto"/>
                  </w:divBdr>
                </w:div>
                <w:div w:id="1701011410">
                  <w:marLeft w:val="0"/>
                  <w:marRight w:val="0"/>
                  <w:marTop w:val="0"/>
                  <w:marBottom w:val="0"/>
                  <w:divBdr>
                    <w:top w:val="none" w:sz="0" w:space="0" w:color="auto"/>
                    <w:left w:val="none" w:sz="0" w:space="0" w:color="auto"/>
                    <w:bottom w:val="none" w:sz="0" w:space="0" w:color="auto"/>
                    <w:right w:val="none" w:sz="0" w:space="0" w:color="auto"/>
                  </w:divBdr>
                </w:div>
                <w:div w:id="800147575">
                  <w:marLeft w:val="0"/>
                  <w:marRight w:val="0"/>
                  <w:marTop w:val="0"/>
                  <w:marBottom w:val="0"/>
                  <w:divBdr>
                    <w:top w:val="none" w:sz="0" w:space="0" w:color="auto"/>
                    <w:left w:val="none" w:sz="0" w:space="0" w:color="auto"/>
                    <w:bottom w:val="none" w:sz="0" w:space="0" w:color="auto"/>
                    <w:right w:val="none" w:sz="0" w:space="0" w:color="auto"/>
                  </w:divBdr>
                </w:div>
                <w:div w:id="647629113">
                  <w:marLeft w:val="0"/>
                  <w:marRight w:val="0"/>
                  <w:marTop w:val="0"/>
                  <w:marBottom w:val="0"/>
                  <w:divBdr>
                    <w:top w:val="none" w:sz="0" w:space="0" w:color="auto"/>
                    <w:left w:val="none" w:sz="0" w:space="0" w:color="auto"/>
                    <w:bottom w:val="none" w:sz="0" w:space="0" w:color="auto"/>
                    <w:right w:val="none" w:sz="0" w:space="0" w:color="auto"/>
                  </w:divBdr>
                </w:div>
                <w:div w:id="1590888290">
                  <w:marLeft w:val="0"/>
                  <w:marRight w:val="0"/>
                  <w:marTop w:val="0"/>
                  <w:marBottom w:val="0"/>
                  <w:divBdr>
                    <w:top w:val="none" w:sz="0" w:space="0" w:color="auto"/>
                    <w:left w:val="none" w:sz="0" w:space="0" w:color="auto"/>
                    <w:bottom w:val="none" w:sz="0" w:space="0" w:color="auto"/>
                    <w:right w:val="none" w:sz="0" w:space="0" w:color="auto"/>
                  </w:divBdr>
                </w:div>
                <w:div w:id="1191407765">
                  <w:marLeft w:val="0"/>
                  <w:marRight w:val="0"/>
                  <w:marTop w:val="0"/>
                  <w:marBottom w:val="0"/>
                  <w:divBdr>
                    <w:top w:val="none" w:sz="0" w:space="0" w:color="auto"/>
                    <w:left w:val="none" w:sz="0" w:space="0" w:color="auto"/>
                    <w:bottom w:val="none" w:sz="0" w:space="0" w:color="auto"/>
                    <w:right w:val="none" w:sz="0" w:space="0" w:color="auto"/>
                  </w:divBdr>
                </w:div>
                <w:div w:id="660550730">
                  <w:marLeft w:val="0"/>
                  <w:marRight w:val="0"/>
                  <w:marTop w:val="0"/>
                  <w:marBottom w:val="0"/>
                  <w:divBdr>
                    <w:top w:val="none" w:sz="0" w:space="0" w:color="auto"/>
                    <w:left w:val="none" w:sz="0" w:space="0" w:color="auto"/>
                    <w:bottom w:val="none" w:sz="0" w:space="0" w:color="auto"/>
                    <w:right w:val="none" w:sz="0" w:space="0" w:color="auto"/>
                  </w:divBdr>
                </w:div>
                <w:div w:id="585768294">
                  <w:marLeft w:val="0"/>
                  <w:marRight w:val="0"/>
                  <w:marTop w:val="0"/>
                  <w:marBottom w:val="0"/>
                  <w:divBdr>
                    <w:top w:val="none" w:sz="0" w:space="0" w:color="auto"/>
                    <w:left w:val="none" w:sz="0" w:space="0" w:color="auto"/>
                    <w:bottom w:val="none" w:sz="0" w:space="0" w:color="auto"/>
                    <w:right w:val="none" w:sz="0" w:space="0" w:color="auto"/>
                  </w:divBdr>
                </w:div>
                <w:div w:id="1962571409">
                  <w:marLeft w:val="0"/>
                  <w:marRight w:val="0"/>
                  <w:marTop w:val="0"/>
                  <w:marBottom w:val="0"/>
                  <w:divBdr>
                    <w:top w:val="none" w:sz="0" w:space="0" w:color="auto"/>
                    <w:left w:val="none" w:sz="0" w:space="0" w:color="auto"/>
                    <w:bottom w:val="none" w:sz="0" w:space="0" w:color="auto"/>
                    <w:right w:val="none" w:sz="0" w:space="0" w:color="auto"/>
                  </w:divBdr>
                </w:div>
                <w:div w:id="1316034752">
                  <w:marLeft w:val="0"/>
                  <w:marRight w:val="0"/>
                  <w:marTop w:val="0"/>
                  <w:marBottom w:val="0"/>
                  <w:divBdr>
                    <w:top w:val="none" w:sz="0" w:space="0" w:color="auto"/>
                    <w:left w:val="none" w:sz="0" w:space="0" w:color="auto"/>
                    <w:bottom w:val="none" w:sz="0" w:space="0" w:color="auto"/>
                    <w:right w:val="none" w:sz="0" w:space="0" w:color="auto"/>
                  </w:divBdr>
                </w:div>
                <w:div w:id="83108957">
                  <w:marLeft w:val="0"/>
                  <w:marRight w:val="0"/>
                  <w:marTop w:val="0"/>
                  <w:marBottom w:val="0"/>
                  <w:divBdr>
                    <w:top w:val="none" w:sz="0" w:space="0" w:color="auto"/>
                    <w:left w:val="none" w:sz="0" w:space="0" w:color="auto"/>
                    <w:bottom w:val="none" w:sz="0" w:space="0" w:color="auto"/>
                    <w:right w:val="none" w:sz="0" w:space="0" w:color="auto"/>
                  </w:divBdr>
                </w:div>
                <w:div w:id="395008490">
                  <w:marLeft w:val="0"/>
                  <w:marRight w:val="0"/>
                  <w:marTop w:val="0"/>
                  <w:marBottom w:val="0"/>
                  <w:divBdr>
                    <w:top w:val="none" w:sz="0" w:space="0" w:color="auto"/>
                    <w:left w:val="none" w:sz="0" w:space="0" w:color="auto"/>
                    <w:bottom w:val="none" w:sz="0" w:space="0" w:color="auto"/>
                    <w:right w:val="none" w:sz="0" w:space="0" w:color="auto"/>
                  </w:divBdr>
                </w:div>
                <w:div w:id="1991250703">
                  <w:marLeft w:val="0"/>
                  <w:marRight w:val="0"/>
                  <w:marTop w:val="0"/>
                  <w:marBottom w:val="0"/>
                  <w:divBdr>
                    <w:top w:val="none" w:sz="0" w:space="0" w:color="auto"/>
                    <w:left w:val="none" w:sz="0" w:space="0" w:color="auto"/>
                    <w:bottom w:val="none" w:sz="0" w:space="0" w:color="auto"/>
                    <w:right w:val="none" w:sz="0" w:space="0" w:color="auto"/>
                  </w:divBdr>
                </w:div>
                <w:div w:id="869028896">
                  <w:marLeft w:val="0"/>
                  <w:marRight w:val="0"/>
                  <w:marTop w:val="0"/>
                  <w:marBottom w:val="0"/>
                  <w:divBdr>
                    <w:top w:val="none" w:sz="0" w:space="0" w:color="auto"/>
                    <w:left w:val="none" w:sz="0" w:space="0" w:color="auto"/>
                    <w:bottom w:val="none" w:sz="0" w:space="0" w:color="auto"/>
                    <w:right w:val="none" w:sz="0" w:space="0" w:color="auto"/>
                  </w:divBdr>
                </w:div>
                <w:div w:id="1607082760">
                  <w:marLeft w:val="0"/>
                  <w:marRight w:val="0"/>
                  <w:marTop w:val="0"/>
                  <w:marBottom w:val="0"/>
                  <w:divBdr>
                    <w:top w:val="none" w:sz="0" w:space="0" w:color="auto"/>
                    <w:left w:val="none" w:sz="0" w:space="0" w:color="auto"/>
                    <w:bottom w:val="none" w:sz="0" w:space="0" w:color="auto"/>
                    <w:right w:val="none" w:sz="0" w:space="0" w:color="auto"/>
                  </w:divBdr>
                </w:div>
                <w:div w:id="1973515773">
                  <w:marLeft w:val="0"/>
                  <w:marRight w:val="0"/>
                  <w:marTop w:val="0"/>
                  <w:marBottom w:val="0"/>
                  <w:divBdr>
                    <w:top w:val="none" w:sz="0" w:space="0" w:color="auto"/>
                    <w:left w:val="none" w:sz="0" w:space="0" w:color="auto"/>
                    <w:bottom w:val="none" w:sz="0" w:space="0" w:color="auto"/>
                    <w:right w:val="none" w:sz="0" w:space="0" w:color="auto"/>
                  </w:divBdr>
                </w:div>
                <w:div w:id="153953124">
                  <w:marLeft w:val="0"/>
                  <w:marRight w:val="0"/>
                  <w:marTop w:val="0"/>
                  <w:marBottom w:val="0"/>
                  <w:divBdr>
                    <w:top w:val="none" w:sz="0" w:space="0" w:color="auto"/>
                    <w:left w:val="none" w:sz="0" w:space="0" w:color="auto"/>
                    <w:bottom w:val="none" w:sz="0" w:space="0" w:color="auto"/>
                    <w:right w:val="none" w:sz="0" w:space="0" w:color="auto"/>
                  </w:divBdr>
                </w:div>
                <w:div w:id="1246963127">
                  <w:marLeft w:val="0"/>
                  <w:marRight w:val="0"/>
                  <w:marTop w:val="0"/>
                  <w:marBottom w:val="0"/>
                  <w:divBdr>
                    <w:top w:val="none" w:sz="0" w:space="0" w:color="auto"/>
                    <w:left w:val="none" w:sz="0" w:space="0" w:color="auto"/>
                    <w:bottom w:val="none" w:sz="0" w:space="0" w:color="auto"/>
                    <w:right w:val="none" w:sz="0" w:space="0" w:color="auto"/>
                  </w:divBdr>
                </w:div>
                <w:div w:id="1879584438">
                  <w:marLeft w:val="0"/>
                  <w:marRight w:val="0"/>
                  <w:marTop w:val="0"/>
                  <w:marBottom w:val="0"/>
                  <w:divBdr>
                    <w:top w:val="none" w:sz="0" w:space="0" w:color="auto"/>
                    <w:left w:val="none" w:sz="0" w:space="0" w:color="auto"/>
                    <w:bottom w:val="none" w:sz="0" w:space="0" w:color="auto"/>
                    <w:right w:val="none" w:sz="0" w:space="0" w:color="auto"/>
                  </w:divBdr>
                </w:div>
                <w:div w:id="427427392">
                  <w:marLeft w:val="0"/>
                  <w:marRight w:val="0"/>
                  <w:marTop w:val="0"/>
                  <w:marBottom w:val="0"/>
                  <w:divBdr>
                    <w:top w:val="none" w:sz="0" w:space="0" w:color="auto"/>
                    <w:left w:val="none" w:sz="0" w:space="0" w:color="auto"/>
                    <w:bottom w:val="none" w:sz="0" w:space="0" w:color="auto"/>
                    <w:right w:val="none" w:sz="0" w:space="0" w:color="auto"/>
                  </w:divBdr>
                </w:div>
                <w:div w:id="1245725942">
                  <w:marLeft w:val="0"/>
                  <w:marRight w:val="0"/>
                  <w:marTop w:val="0"/>
                  <w:marBottom w:val="0"/>
                  <w:divBdr>
                    <w:top w:val="none" w:sz="0" w:space="0" w:color="auto"/>
                    <w:left w:val="none" w:sz="0" w:space="0" w:color="auto"/>
                    <w:bottom w:val="none" w:sz="0" w:space="0" w:color="auto"/>
                    <w:right w:val="none" w:sz="0" w:space="0" w:color="auto"/>
                  </w:divBdr>
                </w:div>
                <w:div w:id="691881731">
                  <w:marLeft w:val="0"/>
                  <w:marRight w:val="0"/>
                  <w:marTop w:val="0"/>
                  <w:marBottom w:val="0"/>
                  <w:divBdr>
                    <w:top w:val="none" w:sz="0" w:space="0" w:color="auto"/>
                    <w:left w:val="none" w:sz="0" w:space="0" w:color="auto"/>
                    <w:bottom w:val="none" w:sz="0" w:space="0" w:color="auto"/>
                    <w:right w:val="none" w:sz="0" w:space="0" w:color="auto"/>
                  </w:divBdr>
                </w:div>
                <w:div w:id="1500195855">
                  <w:marLeft w:val="0"/>
                  <w:marRight w:val="0"/>
                  <w:marTop w:val="0"/>
                  <w:marBottom w:val="0"/>
                  <w:divBdr>
                    <w:top w:val="none" w:sz="0" w:space="0" w:color="auto"/>
                    <w:left w:val="none" w:sz="0" w:space="0" w:color="auto"/>
                    <w:bottom w:val="none" w:sz="0" w:space="0" w:color="auto"/>
                    <w:right w:val="none" w:sz="0" w:space="0" w:color="auto"/>
                  </w:divBdr>
                </w:div>
                <w:div w:id="1140072974">
                  <w:marLeft w:val="0"/>
                  <w:marRight w:val="0"/>
                  <w:marTop w:val="0"/>
                  <w:marBottom w:val="0"/>
                  <w:divBdr>
                    <w:top w:val="none" w:sz="0" w:space="0" w:color="auto"/>
                    <w:left w:val="none" w:sz="0" w:space="0" w:color="auto"/>
                    <w:bottom w:val="none" w:sz="0" w:space="0" w:color="auto"/>
                    <w:right w:val="none" w:sz="0" w:space="0" w:color="auto"/>
                  </w:divBdr>
                </w:div>
                <w:div w:id="61872471">
                  <w:marLeft w:val="0"/>
                  <w:marRight w:val="0"/>
                  <w:marTop w:val="0"/>
                  <w:marBottom w:val="0"/>
                  <w:divBdr>
                    <w:top w:val="none" w:sz="0" w:space="0" w:color="auto"/>
                    <w:left w:val="none" w:sz="0" w:space="0" w:color="auto"/>
                    <w:bottom w:val="none" w:sz="0" w:space="0" w:color="auto"/>
                    <w:right w:val="none" w:sz="0" w:space="0" w:color="auto"/>
                  </w:divBdr>
                </w:div>
                <w:div w:id="690302542">
                  <w:marLeft w:val="0"/>
                  <w:marRight w:val="0"/>
                  <w:marTop w:val="0"/>
                  <w:marBottom w:val="0"/>
                  <w:divBdr>
                    <w:top w:val="none" w:sz="0" w:space="0" w:color="auto"/>
                    <w:left w:val="none" w:sz="0" w:space="0" w:color="auto"/>
                    <w:bottom w:val="none" w:sz="0" w:space="0" w:color="auto"/>
                    <w:right w:val="none" w:sz="0" w:space="0" w:color="auto"/>
                  </w:divBdr>
                </w:div>
                <w:div w:id="2060547866">
                  <w:marLeft w:val="0"/>
                  <w:marRight w:val="0"/>
                  <w:marTop w:val="0"/>
                  <w:marBottom w:val="0"/>
                  <w:divBdr>
                    <w:top w:val="none" w:sz="0" w:space="0" w:color="auto"/>
                    <w:left w:val="none" w:sz="0" w:space="0" w:color="auto"/>
                    <w:bottom w:val="none" w:sz="0" w:space="0" w:color="auto"/>
                    <w:right w:val="none" w:sz="0" w:space="0" w:color="auto"/>
                  </w:divBdr>
                </w:div>
                <w:div w:id="973603972">
                  <w:marLeft w:val="0"/>
                  <w:marRight w:val="0"/>
                  <w:marTop w:val="0"/>
                  <w:marBottom w:val="0"/>
                  <w:divBdr>
                    <w:top w:val="none" w:sz="0" w:space="0" w:color="auto"/>
                    <w:left w:val="none" w:sz="0" w:space="0" w:color="auto"/>
                    <w:bottom w:val="none" w:sz="0" w:space="0" w:color="auto"/>
                    <w:right w:val="none" w:sz="0" w:space="0" w:color="auto"/>
                  </w:divBdr>
                </w:div>
                <w:div w:id="1277256457">
                  <w:marLeft w:val="0"/>
                  <w:marRight w:val="0"/>
                  <w:marTop w:val="0"/>
                  <w:marBottom w:val="0"/>
                  <w:divBdr>
                    <w:top w:val="none" w:sz="0" w:space="0" w:color="auto"/>
                    <w:left w:val="none" w:sz="0" w:space="0" w:color="auto"/>
                    <w:bottom w:val="none" w:sz="0" w:space="0" w:color="auto"/>
                    <w:right w:val="none" w:sz="0" w:space="0" w:color="auto"/>
                  </w:divBdr>
                </w:div>
                <w:div w:id="1671517028">
                  <w:marLeft w:val="0"/>
                  <w:marRight w:val="0"/>
                  <w:marTop w:val="0"/>
                  <w:marBottom w:val="0"/>
                  <w:divBdr>
                    <w:top w:val="none" w:sz="0" w:space="0" w:color="auto"/>
                    <w:left w:val="none" w:sz="0" w:space="0" w:color="auto"/>
                    <w:bottom w:val="none" w:sz="0" w:space="0" w:color="auto"/>
                    <w:right w:val="none" w:sz="0" w:space="0" w:color="auto"/>
                  </w:divBdr>
                </w:div>
                <w:div w:id="1043090502">
                  <w:marLeft w:val="0"/>
                  <w:marRight w:val="0"/>
                  <w:marTop w:val="0"/>
                  <w:marBottom w:val="0"/>
                  <w:divBdr>
                    <w:top w:val="none" w:sz="0" w:space="0" w:color="auto"/>
                    <w:left w:val="none" w:sz="0" w:space="0" w:color="auto"/>
                    <w:bottom w:val="none" w:sz="0" w:space="0" w:color="auto"/>
                    <w:right w:val="none" w:sz="0" w:space="0" w:color="auto"/>
                  </w:divBdr>
                </w:div>
                <w:div w:id="1105729640">
                  <w:marLeft w:val="0"/>
                  <w:marRight w:val="0"/>
                  <w:marTop w:val="0"/>
                  <w:marBottom w:val="0"/>
                  <w:divBdr>
                    <w:top w:val="none" w:sz="0" w:space="0" w:color="auto"/>
                    <w:left w:val="none" w:sz="0" w:space="0" w:color="auto"/>
                    <w:bottom w:val="none" w:sz="0" w:space="0" w:color="auto"/>
                    <w:right w:val="none" w:sz="0" w:space="0" w:color="auto"/>
                  </w:divBdr>
                </w:div>
                <w:div w:id="1745176115">
                  <w:marLeft w:val="0"/>
                  <w:marRight w:val="0"/>
                  <w:marTop w:val="0"/>
                  <w:marBottom w:val="0"/>
                  <w:divBdr>
                    <w:top w:val="none" w:sz="0" w:space="0" w:color="auto"/>
                    <w:left w:val="none" w:sz="0" w:space="0" w:color="auto"/>
                    <w:bottom w:val="none" w:sz="0" w:space="0" w:color="auto"/>
                    <w:right w:val="none" w:sz="0" w:space="0" w:color="auto"/>
                  </w:divBdr>
                </w:div>
                <w:div w:id="542862022">
                  <w:marLeft w:val="0"/>
                  <w:marRight w:val="0"/>
                  <w:marTop w:val="0"/>
                  <w:marBottom w:val="0"/>
                  <w:divBdr>
                    <w:top w:val="none" w:sz="0" w:space="0" w:color="auto"/>
                    <w:left w:val="none" w:sz="0" w:space="0" w:color="auto"/>
                    <w:bottom w:val="none" w:sz="0" w:space="0" w:color="auto"/>
                    <w:right w:val="none" w:sz="0" w:space="0" w:color="auto"/>
                  </w:divBdr>
                </w:div>
                <w:div w:id="1167935903">
                  <w:marLeft w:val="0"/>
                  <w:marRight w:val="0"/>
                  <w:marTop w:val="0"/>
                  <w:marBottom w:val="0"/>
                  <w:divBdr>
                    <w:top w:val="none" w:sz="0" w:space="0" w:color="auto"/>
                    <w:left w:val="none" w:sz="0" w:space="0" w:color="auto"/>
                    <w:bottom w:val="none" w:sz="0" w:space="0" w:color="auto"/>
                    <w:right w:val="none" w:sz="0" w:space="0" w:color="auto"/>
                  </w:divBdr>
                </w:div>
                <w:div w:id="138229654">
                  <w:marLeft w:val="0"/>
                  <w:marRight w:val="0"/>
                  <w:marTop w:val="0"/>
                  <w:marBottom w:val="0"/>
                  <w:divBdr>
                    <w:top w:val="none" w:sz="0" w:space="0" w:color="auto"/>
                    <w:left w:val="none" w:sz="0" w:space="0" w:color="auto"/>
                    <w:bottom w:val="none" w:sz="0" w:space="0" w:color="auto"/>
                    <w:right w:val="none" w:sz="0" w:space="0" w:color="auto"/>
                  </w:divBdr>
                </w:div>
                <w:div w:id="452361838">
                  <w:marLeft w:val="0"/>
                  <w:marRight w:val="0"/>
                  <w:marTop w:val="0"/>
                  <w:marBottom w:val="0"/>
                  <w:divBdr>
                    <w:top w:val="none" w:sz="0" w:space="0" w:color="auto"/>
                    <w:left w:val="none" w:sz="0" w:space="0" w:color="auto"/>
                    <w:bottom w:val="none" w:sz="0" w:space="0" w:color="auto"/>
                    <w:right w:val="none" w:sz="0" w:space="0" w:color="auto"/>
                  </w:divBdr>
                </w:div>
                <w:div w:id="2112581510">
                  <w:marLeft w:val="0"/>
                  <w:marRight w:val="0"/>
                  <w:marTop w:val="0"/>
                  <w:marBottom w:val="0"/>
                  <w:divBdr>
                    <w:top w:val="none" w:sz="0" w:space="0" w:color="auto"/>
                    <w:left w:val="none" w:sz="0" w:space="0" w:color="auto"/>
                    <w:bottom w:val="none" w:sz="0" w:space="0" w:color="auto"/>
                    <w:right w:val="none" w:sz="0" w:space="0" w:color="auto"/>
                  </w:divBdr>
                </w:div>
                <w:div w:id="438254422">
                  <w:marLeft w:val="0"/>
                  <w:marRight w:val="0"/>
                  <w:marTop w:val="0"/>
                  <w:marBottom w:val="0"/>
                  <w:divBdr>
                    <w:top w:val="none" w:sz="0" w:space="0" w:color="auto"/>
                    <w:left w:val="none" w:sz="0" w:space="0" w:color="auto"/>
                    <w:bottom w:val="none" w:sz="0" w:space="0" w:color="auto"/>
                    <w:right w:val="none" w:sz="0" w:space="0" w:color="auto"/>
                  </w:divBdr>
                </w:div>
                <w:div w:id="2121340120">
                  <w:marLeft w:val="0"/>
                  <w:marRight w:val="0"/>
                  <w:marTop w:val="0"/>
                  <w:marBottom w:val="0"/>
                  <w:divBdr>
                    <w:top w:val="none" w:sz="0" w:space="0" w:color="auto"/>
                    <w:left w:val="none" w:sz="0" w:space="0" w:color="auto"/>
                    <w:bottom w:val="none" w:sz="0" w:space="0" w:color="auto"/>
                    <w:right w:val="none" w:sz="0" w:space="0" w:color="auto"/>
                  </w:divBdr>
                </w:div>
                <w:div w:id="1048608673">
                  <w:marLeft w:val="0"/>
                  <w:marRight w:val="0"/>
                  <w:marTop w:val="0"/>
                  <w:marBottom w:val="0"/>
                  <w:divBdr>
                    <w:top w:val="none" w:sz="0" w:space="0" w:color="auto"/>
                    <w:left w:val="none" w:sz="0" w:space="0" w:color="auto"/>
                    <w:bottom w:val="none" w:sz="0" w:space="0" w:color="auto"/>
                    <w:right w:val="none" w:sz="0" w:space="0" w:color="auto"/>
                  </w:divBdr>
                </w:div>
                <w:div w:id="1891721740">
                  <w:marLeft w:val="0"/>
                  <w:marRight w:val="0"/>
                  <w:marTop w:val="0"/>
                  <w:marBottom w:val="0"/>
                  <w:divBdr>
                    <w:top w:val="none" w:sz="0" w:space="0" w:color="auto"/>
                    <w:left w:val="none" w:sz="0" w:space="0" w:color="auto"/>
                    <w:bottom w:val="none" w:sz="0" w:space="0" w:color="auto"/>
                    <w:right w:val="none" w:sz="0" w:space="0" w:color="auto"/>
                  </w:divBdr>
                </w:div>
                <w:div w:id="260260583">
                  <w:marLeft w:val="0"/>
                  <w:marRight w:val="0"/>
                  <w:marTop w:val="0"/>
                  <w:marBottom w:val="0"/>
                  <w:divBdr>
                    <w:top w:val="none" w:sz="0" w:space="0" w:color="auto"/>
                    <w:left w:val="none" w:sz="0" w:space="0" w:color="auto"/>
                    <w:bottom w:val="none" w:sz="0" w:space="0" w:color="auto"/>
                    <w:right w:val="none" w:sz="0" w:space="0" w:color="auto"/>
                  </w:divBdr>
                </w:div>
                <w:div w:id="792821680">
                  <w:marLeft w:val="0"/>
                  <w:marRight w:val="0"/>
                  <w:marTop w:val="0"/>
                  <w:marBottom w:val="0"/>
                  <w:divBdr>
                    <w:top w:val="none" w:sz="0" w:space="0" w:color="auto"/>
                    <w:left w:val="none" w:sz="0" w:space="0" w:color="auto"/>
                    <w:bottom w:val="none" w:sz="0" w:space="0" w:color="auto"/>
                    <w:right w:val="none" w:sz="0" w:space="0" w:color="auto"/>
                  </w:divBdr>
                </w:div>
                <w:div w:id="1071658551">
                  <w:marLeft w:val="0"/>
                  <w:marRight w:val="0"/>
                  <w:marTop w:val="0"/>
                  <w:marBottom w:val="0"/>
                  <w:divBdr>
                    <w:top w:val="none" w:sz="0" w:space="0" w:color="auto"/>
                    <w:left w:val="none" w:sz="0" w:space="0" w:color="auto"/>
                    <w:bottom w:val="none" w:sz="0" w:space="0" w:color="auto"/>
                    <w:right w:val="none" w:sz="0" w:space="0" w:color="auto"/>
                  </w:divBdr>
                </w:div>
                <w:div w:id="80301844">
                  <w:marLeft w:val="0"/>
                  <w:marRight w:val="0"/>
                  <w:marTop w:val="0"/>
                  <w:marBottom w:val="0"/>
                  <w:divBdr>
                    <w:top w:val="none" w:sz="0" w:space="0" w:color="auto"/>
                    <w:left w:val="none" w:sz="0" w:space="0" w:color="auto"/>
                    <w:bottom w:val="none" w:sz="0" w:space="0" w:color="auto"/>
                    <w:right w:val="none" w:sz="0" w:space="0" w:color="auto"/>
                  </w:divBdr>
                </w:div>
                <w:div w:id="1633897646">
                  <w:marLeft w:val="0"/>
                  <w:marRight w:val="0"/>
                  <w:marTop w:val="0"/>
                  <w:marBottom w:val="0"/>
                  <w:divBdr>
                    <w:top w:val="none" w:sz="0" w:space="0" w:color="auto"/>
                    <w:left w:val="none" w:sz="0" w:space="0" w:color="auto"/>
                    <w:bottom w:val="none" w:sz="0" w:space="0" w:color="auto"/>
                    <w:right w:val="none" w:sz="0" w:space="0" w:color="auto"/>
                  </w:divBdr>
                </w:div>
                <w:div w:id="1531798844">
                  <w:marLeft w:val="0"/>
                  <w:marRight w:val="0"/>
                  <w:marTop w:val="0"/>
                  <w:marBottom w:val="0"/>
                  <w:divBdr>
                    <w:top w:val="none" w:sz="0" w:space="0" w:color="auto"/>
                    <w:left w:val="none" w:sz="0" w:space="0" w:color="auto"/>
                    <w:bottom w:val="none" w:sz="0" w:space="0" w:color="auto"/>
                    <w:right w:val="none" w:sz="0" w:space="0" w:color="auto"/>
                  </w:divBdr>
                </w:div>
                <w:div w:id="1710108787">
                  <w:marLeft w:val="0"/>
                  <w:marRight w:val="0"/>
                  <w:marTop w:val="0"/>
                  <w:marBottom w:val="0"/>
                  <w:divBdr>
                    <w:top w:val="none" w:sz="0" w:space="0" w:color="auto"/>
                    <w:left w:val="none" w:sz="0" w:space="0" w:color="auto"/>
                    <w:bottom w:val="none" w:sz="0" w:space="0" w:color="auto"/>
                    <w:right w:val="none" w:sz="0" w:space="0" w:color="auto"/>
                  </w:divBdr>
                </w:div>
                <w:div w:id="995767167">
                  <w:marLeft w:val="0"/>
                  <w:marRight w:val="0"/>
                  <w:marTop w:val="0"/>
                  <w:marBottom w:val="0"/>
                  <w:divBdr>
                    <w:top w:val="none" w:sz="0" w:space="0" w:color="auto"/>
                    <w:left w:val="none" w:sz="0" w:space="0" w:color="auto"/>
                    <w:bottom w:val="none" w:sz="0" w:space="0" w:color="auto"/>
                    <w:right w:val="none" w:sz="0" w:space="0" w:color="auto"/>
                  </w:divBdr>
                </w:div>
                <w:div w:id="835654729">
                  <w:marLeft w:val="0"/>
                  <w:marRight w:val="0"/>
                  <w:marTop w:val="0"/>
                  <w:marBottom w:val="0"/>
                  <w:divBdr>
                    <w:top w:val="none" w:sz="0" w:space="0" w:color="auto"/>
                    <w:left w:val="none" w:sz="0" w:space="0" w:color="auto"/>
                    <w:bottom w:val="none" w:sz="0" w:space="0" w:color="auto"/>
                    <w:right w:val="none" w:sz="0" w:space="0" w:color="auto"/>
                  </w:divBdr>
                </w:div>
                <w:div w:id="1215704528">
                  <w:marLeft w:val="0"/>
                  <w:marRight w:val="0"/>
                  <w:marTop w:val="0"/>
                  <w:marBottom w:val="0"/>
                  <w:divBdr>
                    <w:top w:val="none" w:sz="0" w:space="0" w:color="auto"/>
                    <w:left w:val="none" w:sz="0" w:space="0" w:color="auto"/>
                    <w:bottom w:val="none" w:sz="0" w:space="0" w:color="auto"/>
                    <w:right w:val="none" w:sz="0" w:space="0" w:color="auto"/>
                  </w:divBdr>
                </w:div>
                <w:div w:id="758597554">
                  <w:marLeft w:val="0"/>
                  <w:marRight w:val="0"/>
                  <w:marTop w:val="0"/>
                  <w:marBottom w:val="0"/>
                  <w:divBdr>
                    <w:top w:val="none" w:sz="0" w:space="0" w:color="auto"/>
                    <w:left w:val="none" w:sz="0" w:space="0" w:color="auto"/>
                    <w:bottom w:val="none" w:sz="0" w:space="0" w:color="auto"/>
                    <w:right w:val="none" w:sz="0" w:space="0" w:color="auto"/>
                  </w:divBdr>
                </w:div>
                <w:div w:id="54940529">
                  <w:marLeft w:val="0"/>
                  <w:marRight w:val="0"/>
                  <w:marTop w:val="0"/>
                  <w:marBottom w:val="0"/>
                  <w:divBdr>
                    <w:top w:val="none" w:sz="0" w:space="0" w:color="auto"/>
                    <w:left w:val="none" w:sz="0" w:space="0" w:color="auto"/>
                    <w:bottom w:val="none" w:sz="0" w:space="0" w:color="auto"/>
                    <w:right w:val="none" w:sz="0" w:space="0" w:color="auto"/>
                  </w:divBdr>
                </w:div>
                <w:div w:id="1132287153">
                  <w:marLeft w:val="0"/>
                  <w:marRight w:val="0"/>
                  <w:marTop w:val="0"/>
                  <w:marBottom w:val="0"/>
                  <w:divBdr>
                    <w:top w:val="none" w:sz="0" w:space="0" w:color="auto"/>
                    <w:left w:val="none" w:sz="0" w:space="0" w:color="auto"/>
                    <w:bottom w:val="none" w:sz="0" w:space="0" w:color="auto"/>
                    <w:right w:val="none" w:sz="0" w:space="0" w:color="auto"/>
                  </w:divBdr>
                </w:div>
                <w:div w:id="660618030">
                  <w:marLeft w:val="0"/>
                  <w:marRight w:val="0"/>
                  <w:marTop w:val="0"/>
                  <w:marBottom w:val="0"/>
                  <w:divBdr>
                    <w:top w:val="none" w:sz="0" w:space="0" w:color="auto"/>
                    <w:left w:val="none" w:sz="0" w:space="0" w:color="auto"/>
                    <w:bottom w:val="none" w:sz="0" w:space="0" w:color="auto"/>
                    <w:right w:val="none" w:sz="0" w:space="0" w:color="auto"/>
                  </w:divBdr>
                </w:div>
                <w:div w:id="1842811065">
                  <w:marLeft w:val="0"/>
                  <w:marRight w:val="0"/>
                  <w:marTop w:val="0"/>
                  <w:marBottom w:val="0"/>
                  <w:divBdr>
                    <w:top w:val="none" w:sz="0" w:space="0" w:color="auto"/>
                    <w:left w:val="none" w:sz="0" w:space="0" w:color="auto"/>
                    <w:bottom w:val="none" w:sz="0" w:space="0" w:color="auto"/>
                    <w:right w:val="none" w:sz="0" w:space="0" w:color="auto"/>
                  </w:divBdr>
                </w:div>
                <w:div w:id="159541917">
                  <w:marLeft w:val="0"/>
                  <w:marRight w:val="0"/>
                  <w:marTop w:val="0"/>
                  <w:marBottom w:val="0"/>
                  <w:divBdr>
                    <w:top w:val="none" w:sz="0" w:space="0" w:color="auto"/>
                    <w:left w:val="none" w:sz="0" w:space="0" w:color="auto"/>
                    <w:bottom w:val="none" w:sz="0" w:space="0" w:color="auto"/>
                    <w:right w:val="none" w:sz="0" w:space="0" w:color="auto"/>
                  </w:divBdr>
                </w:div>
                <w:div w:id="630399823">
                  <w:marLeft w:val="0"/>
                  <w:marRight w:val="0"/>
                  <w:marTop w:val="0"/>
                  <w:marBottom w:val="0"/>
                  <w:divBdr>
                    <w:top w:val="none" w:sz="0" w:space="0" w:color="auto"/>
                    <w:left w:val="none" w:sz="0" w:space="0" w:color="auto"/>
                    <w:bottom w:val="none" w:sz="0" w:space="0" w:color="auto"/>
                    <w:right w:val="none" w:sz="0" w:space="0" w:color="auto"/>
                  </w:divBdr>
                </w:div>
                <w:div w:id="391077453">
                  <w:marLeft w:val="0"/>
                  <w:marRight w:val="0"/>
                  <w:marTop w:val="0"/>
                  <w:marBottom w:val="0"/>
                  <w:divBdr>
                    <w:top w:val="none" w:sz="0" w:space="0" w:color="auto"/>
                    <w:left w:val="none" w:sz="0" w:space="0" w:color="auto"/>
                    <w:bottom w:val="none" w:sz="0" w:space="0" w:color="auto"/>
                    <w:right w:val="none" w:sz="0" w:space="0" w:color="auto"/>
                  </w:divBdr>
                </w:div>
                <w:div w:id="1511069967">
                  <w:marLeft w:val="0"/>
                  <w:marRight w:val="0"/>
                  <w:marTop w:val="0"/>
                  <w:marBottom w:val="0"/>
                  <w:divBdr>
                    <w:top w:val="none" w:sz="0" w:space="0" w:color="auto"/>
                    <w:left w:val="none" w:sz="0" w:space="0" w:color="auto"/>
                    <w:bottom w:val="none" w:sz="0" w:space="0" w:color="auto"/>
                    <w:right w:val="none" w:sz="0" w:space="0" w:color="auto"/>
                  </w:divBdr>
                </w:div>
                <w:div w:id="1666663362">
                  <w:marLeft w:val="0"/>
                  <w:marRight w:val="0"/>
                  <w:marTop w:val="0"/>
                  <w:marBottom w:val="0"/>
                  <w:divBdr>
                    <w:top w:val="none" w:sz="0" w:space="0" w:color="auto"/>
                    <w:left w:val="none" w:sz="0" w:space="0" w:color="auto"/>
                    <w:bottom w:val="none" w:sz="0" w:space="0" w:color="auto"/>
                    <w:right w:val="none" w:sz="0" w:space="0" w:color="auto"/>
                  </w:divBdr>
                </w:div>
                <w:div w:id="289635448">
                  <w:marLeft w:val="0"/>
                  <w:marRight w:val="0"/>
                  <w:marTop w:val="0"/>
                  <w:marBottom w:val="0"/>
                  <w:divBdr>
                    <w:top w:val="none" w:sz="0" w:space="0" w:color="auto"/>
                    <w:left w:val="none" w:sz="0" w:space="0" w:color="auto"/>
                    <w:bottom w:val="none" w:sz="0" w:space="0" w:color="auto"/>
                    <w:right w:val="none" w:sz="0" w:space="0" w:color="auto"/>
                  </w:divBdr>
                </w:div>
                <w:div w:id="726028670">
                  <w:marLeft w:val="0"/>
                  <w:marRight w:val="0"/>
                  <w:marTop w:val="0"/>
                  <w:marBottom w:val="0"/>
                  <w:divBdr>
                    <w:top w:val="none" w:sz="0" w:space="0" w:color="auto"/>
                    <w:left w:val="none" w:sz="0" w:space="0" w:color="auto"/>
                    <w:bottom w:val="none" w:sz="0" w:space="0" w:color="auto"/>
                    <w:right w:val="none" w:sz="0" w:space="0" w:color="auto"/>
                  </w:divBdr>
                </w:div>
                <w:div w:id="1594703514">
                  <w:marLeft w:val="0"/>
                  <w:marRight w:val="0"/>
                  <w:marTop w:val="0"/>
                  <w:marBottom w:val="0"/>
                  <w:divBdr>
                    <w:top w:val="none" w:sz="0" w:space="0" w:color="auto"/>
                    <w:left w:val="none" w:sz="0" w:space="0" w:color="auto"/>
                    <w:bottom w:val="none" w:sz="0" w:space="0" w:color="auto"/>
                    <w:right w:val="none" w:sz="0" w:space="0" w:color="auto"/>
                  </w:divBdr>
                </w:div>
                <w:div w:id="870529809">
                  <w:marLeft w:val="0"/>
                  <w:marRight w:val="0"/>
                  <w:marTop w:val="0"/>
                  <w:marBottom w:val="0"/>
                  <w:divBdr>
                    <w:top w:val="none" w:sz="0" w:space="0" w:color="auto"/>
                    <w:left w:val="none" w:sz="0" w:space="0" w:color="auto"/>
                    <w:bottom w:val="none" w:sz="0" w:space="0" w:color="auto"/>
                    <w:right w:val="none" w:sz="0" w:space="0" w:color="auto"/>
                  </w:divBdr>
                </w:div>
                <w:div w:id="209419357">
                  <w:marLeft w:val="0"/>
                  <w:marRight w:val="0"/>
                  <w:marTop w:val="0"/>
                  <w:marBottom w:val="0"/>
                  <w:divBdr>
                    <w:top w:val="none" w:sz="0" w:space="0" w:color="auto"/>
                    <w:left w:val="none" w:sz="0" w:space="0" w:color="auto"/>
                    <w:bottom w:val="none" w:sz="0" w:space="0" w:color="auto"/>
                    <w:right w:val="none" w:sz="0" w:space="0" w:color="auto"/>
                  </w:divBdr>
                </w:div>
                <w:div w:id="755128998">
                  <w:marLeft w:val="0"/>
                  <w:marRight w:val="0"/>
                  <w:marTop w:val="0"/>
                  <w:marBottom w:val="0"/>
                  <w:divBdr>
                    <w:top w:val="none" w:sz="0" w:space="0" w:color="auto"/>
                    <w:left w:val="none" w:sz="0" w:space="0" w:color="auto"/>
                    <w:bottom w:val="none" w:sz="0" w:space="0" w:color="auto"/>
                    <w:right w:val="none" w:sz="0" w:space="0" w:color="auto"/>
                  </w:divBdr>
                </w:div>
                <w:div w:id="808861232">
                  <w:marLeft w:val="0"/>
                  <w:marRight w:val="0"/>
                  <w:marTop w:val="0"/>
                  <w:marBottom w:val="0"/>
                  <w:divBdr>
                    <w:top w:val="none" w:sz="0" w:space="0" w:color="auto"/>
                    <w:left w:val="none" w:sz="0" w:space="0" w:color="auto"/>
                    <w:bottom w:val="none" w:sz="0" w:space="0" w:color="auto"/>
                    <w:right w:val="none" w:sz="0" w:space="0" w:color="auto"/>
                  </w:divBdr>
                </w:div>
                <w:div w:id="1253323494">
                  <w:marLeft w:val="0"/>
                  <w:marRight w:val="0"/>
                  <w:marTop w:val="0"/>
                  <w:marBottom w:val="0"/>
                  <w:divBdr>
                    <w:top w:val="none" w:sz="0" w:space="0" w:color="auto"/>
                    <w:left w:val="none" w:sz="0" w:space="0" w:color="auto"/>
                    <w:bottom w:val="none" w:sz="0" w:space="0" w:color="auto"/>
                    <w:right w:val="none" w:sz="0" w:space="0" w:color="auto"/>
                  </w:divBdr>
                </w:div>
                <w:div w:id="808594774">
                  <w:marLeft w:val="0"/>
                  <w:marRight w:val="0"/>
                  <w:marTop w:val="0"/>
                  <w:marBottom w:val="0"/>
                  <w:divBdr>
                    <w:top w:val="none" w:sz="0" w:space="0" w:color="auto"/>
                    <w:left w:val="none" w:sz="0" w:space="0" w:color="auto"/>
                    <w:bottom w:val="none" w:sz="0" w:space="0" w:color="auto"/>
                    <w:right w:val="none" w:sz="0" w:space="0" w:color="auto"/>
                  </w:divBdr>
                </w:div>
                <w:div w:id="1528787531">
                  <w:marLeft w:val="0"/>
                  <w:marRight w:val="0"/>
                  <w:marTop w:val="0"/>
                  <w:marBottom w:val="0"/>
                  <w:divBdr>
                    <w:top w:val="none" w:sz="0" w:space="0" w:color="auto"/>
                    <w:left w:val="none" w:sz="0" w:space="0" w:color="auto"/>
                    <w:bottom w:val="none" w:sz="0" w:space="0" w:color="auto"/>
                    <w:right w:val="none" w:sz="0" w:space="0" w:color="auto"/>
                  </w:divBdr>
                </w:div>
                <w:div w:id="1072774990">
                  <w:marLeft w:val="0"/>
                  <w:marRight w:val="0"/>
                  <w:marTop w:val="0"/>
                  <w:marBottom w:val="0"/>
                  <w:divBdr>
                    <w:top w:val="none" w:sz="0" w:space="0" w:color="auto"/>
                    <w:left w:val="none" w:sz="0" w:space="0" w:color="auto"/>
                    <w:bottom w:val="none" w:sz="0" w:space="0" w:color="auto"/>
                    <w:right w:val="none" w:sz="0" w:space="0" w:color="auto"/>
                  </w:divBdr>
                </w:div>
                <w:div w:id="718556970">
                  <w:marLeft w:val="0"/>
                  <w:marRight w:val="0"/>
                  <w:marTop w:val="0"/>
                  <w:marBottom w:val="0"/>
                  <w:divBdr>
                    <w:top w:val="none" w:sz="0" w:space="0" w:color="auto"/>
                    <w:left w:val="none" w:sz="0" w:space="0" w:color="auto"/>
                    <w:bottom w:val="none" w:sz="0" w:space="0" w:color="auto"/>
                    <w:right w:val="none" w:sz="0" w:space="0" w:color="auto"/>
                  </w:divBdr>
                </w:div>
                <w:div w:id="804661078">
                  <w:marLeft w:val="0"/>
                  <w:marRight w:val="0"/>
                  <w:marTop w:val="0"/>
                  <w:marBottom w:val="0"/>
                  <w:divBdr>
                    <w:top w:val="none" w:sz="0" w:space="0" w:color="auto"/>
                    <w:left w:val="none" w:sz="0" w:space="0" w:color="auto"/>
                    <w:bottom w:val="none" w:sz="0" w:space="0" w:color="auto"/>
                    <w:right w:val="none" w:sz="0" w:space="0" w:color="auto"/>
                  </w:divBdr>
                </w:div>
                <w:div w:id="490027632">
                  <w:marLeft w:val="0"/>
                  <w:marRight w:val="0"/>
                  <w:marTop w:val="0"/>
                  <w:marBottom w:val="0"/>
                  <w:divBdr>
                    <w:top w:val="none" w:sz="0" w:space="0" w:color="auto"/>
                    <w:left w:val="none" w:sz="0" w:space="0" w:color="auto"/>
                    <w:bottom w:val="none" w:sz="0" w:space="0" w:color="auto"/>
                    <w:right w:val="none" w:sz="0" w:space="0" w:color="auto"/>
                  </w:divBdr>
                </w:div>
                <w:div w:id="18816722">
                  <w:marLeft w:val="0"/>
                  <w:marRight w:val="0"/>
                  <w:marTop w:val="0"/>
                  <w:marBottom w:val="0"/>
                  <w:divBdr>
                    <w:top w:val="none" w:sz="0" w:space="0" w:color="auto"/>
                    <w:left w:val="none" w:sz="0" w:space="0" w:color="auto"/>
                    <w:bottom w:val="none" w:sz="0" w:space="0" w:color="auto"/>
                    <w:right w:val="none" w:sz="0" w:space="0" w:color="auto"/>
                  </w:divBdr>
                </w:div>
                <w:div w:id="1951817679">
                  <w:marLeft w:val="0"/>
                  <w:marRight w:val="0"/>
                  <w:marTop w:val="0"/>
                  <w:marBottom w:val="0"/>
                  <w:divBdr>
                    <w:top w:val="none" w:sz="0" w:space="0" w:color="auto"/>
                    <w:left w:val="none" w:sz="0" w:space="0" w:color="auto"/>
                    <w:bottom w:val="none" w:sz="0" w:space="0" w:color="auto"/>
                    <w:right w:val="none" w:sz="0" w:space="0" w:color="auto"/>
                  </w:divBdr>
                </w:div>
                <w:div w:id="922878451">
                  <w:marLeft w:val="0"/>
                  <w:marRight w:val="0"/>
                  <w:marTop w:val="0"/>
                  <w:marBottom w:val="0"/>
                  <w:divBdr>
                    <w:top w:val="none" w:sz="0" w:space="0" w:color="auto"/>
                    <w:left w:val="none" w:sz="0" w:space="0" w:color="auto"/>
                    <w:bottom w:val="none" w:sz="0" w:space="0" w:color="auto"/>
                    <w:right w:val="none" w:sz="0" w:space="0" w:color="auto"/>
                  </w:divBdr>
                </w:div>
                <w:div w:id="1569917075">
                  <w:marLeft w:val="0"/>
                  <w:marRight w:val="0"/>
                  <w:marTop w:val="0"/>
                  <w:marBottom w:val="0"/>
                  <w:divBdr>
                    <w:top w:val="none" w:sz="0" w:space="0" w:color="auto"/>
                    <w:left w:val="none" w:sz="0" w:space="0" w:color="auto"/>
                    <w:bottom w:val="none" w:sz="0" w:space="0" w:color="auto"/>
                    <w:right w:val="none" w:sz="0" w:space="0" w:color="auto"/>
                  </w:divBdr>
                </w:div>
                <w:div w:id="1897398519">
                  <w:marLeft w:val="0"/>
                  <w:marRight w:val="0"/>
                  <w:marTop w:val="0"/>
                  <w:marBottom w:val="0"/>
                  <w:divBdr>
                    <w:top w:val="none" w:sz="0" w:space="0" w:color="auto"/>
                    <w:left w:val="none" w:sz="0" w:space="0" w:color="auto"/>
                    <w:bottom w:val="none" w:sz="0" w:space="0" w:color="auto"/>
                    <w:right w:val="none" w:sz="0" w:space="0" w:color="auto"/>
                  </w:divBdr>
                </w:div>
                <w:div w:id="362755807">
                  <w:marLeft w:val="0"/>
                  <w:marRight w:val="0"/>
                  <w:marTop w:val="0"/>
                  <w:marBottom w:val="0"/>
                  <w:divBdr>
                    <w:top w:val="none" w:sz="0" w:space="0" w:color="auto"/>
                    <w:left w:val="none" w:sz="0" w:space="0" w:color="auto"/>
                    <w:bottom w:val="none" w:sz="0" w:space="0" w:color="auto"/>
                    <w:right w:val="none" w:sz="0" w:space="0" w:color="auto"/>
                  </w:divBdr>
                </w:div>
                <w:div w:id="485708523">
                  <w:marLeft w:val="0"/>
                  <w:marRight w:val="0"/>
                  <w:marTop w:val="0"/>
                  <w:marBottom w:val="0"/>
                  <w:divBdr>
                    <w:top w:val="none" w:sz="0" w:space="0" w:color="auto"/>
                    <w:left w:val="none" w:sz="0" w:space="0" w:color="auto"/>
                    <w:bottom w:val="none" w:sz="0" w:space="0" w:color="auto"/>
                    <w:right w:val="none" w:sz="0" w:space="0" w:color="auto"/>
                  </w:divBdr>
                </w:div>
                <w:div w:id="284893669">
                  <w:marLeft w:val="0"/>
                  <w:marRight w:val="0"/>
                  <w:marTop w:val="0"/>
                  <w:marBottom w:val="0"/>
                  <w:divBdr>
                    <w:top w:val="none" w:sz="0" w:space="0" w:color="auto"/>
                    <w:left w:val="none" w:sz="0" w:space="0" w:color="auto"/>
                    <w:bottom w:val="none" w:sz="0" w:space="0" w:color="auto"/>
                    <w:right w:val="none" w:sz="0" w:space="0" w:color="auto"/>
                  </w:divBdr>
                </w:div>
                <w:div w:id="1378696890">
                  <w:marLeft w:val="0"/>
                  <w:marRight w:val="0"/>
                  <w:marTop w:val="0"/>
                  <w:marBottom w:val="0"/>
                  <w:divBdr>
                    <w:top w:val="none" w:sz="0" w:space="0" w:color="auto"/>
                    <w:left w:val="none" w:sz="0" w:space="0" w:color="auto"/>
                    <w:bottom w:val="none" w:sz="0" w:space="0" w:color="auto"/>
                    <w:right w:val="none" w:sz="0" w:space="0" w:color="auto"/>
                  </w:divBdr>
                </w:div>
                <w:div w:id="1923442534">
                  <w:marLeft w:val="0"/>
                  <w:marRight w:val="0"/>
                  <w:marTop w:val="0"/>
                  <w:marBottom w:val="0"/>
                  <w:divBdr>
                    <w:top w:val="none" w:sz="0" w:space="0" w:color="auto"/>
                    <w:left w:val="none" w:sz="0" w:space="0" w:color="auto"/>
                    <w:bottom w:val="none" w:sz="0" w:space="0" w:color="auto"/>
                    <w:right w:val="none" w:sz="0" w:space="0" w:color="auto"/>
                  </w:divBdr>
                </w:div>
                <w:div w:id="1588533997">
                  <w:marLeft w:val="0"/>
                  <w:marRight w:val="0"/>
                  <w:marTop w:val="0"/>
                  <w:marBottom w:val="0"/>
                  <w:divBdr>
                    <w:top w:val="none" w:sz="0" w:space="0" w:color="auto"/>
                    <w:left w:val="none" w:sz="0" w:space="0" w:color="auto"/>
                    <w:bottom w:val="none" w:sz="0" w:space="0" w:color="auto"/>
                    <w:right w:val="none" w:sz="0" w:space="0" w:color="auto"/>
                  </w:divBdr>
                </w:div>
                <w:div w:id="2042781031">
                  <w:marLeft w:val="0"/>
                  <w:marRight w:val="0"/>
                  <w:marTop w:val="0"/>
                  <w:marBottom w:val="0"/>
                  <w:divBdr>
                    <w:top w:val="none" w:sz="0" w:space="0" w:color="auto"/>
                    <w:left w:val="none" w:sz="0" w:space="0" w:color="auto"/>
                    <w:bottom w:val="none" w:sz="0" w:space="0" w:color="auto"/>
                    <w:right w:val="none" w:sz="0" w:space="0" w:color="auto"/>
                  </w:divBdr>
                </w:div>
                <w:div w:id="1705328212">
                  <w:marLeft w:val="0"/>
                  <w:marRight w:val="0"/>
                  <w:marTop w:val="0"/>
                  <w:marBottom w:val="0"/>
                  <w:divBdr>
                    <w:top w:val="none" w:sz="0" w:space="0" w:color="auto"/>
                    <w:left w:val="none" w:sz="0" w:space="0" w:color="auto"/>
                    <w:bottom w:val="none" w:sz="0" w:space="0" w:color="auto"/>
                    <w:right w:val="none" w:sz="0" w:space="0" w:color="auto"/>
                  </w:divBdr>
                </w:div>
                <w:div w:id="9464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567938">
          <w:marLeft w:val="0"/>
          <w:marRight w:val="0"/>
          <w:marTop w:val="0"/>
          <w:marBottom w:val="0"/>
          <w:divBdr>
            <w:top w:val="none" w:sz="0" w:space="0" w:color="auto"/>
            <w:left w:val="none" w:sz="0" w:space="0" w:color="auto"/>
            <w:bottom w:val="none" w:sz="0" w:space="0" w:color="auto"/>
            <w:right w:val="none" w:sz="0" w:space="0" w:color="auto"/>
          </w:divBdr>
          <w:divsChild>
            <w:div w:id="925651501">
              <w:marLeft w:val="0"/>
              <w:marRight w:val="0"/>
              <w:marTop w:val="0"/>
              <w:marBottom w:val="0"/>
              <w:divBdr>
                <w:top w:val="none" w:sz="0" w:space="0" w:color="auto"/>
                <w:left w:val="none" w:sz="0" w:space="0" w:color="auto"/>
                <w:bottom w:val="none" w:sz="0" w:space="0" w:color="auto"/>
                <w:right w:val="none" w:sz="0" w:space="0" w:color="auto"/>
              </w:divBdr>
              <w:divsChild>
                <w:div w:id="483818402">
                  <w:marLeft w:val="0"/>
                  <w:marRight w:val="0"/>
                  <w:marTop w:val="0"/>
                  <w:marBottom w:val="0"/>
                  <w:divBdr>
                    <w:top w:val="none" w:sz="0" w:space="0" w:color="auto"/>
                    <w:left w:val="none" w:sz="0" w:space="0" w:color="auto"/>
                    <w:bottom w:val="none" w:sz="0" w:space="0" w:color="auto"/>
                    <w:right w:val="none" w:sz="0" w:space="0" w:color="auto"/>
                  </w:divBdr>
                </w:div>
                <w:div w:id="886986587">
                  <w:marLeft w:val="0"/>
                  <w:marRight w:val="0"/>
                  <w:marTop w:val="0"/>
                  <w:marBottom w:val="0"/>
                  <w:divBdr>
                    <w:top w:val="none" w:sz="0" w:space="0" w:color="auto"/>
                    <w:left w:val="none" w:sz="0" w:space="0" w:color="auto"/>
                    <w:bottom w:val="none" w:sz="0" w:space="0" w:color="auto"/>
                    <w:right w:val="none" w:sz="0" w:space="0" w:color="auto"/>
                  </w:divBdr>
                </w:div>
                <w:div w:id="1850558743">
                  <w:marLeft w:val="0"/>
                  <w:marRight w:val="0"/>
                  <w:marTop w:val="0"/>
                  <w:marBottom w:val="0"/>
                  <w:divBdr>
                    <w:top w:val="none" w:sz="0" w:space="0" w:color="auto"/>
                    <w:left w:val="none" w:sz="0" w:space="0" w:color="auto"/>
                    <w:bottom w:val="none" w:sz="0" w:space="0" w:color="auto"/>
                    <w:right w:val="none" w:sz="0" w:space="0" w:color="auto"/>
                  </w:divBdr>
                </w:div>
                <w:div w:id="560214567">
                  <w:marLeft w:val="0"/>
                  <w:marRight w:val="0"/>
                  <w:marTop w:val="0"/>
                  <w:marBottom w:val="0"/>
                  <w:divBdr>
                    <w:top w:val="none" w:sz="0" w:space="0" w:color="auto"/>
                    <w:left w:val="none" w:sz="0" w:space="0" w:color="auto"/>
                    <w:bottom w:val="none" w:sz="0" w:space="0" w:color="auto"/>
                    <w:right w:val="none" w:sz="0" w:space="0" w:color="auto"/>
                  </w:divBdr>
                </w:div>
                <w:div w:id="718824774">
                  <w:marLeft w:val="0"/>
                  <w:marRight w:val="0"/>
                  <w:marTop w:val="0"/>
                  <w:marBottom w:val="0"/>
                  <w:divBdr>
                    <w:top w:val="none" w:sz="0" w:space="0" w:color="auto"/>
                    <w:left w:val="none" w:sz="0" w:space="0" w:color="auto"/>
                    <w:bottom w:val="none" w:sz="0" w:space="0" w:color="auto"/>
                    <w:right w:val="none" w:sz="0" w:space="0" w:color="auto"/>
                  </w:divBdr>
                </w:div>
                <w:div w:id="1369573068">
                  <w:marLeft w:val="0"/>
                  <w:marRight w:val="0"/>
                  <w:marTop w:val="0"/>
                  <w:marBottom w:val="0"/>
                  <w:divBdr>
                    <w:top w:val="none" w:sz="0" w:space="0" w:color="auto"/>
                    <w:left w:val="none" w:sz="0" w:space="0" w:color="auto"/>
                    <w:bottom w:val="none" w:sz="0" w:space="0" w:color="auto"/>
                    <w:right w:val="none" w:sz="0" w:space="0" w:color="auto"/>
                  </w:divBdr>
                </w:div>
                <w:div w:id="1172766904">
                  <w:marLeft w:val="0"/>
                  <w:marRight w:val="0"/>
                  <w:marTop w:val="0"/>
                  <w:marBottom w:val="0"/>
                  <w:divBdr>
                    <w:top w:val="none" w:sz="0" w:space="0" w:color="auto"/>
                    <w:left w:val="none" w:sz="0" w:space="0" w:color="auto"/>
                    <w:bottom w:val="none" w:sz="0" w:space="0" w:color="auto"/>
                    <w:right w:val="none" w:sz="0" w:space="0" w:color="auto"/>
                  </w:divBdr>
                </w:div>
                <w:div w:id="297758530">
                  <w:marLeft w:val="0"/>
                  <w:marRight w:val="0"/>
                  <w:marTop w:val="0"/>
                  <w:marBottom w:val="0"/>
                  <w:divBdr>
                    <w:top w:val="none" w:sz="0" w:space="0" w:color="auto"/>
                    <w:left w:val="none" w:sz="0" w:space="0" w:color="auto"/>
                    <w:bottom w:val="none" w:sz="0" w:space="0" w:color="auto"/>
                    <w:right w:val="none" w:sz="0" w:space="0" w:color="auto"/>
                  </w:divBdr>
                </w:div>
                <w:div w:id="1880166485">
                  <w:marLeft w:val="0"/>
                  <w:marRight w:val="0"/>
                  <w:marTop w:val="0"/>
                  <w:marBottom w:val="0"/>
                  <w:divBdr>
                    <w:top w:val="none" w:sz="0" w:space="0" w:color="auto"/>
                    <w:left w:val="none" w:sz="0" w:space="0" w:color="auto"/>
                    <w:bottom w:val="none" w:sz="0" w:space="0" w:color="auto"/>
                    <w:right w:val="none" w:sz="0" w:space="0" w:color="auto"/>
                  </w:divBdr>
                </w:div>
                <w:div w:id="156770276">
                  <w:marLeft w:val="0"/>
                  <w:marRight w:val="0"/>
                  <w:marTop w:val="0"/>
                  <w:marBottom w:val="0"/>
                  <w:divBdr>
                    <w:top w:val="none" w:sz="0" w:space="0" w:color="auto"/>
                    <w:left w:val="none" w:sz="0" w:space="0" w:color="auto"/>
                    <w:bottom w:val="none" w:sz="0" w:space="0" w:color="auto"/>
                    <w:right w:val="none" w:sz="0" w:space="0" w:color="auto"/>
                  </w:divBdr>
                </w:div>
                <w:div w:id="2098283035">
                  <w:marLeft w:val="0"/>
                  <w:marRight w:val="0"/>
                  <w:marTop w:val="0"/>
                  <w:marBottom w:val="0"/>
                  <w:divBdr>
                    <w:top w:val="none" w:sz="0" w:space="0" w:color="auto"/>
                    <w:left w:val="none" w:sz="0" w:space="0" w:color="auto"/>
                    <w:bottom w:val="none" w:sz="0" w:space="0" w:color="auto"/>
                    <w:right w:val="none" w:sz="0" w:space="0" w:color="auto"/>
                  </w:divBdr>
                </w:div>
                <w:div w:id="408844292">
                  <w:marLeft w:val="0"/>
                  <w:marRight w:val="0"/>
                  <w:marTop w:val="0"/>
                  <w:marBottom w:val="0"/>
                  <w:divBdr>
                    <w:top w:val="none" w:sz="0" w:space="0" w:color="auto"/>
                    <w:left w:val="none" w:sz="0" w:space="0" w:color="auto"/>
                    <w:bottom w:val="none" w:sz="0" w:space="0" w:color="auto"/>
                    <w:right w:val="none" w:sz="0" w:space="0" w:color="auto"/>
                  </w:divBdr>
                </w:div>
                <w:div w:id="1772554479">
                  <w:marLeft w:val="0"/>
                  <w:marRight w:val="0"/>
                  <w:marTop w:val="0"/>
                  <w:marBottom w:val="0"/>
                  <w:divBdr>
                    <w:top w:val="none" w:sz="0" w:space="0" w:color="auto"/>
                    <w:left w:val="none" w:sz="0" w:space="0" w:color="auto"/>
                    <w:bottom w:val="none" w:sz="0" w:space="0" w:color="auto"/>
                    <w:right w:val="none" w:sz="0" w:space="0" w:color="auto"/>
                  </w:divBdr>
                </w:div>
                <w:div w:id="1089929227">
                  <w:marLeft w:val="0"/>
                  <w:marRight w:val="0"/>
                  <w:marTop w:val="0"/>
                  <w:marBottom w:val="0"/>
                  <w:divBdr>
                    <w:top w:val="none" w:sz="0" w:space="0" w:color="auto"/>
                    <w:left w:val="none" w:sz="0" w:space="0" w:color="auto"/>
                    <w:bottom w:val="none" w:sz="0" w:space="0" w:color="auto"/>
                    <w:right w:val="none" w:sz="0" w:space="0" w:color="auto"/>
                  </w:divBdr>
                </w:div>
                <w:div w:id="470100605">
                  <w:marLeft w:val="0"/>
                  <w:marRight w:val="0"/>
                  <w:marTop w:val="0"/>
                  <w:marBottom w:val="0"/>
                  <w:divBdr>
                    <w:top w:val="none" w:sz="0" w:space="0" w:color="auto"/>
                    <w:left w:val="none" w:sz="0" w:space="0" w:color="auto"/>
                    <w:bottom w:val="none" w:sz="0" w:space="0" w:color="auto"/>
                    <w:right w:val="none" w:sz="0" w:space="0" w:color="auto"/>
                  </w:divBdr>
                </w:div>
                <w:div w:id="310526008">
                  <w:marLeft w:val="0"/>
                  <w:marRight w:val="0"/>
                  <w:marTop w:val="0"/>
                  <w:marBottom w:val="0"/>
                  <w:divBdr>
                    <w:top w:val="none" w:sz="0" w:space="0" w:color="auto"/>
                    <w:left w:val="none" w:sz="0" w:space="0" w:color="auto"/>
                    <w:bottom w:val="none" w:sz="0" w:space="0" w:color="auto"/>
                    <w:right w:val="none" w:sz="0" w:space="0" w:color="auto"/>
                  </w:divBdr>
                </w:div>
                <w:div w:id="881866078">
                  <w:marLeft w:val="0"/>
                  <w:marRight w:val="0"/>
                  <w:marTop w:val="0"/>
                  <w:marBottom w:val="0"/>
                  <w:divBdr>
                    <w:top w:val="none" w:sz="0" w:space="0" w:color="auto"/>
                    <w:left w:val="none" w:sz="0" w:space="0" w:color="auto"/>
                    <w:bottom w:val="none" w:sz="0" w:space="0" w:color="auto"/>
                    <w:right w:val="none" w:sz="0" w:space="0" w:color="auto"/>
                  </w:divBdr>
                </w:div>
                <w:div w:id="2007901633">
                  <w:marLeft w:val="0"/>
                  <w:marRight w:val="0"/>
                  <w:marTop w:val="0"/>
                  <w:marBottom w:val="0"/>
                  <w:divBdr>
                    <w:top w:val="none" w:sz="0" w:space="0" w:color="auto"/>
                    <w:left w:val="none" w:sz="0" w:space="0" w:color="auto"/>
                    <w:bottom w:val="none" w:sz="0" w:space="0" w:color="auto"/>
                    <w:right w:val="none" w:sz="0" w:space="0" w:color="auto"/>
                  </w:divBdr>
                </w:div>
                <w:div w:id="1980456977">
                  <w:marLeft w:val="0"/>
                  <w:marRight w:val="0"/>
                  <w:marTop w:val="0"/>
                  <w:marBottom w:val="0"/>
                  <w:divBdr>
                    <w:top w:val="none" w:sz="0" w:space="0" w:color="auto"/>
                    <w:left w:val="none" w:sz="0" w:space="0" w:color="auto"/>
                    <w:bottom w:val="none" w:sz="0" w:space="0" w:color="auto"/>
                    <w:right w:val="none" w:sz="0" w:space="0" w:color="auto"/>
                  </w:divBdr>
                </w:div>
                <w:div w:id="219681882">
                  <w:marLeft w:val="0"/>
                  <w:marRight w:val="0"/>
                  <w:marTop w:val="0"/>
                  <w:marBottom w:val="0"/>
                  <w:divBdr>
                    <w:top w:val="none" w:sz="0" w:space="0" w:color="auto"/>
                    <w:left w:val="none" w:sz="0" w:space="0" w:color="auto"/>
                    <w:bottom w:val="none" w:sz="0" w:space="0" w:color="auto"/>
                    <w:right w:val="none" w:sz="0" w:space="0" w:color="auto"/>
                  </w:divBdr>
                </w:div>
                <w:div w:id="1144810230">
                  <w:marLeft w:val="0"/>
                  <w:marRight w:val="0"/>
                  <w:marTop w:val="0"/>
                  <w:marBottom w:val="0"/>
                  <w:divBdr>
                    <w:top w:val="none" w:sz="0" w:space="0" w:color="auto"/>
                    <w:left w:val="none" w:sz="0" w:space="0" w:color="auto"/>
                    <w:bottom w:val="none" w:sz="0" w:space="0" w:color="auto"/>
                    <w:right w:val="none" w:sz="0" w:space="0" w:color="auto"/>
                  </w:divBdr>
                </w:div>
                <w:div w:id="404305600">
                  <w:marLeft w:val="0"/>
                  <w:marRight w:val="0"/>
                  <w:marTop w:val="0"/>
                  <w:marBottom w:val="0"/>
                  <w:divBdr>
                    <w:top w:val="none" w:sz="0" w:space="0" w:color="auto"/>
                    <w:left w:val="none" w:sz="0" w:space="0" w:color="auto"/>
                    <w:bottom w:val="none" w:sz="0" w:space="0" w:color="auto"/>
                    <w:right w:val="none" w:sz="0" w:space="0" w:color="auto"/>
                  </w:divBdr>
                </w:div>
                <w:div w:id="207226832">
                  <w:marLeft w:val="0"/>
                  <w:marRight w:val="0"/>
                  <w:marTop w:val="0"/>
                  <w:marBottom w:val="0"/>
                  <w:divBdr>
                    <w:top w:val="none" w:sz="0" w:space="0" w:color="auto"/>
                    <w:left w:val="none" w:sz="0" w:space="0" w:color="auto"/>
                    <w:bottom w:val="none" w:sz="0" w:space="0" w:color="auto"/>
                    <w:right w:val="none" w:sz="0" w:space="0" w:color="auto"/>
                  </w:divBdr>
                </w:div>
                <w:div w:id="1277371058">
                  <w:marLeft w:val="0"/>
                  <w:marRight w:val="0"/>
                  <w:marTop w:val="0"/>
                  <w:marBottom w:val="0"/>
                  <w:divBdr>
                    <w:top w:val="none" w:sz="0" w:space="0" w:color="auto"/>
                    <w:left w:val="none" w:sz="0" w:space="0" w:color="auto"/>
                    <w:bottom w:val="none" w:sz="0" w:space="0" w:color="auto"/>
                    <w:right w:val="none" w:sz="0" w:space="0" w:color="auto"/>
                  </w:divBdr>
                </w:div>
                <w:div w:id="444546320">
                  <w:marLeft w:val="0"/>
                  <w:marRight w:val="0"/>
                  <w:marTop w:val="0"/>
                  <w:marBottom w:val="0"/>
                  <w:divBdr>
                    <w:top w:val="none" w:sz="0" w:space="0" w:color="auto"/>
                    <w:left w:val="none" w:sz="0" w:space="0" w:color="auto"/>
                    <w:bottom w:val="none" w:sz="0" w:space="0" w:color="auto"/>
                    <w:right w:val="none" w:sz="0" w:space="0" w:color="auto"/>
                  </w:divBdr>
                </w:div>
                <w:div w:id="434133321">
                  <w:marLeft w:val="0"/>
                  <w:marRight w:val="0"/>
                  <w:marTop w:val="0"/>
                  <w:marBottom w:val="0"/>
                  <w:divBdr>
                    <w:top w:val="none" w:sz="0" w:space="0" w:color="auto"/>
                    <w:left w:val="none" w:sz="0" w:space="0" w:color="auto"/>
                    <w:bottom w:val="none" w:sz="0" w:space="0" w:color="auto"/>
                    <w:right w:val="none" w:sz="0" w:space="0" w:color="auto"/>
                  </w:divBdr>
                </w:div>
                <w:div w:id="1564294470">
                  <w:marLeft w:val="0"/>
                  <w:marRight w:val="0"/>
                  <w:marTop w:val="0"/>
                  <w:marBottom w:val="0"/>
                  <w:divBdr>
                    <w:top w:val="none" w:sz="0" w:space="0" w:color="auto"/>
                    <w:left w:val="none" w:sz="0" w:space="0" w:color="auto"/>
                    <w:bottom w:val="none" w:sz="0" w:space="0" w:color="auto"/>
                    <w:right w:val="none" w:sz="0" w:space="0" w:color="auto"/>
                  </w:divBdr>
                </w:div>
                <w:div w:id="1178695105">
                  <w:marLeft w:val="0"/>
                  <w:marRight w:val="0"/>
                  <w:marTop w:val="0"/>
                  <w:marBottom w:val="0"/>
                  <w:divBdr>
                    <w:top w:val="none" w:sz="0" w:space="0" w:color="auto"/>
                    <w:left w:val="none" w:sz="0" w:space="0" w:color="auto"/>
                    <w:bottom w:val="none" w:sz="0" w:space="0" w:color="auto"/>
                    <w:right w:val="none" w:sz="0" w:space="0" w:color="auto"/>
                  </w:divBdr>
                </w:div>
                <w:div w:id="589317387">
                  <w:marLeft w:val="0"/>
                  <w:marRight w:val="0"/>
                  <w:marTop w:val="0"/>
                  <w:marBottom w:val="0"/>
                  <w:divBdr>
                    <w:top w:val="none" w:sz="0" w:space="0" w:color="auto"/>
                    <w:left w:val="none" w:sz="0" w:space="0" w:color="auto"/>
                    <w:bottom w:val="none" w:sz="0" w:space="0" w:color="auto"/>
                    <w:right w:val="none" w:sz="0" w:space="0" w:color="auto"/>
                  </w:divBdr>
                </w:div>
                <w:div w:id="1471509408">
                  <w:marLeft w:val="0"/>
                  <w:marRight w:val="0"/>
                  <w:marTop w:val="0"/>
                  <w:marBottom w:val="0"/>
                  <w:divBdr>
                    <w:top w:val="none" w:sz="0" w:space="0" w:color="auto"/>
                    <w:left w:val="none" w:sz="0" w:space="0" w:color="auto"/>
                    <w:bottom w:val="none" w:sz="0" w:space="0" w:color="auto"/>
                    <w:right w:val="none" w:sz="0" w:space="0" w:color="auto"/>
                  </w:divBdr>
                </w:div>
                <w:div w:id="1500732233">
                  <w:marLeft w:val="0"/>
                  <w:marRight w:val="0"/>
                  <w:marTop w:val="0"/>
                  <w:marBottom w:val="0"/>
                  <w:divBdr>
                    <w:top w:val="none" w:sz="0" w:space="0" w:color="auto"/>
                    <w:left w:val="none" w:sz="0" w:space="0" w:color="auto"/>
                    <w:bottom w:val="none" w:sz="0" w:space="0" w:color="auto"/>
                    <w:right w:val="none" w:sz="0" w:space="0" w:color="auto"/>
                  </w:divBdr>
                </w:div>
                <w:div w:id="830218780">
                  <w:marLeft w:val="0"/>
                  <w:marRight w:val="0"/>
                  <w:marTop w:val="0"/>
                  <w:marBottom w:val="0"/>
                  <w:divBdr>
                    <w:top w:val="none" w:sz="0" w:space="0" w:color="auto"/>
                    <w:left w:val="none" w:sz="0" w:space="0" w:color="auto"/>
                    <w:bottom w:val="none" w:sz="0" w:space="0" w:color="auto"/>
                    <w:right w:val="none" w:sz="0" w:space="0" w:color="auto"/>
                  </w:divBdr>
                </w:div>
                <w:div w:id="261695130">
                  <w:marLeft w:val="0"/>
                  <w:marRight w:val="0"/>
                  <w:marTop w:val="0"/>
                  <w:marBottom w:val="0"/>
                  <w:divBdr>
                    <w:top w:val="none" w:sz="0" w:space="0" w:color="auto"/>
                    <w:left w:val="none" w:sz="0" w:space="0" w:color="auto"/>
                    <w:bottom w:val="none" w:sz="0" w:space="0" w:color="auto"/>
                    <w:right w:val="none" w:sz="0" w:space="0" w:color="auto"/>
                  </w:divBdr>
                </w:div>
                <w:div w:id="1694384699">
                  <w:marLeft w:val="0"/>
                  <w:marRight w:val="0"/>
                  <w:marTop w:val="0"/>
                  <w:marBottom w:val="0"/>
                  <w:divBdr>
                    <w:top w:val="none" w:sz="0" w:space="0" w:color="auto"/>
                    <w:left w:val="none" w:sz="0" w:space="0" w:color="auto"/>
                    <w:bottom w:val="none" w:sz="0" w:space="0" w:color="auto"/>
                    <w:right w:val="none" w:sz="0" w:space="0" w:color="auto"/>
                  </w:divBdr>
                </w:div>
                <w:div w:id="2121758649">
                  <w:marLeft w:val="0"/>
                  <w:marRight w:val="0"/>
                  <w:marTop w:val="0"/>
                  <w:marBottom w:val="0"/>
                  <w:divBdr>
                    <w:top w:val="none" w:sz="0" w:space="0" w:color="auto"/>
                    <w:left w:val="none" w:sz="0" w:space="0" w:color="auto"/>
                    <w:bottom w:val="none" w:sz="0" w:space="0" w:color="auto"/>
                    <w:right w:val="none" w:sz="0" w:space="0" w:color="auto"/>
                  </w:divBdr>
                </w:div>
                <w:div w:id="440732461">
                  <w:marLeft w:val="0"/>
                  <w:marRight w:val="0"/>
                  <w:marTop w:val="0"/>
                  <w:marBottom w:val="0"/>
                  <w:divBdr>
                    <w:top w:val="none" w:sz="0" w:space="0" w:color="auto"/>
                    <w:left w:val="none" w:sz="0" w:space="0" w:color="auto"/>
                    <w:bottom w:val="none" w:sz="0" w:space="0" w:color="auto"/>
                    <w:right w:val="none" w:sz="0" w:space="0" w:color="auto"/>
                  </w:divBdr>
                </w:div>
                <w:div w:id="1016542083">
                  <w:marLeft w:val="0"/>
                  <w:marRight w:val="0"/>
                  <w:marTop w:val="0"/>
                  <w:marBottom w:val="0"/>
                  <w:divBdr>
                    <w:top w:val="none" w:sz="0" w:space="0" w:color="auto"/>
                    <w:left w:val="none" w:sz="0" w:space="0" w:color="auto"/>
                    <w:bottom w:val="none" w:sz="0" w:space="0" w:color="auto"/>
                    <w:right w:val="none" w:sz="0" w:space="0" w:color="auto"/>
                  </w:divBdr>
                </w:div>
                <w:div w:id="1222716991">
                  <w:marLeft w:val="0"/>
                  <w:marRight w:val="0"/>
                  <w:marTop w:val="0"/>
                  <w:marBottom w:val="0"/>
                  <w:divBdr>
                    <w:top w:val="none" w:sz="0" w:space="0" w:color="auto"/>
                    <w:left w:val="none" w:sz="0" w:space="0" w:color="auto"/>
                    <w:bottom w:val="none" w:sz="0" w:space="0" w:color="auto"/>
                    <w:right w:val="none" w:sz="0" w:space="0" w:color="auto"/>
                  </w:divBdr>
                </w:div>
                <w:div w:id="857233235">
                  <w:marLeft w:val="0"/>
                  <w:marRight w:val="0"/>
                  <w:marTop w:val="0"/>
                  <w:marBottom w:val="0"/>
                  <w:divBdr>
                    <w:top w:val="none" w:sz="0" w:space="0" w:color="auto"/>
                    <w:left w:val="none" w:sz="0" w:space="0" w:color="auto"/>
                    <w:bottom w:val="none" w:sz="0" w:space="0" w:color="auto"/>
                    <w:right w:val="none" w:sz="0" w:space="0" w:color="auto"/>
                  </w:divBdr>
                </w:div>
                <w:div w:id="470636601">
                  <w:marLeft w:val="0"/>
                  <w:marRight w:val="0"/>
                  <w:marTop w:val="0"/>
                  <w:marBottom w:val="0"/>
                  <w:divBdr>
                    <w:top w:val="none" w:sz="0" w:space="0" w:color="auto"/>
                    <w:left w:val="none" w:sz="0" w:space="0" w:color="auto"/>
                    <w:bottom w:val="none" w:sz="0" w:space="0" w:color="auto"/>
                    <w:right w:val="none" w:sz="0" w:space="0" w:color="auto"/>
                  </w:divBdr>
                </w:div>
                <w:div w:id="807941569">
                  <w:marLeft w:val="0"/>
                  <w:marRight w:val="0"/>
                  <w:marTop w:val="0"/>
                  <w:marBottom w:val="0"/>
                  <w:divBdr>
                    <w:top w:val="none" w:sz="0" w:space="0" w:color="auto"/>
                    <w:left w:val="none" w:sz="0" w:space="0" w:color="auto"/>
                    <w:bottom w:val="none" w:sz="0" w:space="0" w:color="auto"/>
                    <w:right w:val="none" w:sz="0" w:space="0" w:color="auto"/>
                  </w:divBdr>
                </w:div>
                <w:div w:id="1411847346">
                  <w:marLeft w:val="0"/>
                  <w:marRight w:val="0"/>
                  <w:marTop w:val="0"/>
                  <w:marBottom w:val="0"/>
                  <w:divBdr>
                    <w:top w:val="none" w:sz="0" w:space="0" w:color="auto"/>
                    <w:left w:val="none" w:sz="0" w:space="0" w:color="auto"/>
                    <w:bottom w:val="none" w:sz="0" w:space="0" w:color="auto"/>
                    <w:right w:val="none" w:sz="0" w:space="0" w:color="auto"/>
                  </w:divBdr>
                </w:div>
                <w:div w:id="249320340">
                  <w:marLeft w:val="0"/>
                  <w:marRight w:val="0"/>
                  <w:marTop w:val="0"/>
                  <w:marBottom w:val="0"/>
                  <w:divBdr>
                    <w:top w:val="none" w:sz="0" w:space="0" w:color="auto"/>
                    <w:left w:val="none" w:sz="0" w:space="0" w:color="auto"/>
                    <w:bottom w:val="none" w:sz="0" w:space="0" w:color="auto"/>
                    <w:right w:val="none" w:sz="0" w:space="0" w:color="auto"/>
                  </w:divBdr>
                </w:div>
                <w:div w:id="1808234255">
                  <w:marLeft w:val="0"/>
                  <w:marRight w:val="0"/>
                  <w:marTop w:val="0"/>
                  <w:marBottom w:val="0"/>
                  <w:divBdr>
                    <w:top w:val="none" w:sz="0" w:space="0" w:color="auto"/>
                    <w:left w:val="none" w:sz="0" w:space="0" w:color="auto"/>
                    <w:bottom w:val="none" w:sz="0" w:space="0" w:color="auto"/>
                    <w:right w:val="none" w:sz="0" w:space="0" w:color="auto"/>
                  </w:divBdr>
                </w:div>
                <w:div w:id="840242090">
                  <w:marLeft w:val="0"/>
                  <w:marRight w:val="0"/>
                  <w:marTop w:val="0"/>
                  <w:marBottom w:val="0"/>
                  <w:divBdr>
                    <w:top w:val="none" w:sz="0" w:space="0" w:color="auto"/>
                    <w:left w:val="none" w:sz="0" w:space="0" w:color="auto"/>
                    <w:bottom w:val="none" w:sz="0" w:space="0" w:color="auto"/>
                    <w:right w:val="none" w:sz="0" w:space="0" w:color="auto"/>
                  </w:divBdr>
                </w:div>
                <w:div w:id="1859273974">
                  <w:marLeft w:val="0"/>
                  <w:marRight w:val="0"/>
                  <w:marTop w:val="0"/>
                  <w:marBottom w:val="0"/>
                  <w:divBdr>
                    <w:top w:val="none" w:sz="0" w:space="0" w:color="auto"/>
                    <w:left w:val="none" w:sz="0" w:space="0" w:color="auto"/>
                    <w:bottom w:val="none" w:sz="0" w:space="0" w:color="auto"/>
                    <w:right w:val="none" w:sz="0" w:space="0" w:color="auto"/>
                  </w:divBdr>
                </w:div>
                <w:div w:id="738675327">
                  <w:marLeft w:val="0"/>
                  <w:marRight w:val="0"/>
                  <w:marTop w:val="0"/>
                  <w:marBottom w:val="0"/>
                  <w:divBdr>
                    <w:top w:val="none" w:sz="0" w:space="0" w:color="auto"/>
                    <w:left w:val="none" w:sz="0" w:space="0" w:color="auto"/>
                    <w:bottom w:val="none" w:sz="0" w:space="0" w:color="auto"/>
                    <w:right w:val="none" w:sz="0" w:space="0" w:color="auto"/>
                  </w:divBdr>
                </w:div>
                <w:div w:id="223565022">
                  <w:marLeft w:val="0"/>
                  <w:marRight w:val="0"/>
                  <w:marTop w:val="0"/>
                  <w:marBottom w:val="0"/>
                  <w:divBdr>
                    <w:top w:val="none" w:sz="0" w:space="0" w:color="auto"/>
                    <w:left w:val="none" w:sz="0" w:space="0" w:color="auto"/>
                    <w:bottom w:val="none" w:sz="0" w:space="0" w:color="auto"/>
                    <w:right w:val="none" w:sz="0" w:space="0" w:color="auto"/>
                  </w:divBdr>
                </w:div>
                <w:div w:id="1746567136">
                  <w:marLeft w:val="0"/>
                  <w:marRight w:val="0"/>
                  <w:marTop w:val="0"/>
                  <w:marBottom w:val="0"/>
                  <w:divBdr>
                    <w:top w:val="none" w:sz="0" w:space="0" w:color="auto"/>
                    <w:left w:val="none" w:sz="0" w:space="0" w:color="auto"/>
                    <w:bottom w:val="none" w:sz="0" w:space="0" w:color="auto"/>
                    <w:right w:val="none" w:sz="0" w:space="0" w:color="auto"/>
                  </w:divBdr>
                </w:div>
                <w:div w:id="1444879135">
                  <w:marLeft w:val="0"/>
                  <w:marRight w:val="0"/>
                  <w:marTop w:val="0"/>
                  <w:marBottom w:val="0"/>
                  <w:divBdr>
                    <w:top w:val="none" w:sz="0" w:space="0" w:color="auto"/>
                    <w:left w:val="none" w:sz="0" w:space="0" w:color="auto"/>
                    <w:bottom w:val="none" w:sz="0" w:space="0" w:color="auto"/>
                    <w:right w:val="none" w:sz="0" w:space="0" w:color="auto"/>
                  </w:divBdr>
                </w:div>
                <w:div w:id="231820027">
                  <w:marLeft w:val="0"/>
                  <w:marRight w:val="0"/>
                  <w:marTop w:val="0"/>
                  <w:marBottom w:val="0"/>
                  <w:divBdr>
                    <w:top w:val="none" w:sz="0" w:space="0" w:color="auto"/>
                    <w:left w:val="none" w:sz="0" w:space="0" w:color="auto"/>
                    <w:bottom w:val="none" w:sz="0" w:space="0" w:color="auto"/>
                    <w:right w:val="none" w:sz="0" w:space="0" w:color="auto"/>
                  </w:divBdr>
                </w:div>
                <w:div w:id="523321557">
                  <w:marLeft w:val="0"/>
                  <w:marRight w:val="0"/>
                  <w:marTop w:val="0"/>
                  <w:marBottom w:val="0"/>
                  <w:divBdr>
                    <w:top w:val="none" w:sz="0" w:space="0" w:color="auto"/>
                    <w:left w:val="none" w:sz="0" w:space="0" w:color="auto"/>
                    <w:bottom w:val="none" w:sz="0" w:space="0" w:color="auto"/>
                    <w:right w:val="none" w:sz="0" w:space="0" w:color="auto"/>
                  </w:divBdr>
                </w:div>
                <w:div w:id="992223957">
                  <w:marLeft w:val="0"/>
                  <w:marRight w:val="0"/>
                  <w:marTop w:val="0"/>
                  <w:marBottom w:val="0"/>
                  <w:divBdr>
                    <w:top w:val="none" w:sz="0" w:space="0" w:color="auto"/>
                    <w:left w:val="none" w:sz="0" w:space="0" w:color="auto"/>
                    <w:bottom w:val="none" w:sz="0" w:space="0" w:color="auto"/>
                    <w:right w:val="none" w:sz="0" w:space="0" w:color="auto"/>
                  </w:divBdr>
                </w:div>
                <w:div w:id="1642342944">
                  <w:marLeft w:val="0"/>
                  <w:marRight w:val="0"/>
                  <w:marTop w:val="0"/>
                  <w:marBottom w:val="0"/>
                  <w:divBdr>
                    <w:top w:val="none" w:sz="0" w:space="0" w:color="auto"/>
                    <w:left w:val="none" w:sz="0" w:space="0" w:color="auto"/>
                    <w:bottom w:val="none" w:sz="0" w:space="0" w:color="auto"/>
                    <w:right w:val="none" w:sz="0" w:space="0" w:color="auto"/>
                  </w:divBdr>
                </w:div>
                <w:div w:id="489292962">
                  <w:marLeft w:val="0"/>
                  <w:marRight w:val="0"/>
                  <w:marTop w:val="0"/>
                  <w:marBottom w:val="0"/>
                  <w:divBdr>
                    <w:top w:val="none" w:sz="0" w:space="0" w:color="auto"/>
                    <w:left w:val="none" w:sz="0" w:space="0" w:color="auto"/>
                    <w:bottom w:val="none" w:sz="0" w:space="0" w:color="auto"/>
                    <w:right w:val="none" w:sz="0" w:space="0" w:color="auto"/>
                  </w:divBdr>
                </w:div>
                <w:div w:id="982154534">
                  <w:marLeft w:val="0"/>
                  <w:marRight w:val="0"/>
                  <w:marTop w:val="0"/>
                  <w:marBottom w:val="0"/>
                  <w:divBdr>
                    <w:top w:val="none" w:sz="0" w:space="0" w:color="auto"/>
                    <w:left w:val="none" w:sz="0" w:space="0" w:color="auto"/>
                    <w:bottom w:val="none" w:sz="0" w:space="0" w:color="auto"/>
                    <w:right w:val="none" w:sz="0" w:space="0" w:color="auto"/>
                  </w:divBdr>
                </w:div>
                <w:div w:id="1261912856">
                  <w:marLeft w:val="0"/>
                  <w:marRight w:val="0"/>
                  <w:marTop w:val="0"/>
                  <w:marBottom w:val="0"/>
                  <w:divBdr>
                    <w:top w:val="none" w:sz="0" w:space="0" w:color="auto"/>
                    <w:left w:val="none" w:sz="0" w:space="0" w:color="auto"/>
                    <w:bottom w:val="none" w:sz="0" w:space="0" w:color="auto"/>
                    <w:right w:val="none" w:sz="0" w:space="0" w:color="auto"/>
                  </w:divBdr>
                </w:div>
                <w:div w:id="2044091243">
                  <w:marLeft w:val="0"/>
                  <w:marRight w:val="0"/>
                  <w:marTop w:val="0"/>
                  <w:marBottom w:val="0"/>
                  <w:divBdr>
                    <w:top w:val="none" w:sz="0" w:space="0" w:color="auto"/>
                    <w:left w:val="none" w:sz="0" w:space="0" w:color="auto"/>
                    <w:bottom w:val="none" w:sz="0" w:space="0" w:color="auto"/>
                    <w:right w:val="none" w:sz="0" w:space="0" w:color="auto"/>
                  </w:divBdr>
                </w:div>
                <w:div w:id="1069814540">
                  <w:marLeft w:val="0"/>
                  <w:marRight w:val="0"/>
                  <w:marTop w:val="0"/>
                  <w:marBottom w:val="0"/>
                  <w:divBdr>
                    <w:top w:val="none" w:sz="0" w:space="0" w:color="auto"/>
                    <w:left w:val="none" w:sz="0" w:space="0" w:color="auto"/>
                    <w:bottom w:val="none" w:sz="0" w:space="0" w:color="auto"/>
                    <w:right w:val="none" w:sz="0" w:space="0" w:color="auto"/>
                  </w:divBdr>
                </w:div>
                <w:div w:id="1231817217">
                  <w:marLeft w:val="0"/>
                  <w:marRight w:val="0"/>
                  <w:marTop w:val="0"/>
                  <w:marBottom w:val="0"/>
                  <w:divBdr>
                    <w:top w:val="none" w:sz="0" w:space="0" w:color="auto"/>
                    <w:left w:val="none" w:sz="0" w:space="0" w:color="auto"/>
                    <w:bottom w:val="none" w:sz="0" w:space="0" w:color="auto"/>
                    <w:right w:val="none" w:sz="0" w:space="0" w:color="auto"/>
                  </w:divBdr>
                </w:div>
                <w:div w:id="1389262503">
                  <w:marLeft w:val="0"/>
                  <w:marRight w:val="0"/>
                  <w:marTop w:val="0"/>
                  <w:marBottom w:val="0"/>
                  <w:divBdr>
                    <w:top w:val="none" w:sz="0" w:space="0" w:color="auto"/>
                    <w:left w:val="none" w:sz="0" w:space="0" w:color="auto"/>
                    <w:bottom w:val="none" w:sz="0" w:space="0" w:color="auto"/>
                    <w:right w:val="none" w:sz="0" w:space="0" w:color="auto"/>
                  </w:divBdr>
                </w:div>
                <w:div w:id="324090721">
                  <w:marLeft w:val="0"/>
                  <w:marRight w:val="0"/>
                  <w:marTop w:val="0"/>
                  <w:marBottom w:val="0"/>
                  <w:divBdr>
                    <w:top w:val="none" w:sz="0" w:space="0" w:color="auto"/>
                    <w:left w:val="none" w:sz="0" w:space="0" w:color="auto"/>
                    <w:bottom w:val="none" w:sz="0" w:space="0" w:color="auto"/>
                    <w:right w:val="none" w:sz="0" w:space="0" w:color="auto"/>
                  </w:divBdr>
                </w:div>
                <w:div w:id="522597192">
                  <w:marLeft w:val="0"/>
                  <w:marRight w:val="0"/>
                  <w:marTop w:val="0"/>
                  <w:marBottom w:val="0"/>
                  <w:divBdr>
                    <w:top w:val="none" w:sz="0" w:space="0" w:color="auto"/>
                    <w:left w:val="none" w:sz="0" w:space="0" w:color="auto"/>
                    <w:bottom w:val="none" w:sz="0" w:space="0" w:color="auto"/>
                    <w:right w:val="none" w:sz="0" w:space="0" w:color="auto"/>
                  </w:divBdr>
                </w:div>
                <w:div w:id="1829638439">
                  <w:marLeft w:val="0"/>
                  <w:marRight w:val="0"/>
                  <w:marTop w:val="0"/>
                  <w:marBottom w:val="0"/>
                  <w:divBdr>
                    <w:top w:val="none" w:sz="0" w:space="0" w:color="auto"/>
                    <w:left w:val="none" w:sz="0" w:space="0" w:color="auto"/>
                    <w:bottom w:val="none" w:sz="0" w:space="0" w:color="auto"/>
                    <w:right w:val="none" w:sz="0" w:space="0" w:color="auto"/>
                  </w:divBdr>
                </w:div>
                <w:div w:id="467671366">
                  <w:marLeft w:val="0"/>
                  <w:marRight w:val="0"/>
                  <w:marTop w:val="0"/>
                  <w:marBottom w:val="0"/>
                  <w:divBdr>
                    <w:top w:val="none" w:sz="0" w:space="0" w:color="auto"/>
                    <w:left w:val="none" w:sz="0" w:space="0" w:color="auto"/>
                    <w:bottom w:val="none" w:sz="0" w:space="0" w:color="auto"/>
                    <w:right w:val="none" w:sz="0" w:space="0" w:color="auto"/>
                  </w:divBdr>
                </w:div>
                <w:div w:id="812411700">
                  <w:marLeft w:val="0"/>
                  <w:marRight w:val="0"/>
                  <w:marTop w:val="0"/>
                  <w:marBottom w:val="0"/>
                  <w:divBdr>
                    <w:top w:val="none" w:sz="0" w:space="0" w:color="auto"/>
                    <w:left w:val="none" w:sz="0" w:space="0" w:color="auto"/>
                    <w:bottom w:val="none" w:sz="0" w:space="0" w:color="auto"/>
                    <w:right w:val="none" w:sz="0" w:space="0" w:color="auto"/>
                  </w:divBdr>
                </w:div>
                <w:div w:id="1148591948">
                  <w:marLeft w:val="0"/>
                  <w:marRight w:val="0"/>
                  <w:marTop w:val="0"/>
                  <w:marBottom w:val="0"/>
                  <w:divBdr>
                    <w:top w:val="none" w:sz="0" w:space="0" w:color="auto"/>
                    <w:left w:val="none" w:sz="0" w:space="0" w:color="auto"/>
                    <w:bottom w:val="none" w:sz="0" w:space="0" w:color="auto"/>
                    <w:right w:val="none" w:sz="0" w:space="0" w:color="auto"/>
                  </w:divBdr>
                </w:div>
                <w:div w:id="721171429">
                  <w:marLeft w:val="0"/>
                  <w:marRight w:val="0"/>
                  <w:marTop w:val="0"/>
                  <w:marBottom w:val="0"/>
                  <w:divBdr>
                    <w:top w:val="none" w:sz="0" w:space="0" w:color="auto"/>
                    <w:left w:val="none" w:sz="0" w:space="0" w:color="auto"/>
                    <w:bottom w:val="none" w:sz="0" w:space="0" w:color="auto"/>
                    <w:right w:val="none" w:sz="0" w:space="0" w:color="auto"/>
                  </w:divBdr>
                </w:div>
                <w:div w:id="2108698569">
                  <w:marLeft w:val="0"/>
                  <w:marRight w:val="0"/>
                  <w:marTop w:val="0"/>
                  <w:marBottom w:val="0"/>
                  <w:divBdr>
                    <w:top w:val="none" w:sz="0" w:space="0" w:color="auto"/>
                    <w:left w:val="none" w:sz="0" w:space="0" w:color="auto"/>
                    <w:bottom w:val="none" w:sz="0" w:space="0" w:color="auto"/>
                    <w:right w:val="none" w:sz="0" w:space="0" w:color="auto"/>
                  </w:divBdr>
                </w:div>
                <w:div w:id="1142575953">
                  <w:marLeft w:val="0"/>
                  <w:marRight w:val="0"/>
                  <w:marTop w:val="0"/>
                  <w:marBottom w:val="0"/>
                  <w:divBdr>
                    <w:top w:val="none" w:sz="0" w:space="0" w:color="auto"/>
                    <w:left w:val="none" w:sz="0" w:space="0" w:color="auto"/>
                    <w:bottom w:val="none" w:sz="0" w:space="0" w:color="auto"/>
                    <w:right w:val="none" w:sz="0" w:space="0" w:color="auto"/>
                  </w:divBdr>
                </w:div>
                <w:div w:id="2095933375">
                  <w:marLeft w:val="0"/>
                  <w:marRight w:val="0"/>
                  <w:marTop w:val="0"/>
                  <w:marBottom w:val="0"/>
                  <w:divBdr>
                    <w:top w:val="none" w:sz="0" w:space="0" w:color="auto"/>
                    <w:left w:val="none" w:sz="0" w:space="0" w:color="auto"/>
                    <w:bottom w:val="none" w:sz="0" w:space="0" w:color="auto"/>
                    <w:right w:val="none" w:sz="0" w:space="0" w:color="auto"/>
                  </w:divBdr>
                </w:div>
                <w:div w:id="619460796">
                  <w:marLeft w:val="0"/>
                  <w:marRight w:val="0"/>
                  <w:marTop w:val="0"/>
                  <w:marBottom w:val="0"/>
                  <w:divBdr>
                    <w:top w:val="none" w:sz="0" w:space="0" w:color="auto"/>
                    <w:left w:val="none" w:sz="0" w:space="0" w:color="auto"/>
                    <w:bottom w:val="none" w:sz="0" w:space="0" w:color="auto"/>
                    <w:right w:val="none" w:sz="0" w:space="0" w:color="auto"/>
                  </w:divBdr>
                </w:div>
                <w:div w:id="182868575">
                  <w:marLeft w:val="0"/>
                  <w:marRight w:val="0"/>
                  <w:marTop w:val="0"/>
                  <w:marBottom w:val="0"/>
                  <w:divBdr>
                    <w:top w:val="none" w:sz="0" w:space="0" w:color="auto"/>
                    <w:left w:val="none" w:sz="0" w:space="0" w:color="auto"/>
                    <w:bottom w:val="none" w:sz="0" w:space="0" w:color="auto"/>
                    <w:right w:val="none" w:sz="0" w:space="0" w:color="auto"/>
                  </w:divBdr>
                </w:div>
                <w:div w:id="320815021">
                  <w:marLeft w:val="0"/>
                  <w:marRight w:val="0"/>
                  <w:marTop w:val="0"/>
                  <w:marBottom w:val="0"/>
                  <w:divBdr>
                    <w:top w:val="none" w:sz="0" w:space="0" w:color="auto"/>
                    <w:left w:val="none" w:sz="0" w:space="0" w:color="auto"/>
                    <w:bottom w:val="none" w:sz="0" w:space="0" w:color="auto"/>
                    <w:right w:val="none" w:sz="0" w:space="0" w:color="auto"/>
                  </w:divBdr>
                </w:div>
                <w:div w:id="1475609199">
                  <w:marLeft w:val="0"/>
                  <w:marRight w:val="0"/>
                  <w:marTop w:val="0"/>
                  <w:marBottom w:val="0"/>
                  <w:divBdr>
                    <w:top w:val="none" w:sz="0" w:space="0" w:color="auto"/>
                    <w:left w:val="none" w:sz="0" w:space="0" w:color="auto"/>
                    <w:bottom w:val="none" w:sz="0" w:space="0" w:color="auto"/>
                    <w:right w:val="none" w:sz="0" w:space="0" w:color="auto"/>
                  </w:divBdr>
                </w:div>
                <w:div w:id="1521551689">
                  <w:marLeft w:val="0"/>
                  <w:marRight w:val="0"/>
                  <w:marTop w:val="0"/>
                  <w:marBottom w:val="0"/>
                  <w:divBdr>
                    <w:top w:val="none" w:sz="0" w:space="0" w:color="auto"/>
                    <w:left w:val="none" w:sz="0" w:space="0" w:color="auto"/>
                    <w:bottom w:val="none" w:sz="0" w:space="0" w:color="auto"/>
                    <w:right w:val="none" w:sz="0" w:space="0" w:color="auto"/>
                  </w:divBdr>
                </w:div>
                <w:div w:id="817575207">
                  <w:marLeft w:val="0"/>
                  <w:marRight w:val="0"/>
                  <w:marTop w:val="0"/>
                  <w:marBottom w:val="0"/>
                  <w:divBdr>
                    <w:top w:val="none" w:sz="0" w:space="0" w:color="auto"/>
                    <w:left w:val="none" w:sz="0" w:space="0" w:color="auto"/>
                    <w:bottom w:val="none" w:sz="0" w:space="0" w:color="auto"/>
                    <w:right w:val="none" w:sz="0" w:space="0" w:color="auto"/>
                  </w:divBdr>
                </w:div>
                <w:div w:id="842864557">
                  <w:marLeft w:val="0"/>
                  <w:marRight w:val="0"/>
                  <w:marTop w:val="0"/>
                  <w:marBottom w:val="0"/>
                  <w:divBdr>
                    <w:top w:val="none" w:sz="0" w:space="0" w:color="auto"/>
                    <w:left w:val="none" w:sz="0" w:space="0" w:color="auto"/>
                    <w:bottom w:val="none" w:sz="0" w:space="0" w:color="auto"/>
                    <w:right w:val="none" w:sz="0" w:space="0" w:color="auto"/>
                  </w:divBdr>
                </w:div>
                <w:div w:id="1483473004">
                  <w:marLeft w:val="0"/>
                  <w:marRight w:val="0"/>
                  <w:marTop w:val="0"/>
                  <w:marBottom w:val="0"/>
                  <w:divBdr>
                    <w:top w:val="none" w:sz="0" w:space="0" w:color="auto"/>
                    <w:left w:val="none" w:sz="0" w:space="0" w:color="auto"/>
                    <w:bottom w:val="none" w:sz="0" w:space="0" w:color="auto"/>
                    <w:right w:val="none" w:sz="0" w:space="0" w:color="auto"/>
                  </w:divBdr>
                </w:div>
                <w:div w:id="1125149748">
                  <w:marLeft w:val="0"/>
                  <w:marRight w:val="0"/>
                  <w:marTop w:val="0"/>
                  <w:marBottom w:val="0"/>
                  <w:divBdr>
                    <w:top w:val="none" w:sz="0" w:space="0" w:color="auto"/>
                    <w:left w:val="none" w:sz="0" w:space="0" w:color="auto"/>
                    <w:bottom w:val="none" w:sz="0" w:space="0" w:color="auto"/>
                    <w:right w:val="none" w:sz="0" w:space="0" w:color="auto"/>
                  </w:divBdr>
                </w:div>
                <w:div w:id="1012222171">
                  <w:marLeft w:val="0"/>
                  <w:marRight w:val="0"/>
                  <w:marTop w:val="0"/>
                  <w:marBottom w:val="0"/>
                  <w:divBdr>
                    <w:top w:val="none" w:sz="0" w:space="0" w:color="auto"/>
                    <w:left w:val="none" w:sz="0" w:space="0" w:color="auto"/>
                    <w:bottom w:val="none" w:sz="0" w:space="0" w:color="auto"/>
                    <w:right w:val="none" w:sz="0" w:space="0" w:color="auto"/>
                  </w:divBdr>
                </w:div>
                <w:div w:id="588660663">
                  <w:marLeft w:val="0"/>
                  <w:marRight w:val="0"/>
                  <w:marTop w:val="0"/>
                  <w:marBottom w:val="0"/>
                  <w:divBdr>
                    <w:top w:val="none" w:sz="0" w:space="0" w:color="auto"/>
                    <w:left w:val="none" w:sz="0" w:space="0" w:color="auto"/>
                    <w:bottom w:val="none" w:sz="0" w:space="0" w:color="auto"/>
                    <w:right w:val="none" w:sz="0" w:space="0" w:color="auto"/>
                  </w:divBdr>
                </w:div>
                <w:div w:id="1744985028">
                  <w:marLeft w:val="0"/>
                  <w:marRight w:val="0"/>
                  <w:marTop w:val="0"/>
                  <w:marBottom w:val="0"/>
                  <w:divBdr>
                    <w:top w:val="none" w:sz="0" w:space="0" w:color="auto"/>
                    <w:left w:val="none" w:sz="0" w:space="0" w:color="auto"/>
                    <w:bottom w:val="none" w:sz="0" w:space="0" w:color="auto"/>
                    <w:right w:val="none" w:sz="0" w:space="0" w:color="auto"/>
                  </w:divBdr>
                </w:div>
                <w:div w:id="2142921958">
                  <w:marLeft w:val="0"/>
                  <w:marRight w:val="0"/>
                  <w:marTop w:val="0"/>
                  <w:marBottom w:val="0"/>
                  <w:divBdr>
                    <w:top w:val="none" w:sz="0" w:space="0" w:color="auto"/>
                    <w:left w:val="none" w:sz="0" w:space="0" w:color="auto"/>
                    <w:bottom w:val="none" w:sz="0" w:space="0" w:color="auto"/>
                    <w:right w:val="none" w:sz="0" w:space="0" w:color="auto"/>
                  </w:divBdr>
                </w:div>
                <w:div w:id="1710838375">
                  <w:marLeft w:val="0"/>
                  <w:marRight w:val="0"/>
                  <w:marTop w:val="0"/>
                  <w:marBottom w:val="0"/>
                  <w:divBdr>
                    <w:top w:val="none" w:sz="0" w:space="0" w:color="auto"/>
                    <w:left w:val="none" w:sz="0" w:space="0" w:color="auto"/>
                    <w:bottom w:val="none" w:sz="0" w:space="0" w:color="auto"/>
                    <w:right w:val="none" w:sz="0" w:space="0" w:color="auto"/>
                  </w:divBdr>
                </w:div>
                <w:div w:id="1609703884">
                  <w:marLeft w:val="0"/>
                  <w:marRight w:val="0"/>
                  <w:marTop w:val="0"/>
                  <w:marBottom w:val="0"/>
                  <w:divBdr>
                    <w:top w:val="none" w:sz="0" w:space="0" w:color="auto"/>
                    <w:left w:val="none" w:sz="0" w:space="0" w:color="auto"/>
                    <w:bottom w:val="none" w:sz="0" w:space="0" w:color="auto"/>
                    <w:right w:val="none" w:sz="0" w:space="0" w:color="auto"/>
                  </w:divBdr>
                </w:div>
                <w:div w:id="718092983">
                  <w:marLeft w:val="0"/>
                  <w:marRight w:val="0"/>
                  <w:marTop w:val="0"/>
                  <w:marBottom w:val="0"/>
                  <w:divBdr>
                    <w:top w:val="none" w:sz="0" w:space="0" w:color="auto"/>
                    <w:left w:val="none" w:sz="0" w:space="0" w:color="auto"/>
                    <w:bottom w:val="none" w:sz="0" w:space="0" w:color="auto"/>
                    <w:right w:val="none" w:sz="0" w:space="0" w:color="auto"/>
                  </w:divBdr>
                </w:div>
                <w:div w:id="348794372">
                  <w:marLeft w:val="0"/>
                  <w:marRight w:val="0"/>
                  <w:marTop w:val="0"/>
                  <w:marBottom w:val="0"/>
                  <w:divBdr>
                    <w:top w:val="none" w:sz="0" w:space="0" w:color="auto"/>
                    <w:left w:val="none" w:sz="0" w:space="0" w:color="auto"/>
                    <w:bottom w:val="none" w:sz="0" w:space="0" w:color="auto"/>
                    <w:right w:val="none" w:sz="0" w:space="0" w:color="auto"/>
                  </w:divBdr>
                </w:div>
                <w:div w:id="1973441626">
                  <w:marLeft w:val="0"/>
                  <w:marRight w:val="0"/>
                  <w:marTop w:val="0"/>
                  <w:marBottom w:val="0"/>
                  <w:divBdr>
                    <w:top w:val="none" w:sz="0" w:space="0" w:color="auto"/>
                    <w:left w:val="none" w:sz="0" w:space="0" w:color="auto"/>
                    <w:bottom w:val="none" w:sz="0" w:space="0" w:color="auto"/>
                    <w:right w:val="none" w:sz="0" w:space="0" w:color="auto"/>
                  </w:divBdr>
                </w:div>
                <w:div w:id="727336166">
                  <w:marLeft w:val="0"/>
                  <w:marRight w:val="0"/>
                  <w:marTop w:val="0"/>
                  <w:marBottom w:val="0"/>
                  <w:divBdr>
                    <w:top w:val="none" w:sz="0" w:space="0" w:color="auto"/>
                    <w:left w:val="none" w:sz="0" w:space="0" w:color="auto"/>
                    <w:bottom w:val="none" w:sz="0" w:space="0" w:color="auto"/>
                    <w:right w:val="none" w:sz="0" w:space="0" w:color="auto"/>
                  </w:divBdr>
                </w:div>
                <w:div w:id="943147062">
                  <w:marLeft w:val="0"/>
                  <w:marRight w:val="0"/>
                  <w:marTop w:val="0"/>
                  <w:marBottom w:val="0"/>
                  <w:divBdr>
                    <w:top w:val="none" w:sz="0" w:space="0" w:color="auto"/>
                    <w:left w:val="none" w:sz="0" w:space="0" w:color="auto"/>
                    <w:bottom w:val="none" w:sz="0" w:space="0" w:color="auto"/>
                    <w:right w:val="none" w:sz="0" w:space="0" w:color="auto"/>
                  </w:divBdr>
                </w:div>
                <w:div w:id="1448234516">
                  <w:marLeft w:val="0"/>
                  <w:marRight w:val="0"/>
                  <w:marTop w:val="0"/>
                  <w:marBottom w:val="0"/>
                  <w:divBdr>
                    <w:top w:val="none" w:sz="0" w:space="0" w:color="auto"/>
                    <w:left w:val="none" w:sz="0" w:space="0" w:color="auto"/>
                    <w:bottom w:val="none" w:sz="0" w:space="0" w:color="auto"/>
                    <w:right w:val="none" w:sz="0" w:space="0" w:color="auto"/>
                  </w:divBdr>
                </w:div>
                <w:div w:id="2013216890">
                  <w:marLeft w:val="0"/>
                  <w:marRight w:val="0"/>
                  <w:marTop w:val="0"/>
                  <w:marBottom w:val="0"/>
                  <w:divBdr>
                    <w:top w:val="none" w:sz="0" w:space="0" w:color="auto"/>
                    <w:left w:val="none" w:sz="0" w:space="0" w:color="auto"/>
                    <w:bottom w:val="none" w:sz="0" w:space="0" w:color="auto"/>
                    <w:right w:val="none" w:sz="0" w:space="0" w:color="auto"/>
                  </w:divBdr>
                </w:div>
                <w:div w:id="738867037">
                  <w:marLeft w:val="0"/>
                  <w:marRight w:val="0"/>
                  <w:marTop w:val="0"/>
                  <w:marBottom w:val="0"/>
                  <w:divBdr>
                    <w:top w:val="none" w:sz="0" w:space="0" w:color="auto"/>
                    <w:left w:val="none" w:sz="0" w:space="0" w:color="auto"/>
                    <w:bottom w:val="none" w:sz="0" w:space="0" w:color="auto"/>
                    <w:right w:val="none" w:sz="0" w:space="0" w:color="auto"/>
                  </w:divBdr>
                </w:div>
                <w:div w:id="200242655">
                  <w:marLeft w:val="0"/>
                  <w:marRight w:val="0"/>
                  <w:marTop w:val="0"/>
                  <w:marBottom w:val="0"/>
                  <w:divBdr>
                    <w:top w:val="none" w:sz="0" w:space="0" w:color="auto"/>
                    <w:left w:val="none" w:sz="0" w:space="0" w:color="auto"/>
                    <w:bottom w:val="none" w:sz="0" w:space="0" w:color="auto"/>
                    <w:right w:val="none" w:sz="0" w:space="0" w:color="auto"/>
                  </w:divBdr>
                </w:div>
                <w:div w:id="497841614">
                  <w:marLeft w:val="0"/>
                  <w:marRight w:val="0"/>
                  <w:marTop w:val="0"/>
                  <w:marBottom w:val="0"/>
                  <w:divBdr>
                    <w:top w:val="none" w:sz="0" w:space="0" w:color="auto"/>
                    <w:left w:val="none" w:sz="0" w:space="0" w:color="auto"/>
                    <w:bottom w:val="none" w:sz="0" w:space="0" w:color="auto"/>
                    <w:right w:val="none" w:sz="0" w:space="0" w:color="auto"/>
                  </w:divBdr>
                </w:div>
                <w:div w:id="265112897">
                  <w:marLeft w:val="0"/>
                  <w:marRight w:val="0"/>
                  <w:marTop w:val="0"/>
                  <w:marBottom w:val="0"/>
                  <w:divBdr>
                    <w:top w:val="none" w:sz="0" w:space="0" w:color="auto"/>
                    <w:left w:val="none" w:sz="0" w:space="0" w:color="auto"/>
                    <w:bottom w:val="none" w:sz="0" w:space="0" w:color="auto"/>
                    <w:right w:val="none" w:sz="0" w:space="0" w:color="auto"/>
                  </w:divBdr>
                </w:div>
                <w:div w:id="1342201045">
                  <w:marLeft w:val="0"/>
                  <w:marRight w:val="0"/>
                  <w:marTop w:val="0"/>
                  <w:marBottom w:val="0"/>
                  <w:divBdr>
                    <w:top w:val="none" w:sz="0" w:space="0" w:color="auto"/>
                    <w:left w:val="none" w:sz="0" w:space="0" w:color="auto"/>
                    <w:bottom w:val="none" w:sz="0" w:space="0" w:color="auto"/>
                    <w:right w:val="none" w:sz="0" w:space="0" w:color="auto"/>
                  </w:divBdr>
                </w:div>
                <w:div w:id="1773161712">
                  <w:marLeft w:val="0"/>
                  <w:marRight w:val="0"/>
                  <w:marTop w:val="0"/>
                  <w:marBottom w:val="0"/>
                  <w:divBdr>
                    <w:top w:val="none" w:sz="0" w:space="0" w:color="auto"/>
                    <w:left w:val="none" w:sz="0" w:space="0" w:color="auto"/>
                    <w:bottom w:val="none" w:sz="0" w:space="0" w:color="auto"/>
                    <w:right w:val="none" w:sz="0" w:space="0" w:color="auto"/>
                  </w:divBdr>
                </w:div>
                <w:div w:id="932130996">
                  <w:marLeft w:val="0"/>
                  <w:marRight w:val="0"/>
                  <w:marTop w:val="0"/>
                  <w:marBottom w:val="0"/>
                  <w:divBdr>
                    <w:top w:val="none" w:sz="0" w:space="0" w:color="auto"/>
                    <w:left w:val="none" w:sz="0" w:space="0" w:color="auto"/>
                    <w:bottom w:val="none" w:sz="0" w:space="0" w:color="auto"/>
                    <w:right w:val="none" w:sz="0" w:space="0" w:color="auto"/>
                  </w:divBdr>
                </w:div>
                <w:div w:id="75707213">
                  <w:marLeft w:val="0"/>
                  <w:marRight w:val="0"/>
                  <w:marTop w:val="0"/>
                  <w:marBottom w:val="0"/>
                  <w:divBdr>
                    <w:top w:val="none" w:sz="0" w:space="0" w:color="auto"/>
                    <w:left w:val="none" w:sz="0" w:space="0" w:color="auto"/>
                    <w:bottom w:val="none" w:sz="0" w:space="0" w:color="auto"/>
                    <w:right w:val="none" w:sz="0" w:space="0" w:color="auto"/>
                  </w:divBdr>
                </w:div>
                <w:div w:id="610017520">
                  <w:marLeft w:val="0"/>
                  <w:marRight w:val="0"/>
                  <w:marTop w:val="0"/>
                  <w:marBottom w:val="0"/>
                  <w:divBdr>
                    <w:top w:val="none" w:sz="0" w:space="0" w:color="auto"/>
                    <w:left w:val="none" w:sz="0" w:space="0" w:color="auto"/>
                    <w:bottom w:val="none" w:sz="0" w:space="0" w:color="auto"/>
                    <w:right w:val="none" w:sz="0" w:space="0" w:color="auto"/>
                  </w:divBdr>
                </w:div>
                <w:div w:id="405342524">
                  <w:marLeft w:val="0"/>
                  <w:marRight w:val="0"/>
                  <w:marTop w:val="0"/>
                  <w:marBottom w:val="0"/>
                  <w:divBdr>
                    <w:top w:val="none" w:sz="0" w:space="0" w:color="auto"/>
                    <w:left w:val="none" w:sz="0" w:space="0" w:color="auto"/>
                    <w:bottom w:val="none" w:sz="0" w:space="0" w:color="auto"/>
                    <w:right w:val="none" w:sz="0" w:space="0" w:color="auto"/>
                  </w:divBdr>
                </w:div>
                <w:div w:id="1223565140">
                  <w:marLeft w:val="0"/>
                  <w:marRight w:val="0"/>
                  <w:marTop w:val="0"/>
                  <w:marBottom w:val="0"/>
                  <w:divBdr>
                    <w:top w:val="none" w:sz="0" w:space="0" w:color="auto"/>
                    <w:left w:val="none" w:sz="0" w:space="0" w:color="auto"/>
                    <w:bottom w:val="none" w:sz="0" w:space="0" w:color="auto"/>
                    <w:right w:val="none" w:sz="0" w:space="0" w:color="auto"/>
                  </w:divBdr>
                </w:div>
                <w:div w:id="1763526889">
                  <w:marLeft w:val="0"/>
                  <w:marRight w:val="0"/>
                  <w:marTop w:val="0"/>
                  <w:marBottom w:val="0"/>
                  <w:divBdr>
                    <w:top w:val="none" w:sz="0" w:space="0" w:color="auto"/>
                    <w:left w:val="none" w:sz="0" w:space="0" w:color="auto"/>
                    <w:bottom w:val="none" w:sz="0" w:space="0" w:color="auto"/>
                    <w:right w:val="none" w:sz="0" w:space="0" w:color="auto"/>
                  </w:divBdr>
                </w:div>
                <w:div w:id="1044600012">
                  <w:marLeft w:val="0"/>
                  <w:marRight w:val="0"/>
                  <w:marTop w:val="0"/>
                  <w:marBottom w:val="0"/>
                  <w:divBdr>
                    <w:top w:val="none" w:sz="0" w:space="0" w:color="auto"/>
                    <w:left w:val="none" w:sz="0" w:space="0" w:color="auto"/>
                    <w:bottom w:val="none" w:sz="0" w:space="0" w:color="auto"/>
                    <w:right w:val="none" w:sz="0" w:space="0" w:color="auto"/>
                  </w:divBdr>
                </w:div>
                <w:div w:id="778984886">
                  <w:marLeft w:val="0"/>
                  <w:marRight w:val="0"/>
                  <w:marTop w:val="0"/>
                  <w:marBottom w:val="0"/>
                  <w:divBdr>
                    <w:top w:val="none" w:sz="0" w:space="0" w:color="auto"/>
                    <w:left w:val="none" w:sz="0" w:space="0" w:color="auto"/>
                    <w:bottom w:val="none" w:sz="0" w:space="0" w:color="auto"/>
                    <w:right w:val="none" w:sz="0" w:space="0" w:color="auto"/>
                  </w:divBdr>
                </w:div>
                <w:div w:id="840850415">
                  <w:marLeft w:val="0"/>
                  <w:marRight w:val="0"/>
                  <w:marTop w:val="0"/>
                  <w:marBottom w:val="0"/>
                  <w:divBdr>
                    <w:top w:val="none" w:sz="0" w:space="0" w:color="auto"/>
                    <w:left w:val="none" w:sz="0" w:space="0" w:color="auto"/>
                    <w:bottom w:val="none" w:sz="0" w:space="0" w:color="auto"/>
                    <w:right w:val="none" w:sz="0" w:space="0" w:color="auto"/>
                  </w:divBdr>
                </w:div>
                <w:div w:id="1905944788">
                  <w:marLeft w:val="0"/>
                  <w:marRight w:val="0"/>
                  <w:marTop w:val="0"/>
                  <w:marBottom w:val="0"/>
                  <w:divBdr>
                    <w:top w:val="none" w:sz="0" w:space="0" w:color="auto"/>
                    <w:left w:val="none" w:sz="0" w:space="0" w:color="auto"/>
                    <w:bottom w:val="none" w:sz="0" w:space="0" w:color="auto"/>
                    <w:right w:val="none" w:sz="0" w:space="0" w:color="auto"/>
                  </w:divBdr>
                </w:div>
                <w:div w:id="983433721">
                  <w:marLeft w:val="0"/>
                  <w:marRight w:val="0"/>
                  <w:marTop w:val="0"/>
                  <w:marBottom w:val="0"/>
                  <w:divBdr>
                    <w:top w:val="none" w:sz="0" w:space="0" w:color="auto"/>
                    <w:left w:val="none" w:sz="0" w:space="0" w:color="auto"/>
                    <w:bottom w:val="none" w:sz="0" w:space="0" w:color="auto"/>
                    <w:right w:val="none" w:sz="0" w:space="0" w:color="auto"/>
                  </w:divBdr>
                </w:div>
                <w:div w:id="626282648">
                  <w:marLeft w:val="0"/>
                  <w:marRight w:val="0"/>
                  <w:marTop w:val="0"/>
                  <w:marBottom w:val="0"/>
                  <w:divBdr>
                    <w:top w:val="none" w:sz="0" w:space="0" w:color="auto"/>
                    <w:left w:val="none" w:sz="0" w:space="0" w:color="auto"/>
                    <w:bottom w:val="none" w:sz="0" w:space="0" w:color="auto"/>
                    <w:right w:val="none" w:sz="0" w:space="0" w:color="auto"/>
                  </w:divBdr>
                </w:div>
                <w:div w:id="159544171">
                  <w:marLeft w:val="0"/>
                  <w:marRight w:val="0"/>
                  <w:marTop w:val="0"/>
                  <w:marBottom w:val="0"/>
                  <w:divBdr>
                    <w:top w:val="none" w:sz="0" w:space="0" w:color="auto"/>
                    <w:left w:val="none" w:sz="0" w:space="0" w:color="auto"/>
                    <w:bottom w:val="none" w:sz="0" w:space="0" w:color="auto"/>
                    <w:right w:val="none" w:sz="0" w:space="0" w:color="auto"/>
                  </w:divBdr>
                </w:div>
                <w:div w:id="100423100">
                  <w:marLeft w:val="0"/>
                  <w:marRight w:val="0"/>
                  <w:marTop w:val="0"/>
                  <w:marBottom w:val="0"/>
                  <w:divBdr>
                    <w:top w:val="none" w:sz="0" w:space="0" w:color="auto"/>
                    <w:left w:val="none" w:sz="0" w:space="0" w:color="auto"/>
                    <w:bottom w:val="none" w:sz="0" w:space="0" w:color="auto"/>
                    <w:right w:val="none" w:sz="0" w:space="0" w:color="auto"/>
                  </w:divBdr>
                </w:div>
                <w:div w:id="726145737">
                  <w:marLeft w:val="0"/>
                  <w:marRight w:val="0"/>
                  <w:marTop w:val="0"/>
                  <w:marBottom w:val="0"/>
                  <w:divBdr>
                    <w:top w:val="none" w:sz="0" w:space="0" w:color="auto"/>
                    <w:left w:val="none" w:sz="0" w:space="0" w:color="auto"/>
                    <w:bottom w:val="none" w:sz="0" w:space="0" w:color="auto"/>
                    <w:right w:val="none" w:sz="0" w:space="0" w:color="auto"/>
                  </w:divBdr>
                </w:div>
                <w:div w:id="739062882">
                  <w:marLeft w:val="0"/>
                  <w:marRight w:val="0"/>
                  <w:marTop w:val="0"/>
                  <w:marBottom w:val="0"/>
                  <w:divBdr>
                    <w:top w:val="none" w:sz="0" w:space="0" w:color="auto"/>
                    <w:left w:val="none" w:sz="0" w:space="0" w:color="auto"/>
                    <w:bottom w:val="none" w:sz="0" w:space="0" w:color="auto"/>
                    <w:right w:val="none" w:sz="0" w:space="0" w:color="auto"/>
                  </w:divBdr>
                </w:div>
                <w:div w:id="590160516">
                  <w:marLeft w:val="0"/>
                  <w:marRight w:val="0"/>
                  <w:marTop w:val="0"/>
                  <w:marBottom w:val="0"/>
                  <w:divBdr>
                    <w:top w:val="none" w:sz="0" w:space="0" w:color="auto"/>
                    <w:left w:val="none" w:sz="0" w:space="0" w:color="auto"/>
                    <w:bottom w:val="none" w:sz="0" w:space="0" w:color="auto"/>
                    <w:right w:val="none" w:sz="0" w:space="0" w:color="auto"/>
                  </w:divBdr>
                </w:div>
                <w:div w:id="957178960">
                  <w:marLeft w:val="0"/>
                  <w:marRight w:val="0"/>
                  <w:marTop w:val="0"/>
                  <w:marBottom w:val="0"/>
                  <w:divBdr>
                    <w:top w:val="none" w:sz="0" w:space="0" w:color="auto"/>
                    <w:left w:val="none" w:sz="0" w:space="0" w:color="auto"/>
                    <w:bottom w:val="none" w:sz="0" w:space="0" w:color="auto"/>
                    <w:right w:val="none" w:sz="0" w:space="0" w:color="auto"/>
                  </w:divBdr>
                </w:div>
                <w:div w:id="107900067">
                  <w:marLeft w:val="0"/>
                  <w:marRight w:val="0"/>
                  <w:marTop w:val="0"/>
                  <w:marBottom w:val="0"/>
                  <w:divBdr>
                    <w:top w:val="none" w:sz="0" w:space="0" w:color="auto"/>
                    <w:left w:val="none" w:sz="0" w:space="0" w:color="auto"/>
                    <w:bottom w:val="none" w:sz="0" w:space="0" w:color="auto"/>
                    <w:right w:val="none" w:sz="0" w:space="0" w:color="auto"/>
                  </w:divBdr>
                </w:div>
                <w:div w:id="1418554306">
                  <w:marLeft w:val="0"/>
                  <w:marRight w:val="0"/>
                  <w:marTop w:val="0"/>
                  <w:marBottom w:val="0"/>
                  <w:divBdr>
                    <w:top w:val="none" w:sz="0" w:space="0" w:color="auto"/>
                    <w:left w:val="none" w:sz="0" w:space="0" w:color="auto"/>
                    <w:bottom w:val="none" w:sz="0" w:space="0" w:color="auto"/>
                    <w:right w:val="none" w:sz="0" w:space="0" w:color="auto"/>
                  </w:divBdr>
                </w:div>
                <w:div w:id="439880934">
                  <w:marLeft w:val="0"/>
                  <w:marRight w:val="0"/>
                  <w:marTop w:val="0"/>
                  <w:marBottom w:val="0"/>
                  <w:divBdr>
                    <w:top w:val="none" w:sz="0" w:space="0" w:color="auto"/>
                    <w:left w:val="none" w:sz="0" w:space="0" w:color="auto"/>
                    <w:bottom w:val="none" w:sz="0" w:space="0" w:color="auto"/>
                    <w:right w:val="none" w:sz="0" w:space="0" w:color="auto"/>
                  </w:divBdr>
                </w:div>
                <w:div w:id="1783183046">
                  <w:marLeft w:val="0"/>
                  <w:marRight w:val="0"/>
                  <w:marTop w:val="0"/>
                  <w:marBottom w:val="0"/>
                  <w:divBdr>
                    <w:top w:val="none" w:sz="0" w:space="0" w:color="auto"/>
                    <w:left w:val="none" w:sz="0" w:space="0" w:color="auto"/>
                    <w:bottom w:val="none" w:sz="0" w:space="0" w:color="auto"/>
                    <w:right w:val="none" w:sz="0" w:space="0" w:color="auto"/>
                  </w:divBdr>
                </w:div>
                <w:div w:id="1909681290">
                  <w:marLeft w:val="0"/>
                  <w:marRight w:val="0"/>
                  <w:marTop w:val="0"/>
                  <w:marBottom w:val="0"/>
                  <w:divBdr>
                    <w:top w:val="none" w:sz="0" w:space="0" w:color="auto"/>
                    <w:left w:val="none" w:sz="0" w:space="0" w:color="auto"/>
                    <w:bottom w:val="none" w:sz="0" w:space="0" w:color="auto"/>
                    <w:right w:val="none" w:sz="0" w:space="0" w:color="auto"/>
                  </w:divBdr>
                </w:div>
                <w:div w:id="224030133">
                  <w:marLeft w:val="0"/>
                  <w:marRight w:val="0"/>
                  <w:marTop w:val="0"/>
                  <w:marBottom w:val="0"/>
                  <w:divBdr>
                    <w:top w:val="none" w:sz="0" w:space="0" w:color="auto"/>
                    <w:left w:val="none" w:sz="0" w:space="0" w:color="auto"/>
                    <w:bottom w:val="none" w:sz="0" w:space="0" w:color="auto"/>
                    <w:right w:val="none" w:sz="0" w:space="0" w:color="auto"/>
                  </w:divBdr>
                </w:div>
                <w:div w:id="1569416316">
                  <w:marLeft w:val="0"/>
                  <w:marRight w:val="0"/>
                  <w:marTop w:val="0"/>
                  <w:marBottom w:val="0"/>
                  <w:divBdr>
                    <w:top w:val="none" w:sz="0" w:space="0" w:color="auto"/>
                    <w:left w:val="none" w:sz="0" w:space="0" w:color="auto"/>
                    <w:bottom w:val="none" w:sz="0" w:space="0" w:color="auto"/>
                    <w:right w:val="none" w:sz="0" w:space="0" w:color="auto"/>
                  </w:divBdr>
                </w:div>
                <w:div w:id="2123070765">
                  <w:marLeft w:val="0"/>
                  <w:marRight w:val="0"/>
                  <w:marTop w:val="0"/>
                  <w:marBottom w:val="0"/>
                  <w:divBdr>
                    <w:top w:val="none" w:sz="0" w:space="0" w:color="auto"/>
                    <w:left w:val="none" w:sz="0" w:space="0" w:color="auto"/>
                    <w:bottom w:val="none" w:sz="0" w:space="0" w:color="auto"/>
                    <w:right w:val="none" w:sz="0" w:space="0" w:color="auto"/>
                  </w:divBdr>
                </w:div>
                <w:div w:id="1358849711">
                  <w:marLeft w:val="0"/>
                  <w:marRight w:val="0"/>
                  <w:marTop w:val="0"/>
                  <w:marBottom w:val="0"/>
                  <w:divBdr>
                    <w:top w:val="none" w:sz="0" w:space="0" w:color="auto"/>
                    <w:left w:val="none" w:sz="0" w:space="0" w:color="auto"/>
                    <w:bottom w:val="none" w:sz="0" w:space="0" w:color="auto"/>
                    <w:right w:val="none" w:sz="0" w:space="0" w:color="auto"/>
                  </w:divBdr>
                </w:div>
                <w:div w:id="2036735431">
                  <w:marLeft w:val="0"/>
                  <w:marRight w:val="0"/>
                  <w:marTop w:val="0"/>
                  <w:marBottom w:val="0"/>
                  <w:divBdr>
                    <w:top w:val="none" w:sz="0" w:space="0" w:color="auto"/>
                    <w:left w:val="none" w:sz="0" w:space="0" w:color="auto"/>
                    <w:bottom w:val="none" w:sz="0" w:space="0" w:color="auto"/>
                    <w:right w:val="none" w:sz="0" w:space="0" w:color="auto"/>
                  </w:divBdr>
                </w:div>
                <w:div w:id="1564293111">
                  <w:marLeft w:val="0"/>
                  <w:marRight w:val="0"/>
                  <w:marTop w:val="0"/>
                  <w:marBottom w:val="0"/>
                  <w:divBdr>
                    <w:top w:val="none" w:sz="0" w:space="0" w:color="auto"/>
                    <w:left w:val="none" w:sz="0" w:space="0" w:color="auto"/>
                    <w:bottom w:val="none" w:sz="0" w:space="0" w:color="auto"/>
                    <w:right w:val="none" w:sz="0" w:space="0" w:color="auto"/>
                  </w:divBdr>
                </w:div>
                <w:div w:id="713239649">
                  <w:marLeft w:val="0"/>
                  <w:marRight w:val="0"/>
                  <w:marTop w:val="0"/>
                  <w:marBottom w:val="0"/>
                  <w:divBdr>
                    <w:top w:val="none" w:sz="0" w:space="0" w:color="auto"/>
                    <w:left w:val="none" w:sz="0" w:space="0" w:color="auto"/>
                    <w:bottom w:val="none" w:sz="0" w:space="0" w:color="auto"/>
                    <w:right w:val="none" w:sz="0" w:space="0" w:color="auto"/>
                  </w:divBdr>
                </w:div>
                <w:div w:id="456218237">
                  <w:marLeft w:val="0"/>
                  <w:marRight w:val="0"/>
                  <w:marTop w:val="0"/>
                  <w:marBottom w:val="0"/>
                  <w:divBdr>
                    <w:top w:val="none" w:sz="0" w:space="0" w:color="auto"/>
                    <w:left w:val="none" w:sz="0" w:space="0" w:color="auto"/>
                    <w:bottom w:val="none" w:sz="0" w:space="0" w:color="auto"/>
                    <w:right w:val="none" w:sz="0" w:space="0" w:color="auto"/>
                  </w:divBdr>
                </w:div>
                <w:div w:id="734670739">
                  <w:marLeft w:val="0"/>
                  <w:marRight w:val="0"/>
                  <w:marTop w:val="0"/>
                  <w:marBottom w:val="0"/>
                  <w:divBdr>
                    <w:top w:val="none" w:sz="0" w:space="0" w:color="auto"/>
                    <w:left w:val="none" w:sz="0" w:space="0" w:color="auto"/>
                    <w:bottom w:val="none" w:sz="0" w:space="0" w:color="auto"/>
                    <w:right w:val="none" w:sz="0" w:space="0" w:color="auto"/>
                  </w:divBdr>
                </w:div>
                <w:div w:id="930821102">
                  <w:marLeft w:val="0"/>
                  <w:marRight w:val="0"/>
                  <w:marTop w:val="0"/>
                  <w:marBottom w:val="0"/>
                  <w:divBdr>
                    <w:top w:val="none" w:sz="0" w:space="0" w:color="auto"/>
                    <w:left w:val="none" w:sz="0" w:space="0" w:color="auto"/>
                    <w:bottom w:val="none" w:sz="0" w:space="0" w:color="auto"/>
                    <w:right w:val="none" w:sz="0" w:space="0" w:color="auto"/>
                  </w:divBdr>
                </w:div>
                <w:div w:id="1089235464">
                  <w:marLeft w:val="0"/>
                  <w:marRight w:val="0"/>
                  <w:marTop w:val="0"/>
                  <w:marBottom w:val="0"/>
                  <w:divBdr>
                    <w:top w:val="none" w:sz="0" w:space="0" w:color="auto"/>
                    <w:left w:val="none" w:sz="0" w:space="0" w:color="auto"/>
                    <w:bottom w:val="none" w:sz="0" w:space="0" w:color="auto"/>
                    <w:right w:val="none" w:sz="0" w:space="0" w:color="auto"/>
                  </w:divBdr>
                </w:div>
                <w:div w:id="1454249220">
                  <w:marLeft w:val="0"/>
                  <w:marRight w:val="0"/>
                  <w:marTop w:val="0"/>
                  <w:marBottom w:val="0"/>
                  <w:divBdr>
                    <w:top w:val="none" w:sz="0" w:space="0" w:color="auto"/>
                    <w:left w:val="none" w:sz="0" w:space="0" w:color="auto"/>
                    <w:bottom w:val="none" w:sz="0" w:space="0" w:color="auto"/>
                    <w:right w:val="none" w:sz="0" w:space="0" w:color="auto"/>
                  </w:divBdr>
                </w:div>
                <w:div w:id="1332441566">
                  <w:marLeft w:val="0"/>
                  <w:marRight w:val="0"/>
                  <w:marTop w:val="0"/>
                  <w:marBottom w:val="0"/>
                  <w:divBdr>
                    <w:top w:val="none" w:sz="0" w:space="0" w:color="auto"/>
                    <w:left w:val="none" w:sz="0" w:space="0" w:color="auto"/>
                    <w:bottom w:val="none" w:sz="0" w:space="0" w:color="auto"/>
                    <w:right w:val="none" w:sz="0" w:space="0" w:color="auto"/>
                  </w:divBdr>
                </w:div>
                <w:div w:id="159658645">
                  <w:marLeft w:val="0"/>
                  <w:marRight w:val="0"/>
                  <w:marTop w:val="0"/>
                  <w:marBottom w:val="0"/>
                  <w:divBdr>
                    <w:top w:val="none" w:sz="0" w:space="0" w:color="auto"/>
                    <w:left w:val="none" w:sz="0" w:space="0" w:color="auto"/>
                    <w:bottom w:val="none" w:sz="0" w:space="0" w:color="auto"/>
                    <w:right w:val="none" w:sz="0" w:space="0" w:color="auto"/>
                  </w:divBdr>
                </w:div>
                <w:div w:id="81227460">
                  <w:marLeft w:val="0"/>
                  <w:marRight w:val="0"/>
                  <w:marTop w:val="0"/>
                  <w:marBottom w:val="0"/>
                  <w:divBdr>
                    <w:top w:val="none" w:sz="0" w:space="0" w:color="auto"/>
                    <w:left w:val="none" w:sz="0" w:space="0" w:color="auto"/>
                    <w:bottom w:val="none" w:sz="0" w:space="0" w:color="auto"/>
                    <w:right w:val="none" w:sz="0" w:space="0" w:color="auto"/>
                  </w:divBdr>
                </w:div>
                <w:div w:id="2020548184">
                  <w:marLeft w:val="0"/>
                  <w:marRight w:val="0"/>
                  <w:marTop w:val="0"/>
                  <w:marBottom w:val="0"/>
                  <w:divBdr>
                    <w:top w:val="none" w:sz="0" w:space="0" w:color="auto"/>
                    <w:left w:val="none" w:sz="0" w:space="0" w:color="auto"/>
                    <w:bottom w:val="none" w:sz="0" w:space="0" w:color="auto"/>
                    <w:right w:val="none" w:sz="0" w:space="0" w:color="auto"/>
                  </w:divBdr>
                </w:div>
                <w:div w:id="803547222">
                  <w:marLeft w:val="0"/>
                  <w:marRight w:val="0"/>
                  <w:marTop w:val="0"/>
                  <w:marBottom w:val="0"/>
                  <w:divBdr>
                    <w:top w:val="none" w:sz="0" w:space="0" w:color="auto"/>
                    <w:left w:val="none" w:sz="0" w:space="0" w:color="auto"/>
                    <w:bottom w:val="none" w:sz="0" w:space="0" w:color="auto"/>
                    <w:right w:val="none" w:sz="0" w:space="0" w:color="auto"/>
                  </w:divBdr>
                </w:div>
                <w:div w:id="1835145443">
                  <w:marLeft w:val="0"/>
                  <w:marRight w:val="0"/>
                  <w:marTop w:val="0"/>
                  <w:marBottom w:val="0"/>
                  <w:divBdr>
                    <w:top w:val="none" w:sz="0" w:space="0" w:color="auto"/>
                    <w:left w:val="none" w:sz="0" w:space="0" w:color="auto"/>
                    <w:bottom w:val="none" w:sz="0" w:space="0" w:color="auto"/>
                    <w:right w:val="none" w:sz="0" w:space="0" w:color="auto"/>
                  </w:divBdr>
                </w:div>
                <w:div w:id="1558279120">
                  <w:marLeft w:val="0"/>
                  <w:marRight w:val="0"/>
                  <w:marTop w:val="0"/>
                  <w:marBottom w:val="0"/>
                  <w:divBdr>
                    <w:top w:val="none" w:sz="0" w:space="0" w:color="auto"/>
                    <w:left w:val="none" w:sz="0" w:space="0" w:color="auto"/>
                    <w:bottom w:val="none" w:sz="0" w:space="0" w:color="auto"/>
                    <w:right w:val="none" w:sz="0" w:space="0" w:color="auto"/>
                  </w:divBdr>
                </w:div>
                <w:div w:id="508760287">
                  <w:marLeft w:val="0"/>
                  <w:marRight w:val="0"/>
                  <w:marTop w:val="0"/>
                  <w:marBottom w:val="0"/>
                  <w:divBdr>
                    <w:top w:val="none" w:sz="0" w:space="0" w:color="auto"/>
                    <w:left w:val="none" w:sz="0" w:space="0" w:color="auto"/>
                    <w:bottom w:val="none" w:sz="0" w:space="0" w:color="auto"/>
                    <w:right w:val="none" w:sz="0" w:space="0" w:color="auto"/>
                  </w:divBdr>
                </w:div>
                <w:div w:id="1527789053">
                  <w:marLeft w:val="0"/>
                  <w:marRight w:val="0"/>
                  <w:marTop w:val="0"/>
                  <w:marBottom w:val="0"/>
                  <w:divBdr>
                    <w:top w:val="none" w:sz="0" w:space="0" w:color="auto"/>
                    <w:left w:val="none" w:sz="0" w:space="0" w:color="auto"/>
                    <w:bottom w:val="none" w:sz="0" w:space="0" w:color="auto"/>
                    <w:right w:val="none" w:sz="0" w:space="0" w:color="auto"/>
                  </w:divBdr>
                </w:div>
                <w:div w:id="851067373">
                  <w:marLeft w:val="0"/>
                  <w:marRight w:val="0"/>
                  <w:marTop w:val="0"/>
                  <w:marBottom w:val="0"/>
                  <w:divBdr>
                    <w:top w:val="none" w:sz="0" w:space="0" w:color="auto"/>
                    <w:left w:val="none" w:sz="0" w:space="0" w:color="auto"/>
                    <w:bottom w:val="none" w:sz="0" w:space="0" w:color="auto"/>
                    <w:right w:val="none" w:sz="0" w:space="0" w:color="auto"/>
                  </w:divBdr>
                </w:div>
                <w:div w:id="829171642">
                  <w:marLeft w:val="0"/>
                  <w:marRight w:val="0"/>
                  <w:marTop w:val="0"/>
                  <w:marBottom w:val="0"/>
                  <w:divBdr>
                    <w:top w:val="none" w:sz="0" w:space="0" w:color="auto"/>
                    <w:left w:val="none" w:sz="0" w:space="0" w:color="auto"/>
                    <w:bottom w:val="none" w:sz="0" w:space="0" w:color="auto"/>
                    <w:right w:val="none" w:sz="0" w:space="0" w:color="auto"/>
                  </w:divBdr>
                </w:div>
                <w:div w:id="522594897">
                  <w:marLeft w:val="0"/>
                  <w:marRight w:val="0"/>
                  <w:marTop w:val="0"/>
                  <w:marBottom w:val="0"/>
                  <w:divBdr>
                    <w:top w:val="none" w:sz="0" w:space="0" w:color="auto"/>
                    <w:left w:val="none" w:sz="0" w:space="0" w:color="auto"/>
                    <w:bottom w:val="none" w:sz="0" w:space="0" w:color="auto"/>
                    <w:right w:val="none" w:sz="0" w:space="0" w:color="auto"/>
                  </w:divBdr>
                </w:div>
                <w:div w:id="1847556919">
                  <w:marLeft w:val="0"/>
                  <w:marRight w:val="0"/>
                  <w:marTop w:val="0"/>
                  <w:marBottom w:val="0"/>
                  <w:divBdr>
                    <w:top w:val="none" w:sz="0" w:space="0" w:color="auto"/>
                    <w:left w:val="none" w:sz="0" w:space="0" w:color="auto"/>
                    <w:bottom w:val="none" w:sz="0" w:space="0" w:color="auto"/>
                    <w:right w:val="none" w:sz="0" w:space="0" w:color="auto"/>
                  </w:divBdr>
                </w:div>
                <w:div w:id="675225777">
                  <w:marLeft w:val="0"/>
                  <w:marRight w:val="0"/>
                  <w:marTop w:val="0"/>
                  <w:marBottom w:val="0"/>
                  <w:divBdr>
                    <w:top w:val="none" w:sz="0" w:space="0" w:color="auto"/>
                    <w:left w:val="none" w:sz="0" w:space="0" w:color="auto"/>
                    <w:bottom w:val="none" w:sz="0" w:space="0" w:color="auto"/>
                    <w:right w:val="none" w:sz="0" w:space="0" w:color="auto"/>
                  </w:divBdr>
                </w:div>
                <w:div w:id="617639588">
                  <w:marLeft w:val="0"/>
                  <w:marRight w:val="0"/>
                  <w:marTop w:val="0"/>
                  <w:marBottom w:val="0"/>
                  <w:divBdr>
                    <w:top w:val="none" w:sz="0" w:space="0" w:color="auto"/>
                    <w:left w:val="none" w:sz="0" w:space="0" w:color="auto"/>
                    <w:bottom w:val="none" w:sz="0" w:space="0" w:color="auto"/>
                    <w:right w:val="none" w:sz="0" w:space="0" w:color="auto"/>
                  </w:divBdr>
                </w:div>
                <w:div w:id="909585533">
                  <w:marLeft w:val="0"/>
                  <w:marRight w:val="0"/>
                  <w:marTop w:val="0"/>
                  <w:marBottom w:val="0"/>
                  <w:divBdr>
                    <w:top w:val="none" w:sz="0" w:space="0" w:color="auto"/>
                    <w:left w:val="none" w:sz="0" w:space="0" w:color="auto"/>
                    <w:bottom w:val="none" w:sz="0" w:space="0" w:color="auto"/>
                    <w:right w:val="none" w:sz="0" w:space="0" w:color="auto"/>
                  </w:divBdr>
                </w:div>
                <w:div w:id="1481120455">
                  <w:marLeft w:val="0"/>
                  <w:marRight w:val="0"/>
                  <w:marTop w:val="0"/>
                  <w:marBottom w:val="0"/>
                  <w:divBdr>
                    <w:top w:val="none" w:sz="0" w:space="0" w:color="auto"/>
                    <w:left w:val="none" w:sz="0" w:space="0" w:color="auto"/>
                    <w:bottom w:val="none" w:sz="0" w:space="0" w:color="auto"/>
                    <w:right w:val="none" w:sz="0" w:space="0" w:color="auto"/>
                  </w:divBdr>
                </w:div>
                <w:div w:id="1107118607">
                  <w:marLeft w:val="0"/>
                  <w:marRight w:val="0"/>
                  <w:marTop w:val="0"/>
                  <w:marBottom w:val="0"/>
                  <w:divBdr>
                    <w:top w:val="none" w:sz="0" w:space="0" w:color="auto"/>
                    <w:left w:val="none" w:sz="0" w:space="0" w:color="auto"/>
                    <w:bottom w:val="none" w:sz="0" w:space="0" w:color="auto"/>
                    <w:right w:val="none" w:sz="0" w:space="0" w:color="auto"/>
                  </w:divBdr>
                </w:div>
                <w:div w:id="1361590795">
                  <w:marLeft w:val="0"/>
                  <w:marRight w:val="0"/>
                  <w:marTop w:val="0"/>
                  <w:marBottom w:val="0"/>
                  <w:divBdr>
                    <w:top w:val="none" w:sz="0" w:space="0" w:color="auto"/>
                    <w:left w:val="none" w:sz="0" w:space="0" w:color="auto"/>
                    <w:bottom w:val="none" w:sz="0" w:space="0" w:color="auto"/>
                    <w:right w:val="none" w:sz="0" w:space="0" w:color="auto"/>
                  </w:divBdr>
                </w:div>
                <w:div w:id="1302734819">
                  <w:marLeft w:val="0"/>
                  <w:marRight w:val="0"/>
                  <w:marTop w:val="0"/>
                  <w:marBottom w:val="0"/>
                  <w:divBdr>
                    <w:top w:val="none" w:sz="0" w:space="0" w:color="auto"/>
                    <w:left w:val="none" w:sz="0" w:space="0" w:color="auto"/>
                    <w:bottom w:val="none" w:sz="0" w:space="0" w:color="auto"/>
                    <w:right w:val="none" w:sz="0" w:space="0" w:color="auto"/>
                  </w:divBdr>
                </w:div>
                <w:div w:id="1246913842">
                  <w:marLeft w:val="0"/>
                  <w:marRight w:val="0"/>
                  <w:marTop w:val="0"/>
                  <w:marBottom w:val="0"/>
                  <w:divBdr>
                    <w:top w:val="none" w:sz="0" w:space="0" w:color="auto"/>
                    <w:left w:val="none" w:sz="0" w:space="0" w:color="auto"/>
                    <w:bottom w:val="none" w:sz="0" w:space="0" w:color="auto"/>
                    <w:right w:val="none" w:sz="0" w:space="0" w:color="auto"/>
                  </w:divBdr>
                </w:div>
                <w:div w:id="1677491128">
                  <w:marLeft w:val="0"/>
                  <w:marRight w:val="0"/>
                  <w:marTop w:val="0"/>
                  <w:marBottom w:val="0"/>
                  <w:divBdr>
                    <w:top w:val="none" w:sz="0" w:space="0" w:color="auto"/>
                    <w:left w:val="none" w:sz="0" w:space="0" w:color="auto"/>
                    <w:bottom w:val="none" w:sz="0" w:space="0" w:color="auto"/>
                    <w:right w:val="none" w:sz="0" w:space="0" w:color="auto"/>
                  </w:divBdr>
                </w:div>
                <w:div w:id="1804075140">
                  <w:marLeft w:val="0"/>
                  <w:marRight w:val="0"/>
                  <w:marTop w:val="0"/>
                  <w:marBottom w:val="0"/>
                  <w:divBdr>
                    <w:top w:val="none" w:sz="0" w:space="0" w:color="auto"/>
                    <w:left w:val="none" w:sz="0" w:space="0" w:color="auto"/>
                    <w:bottom w:val="none" w:sz="0" w:space="0" w:color="auto"/>
                    <w:right w:val="none" w:sz="0" w:space="0" w:color="auto"/>
                  </w:divBdr>
                </w:div>
                <w:div w:id="1189100405">
                  <w:marLeft w:val="0"/>
                  <w:marRight w:val="0"/>
                  <w:marTop w:val="0"/>
                  <w:marBottom w:val="0"/>
                  <w:divBdr>
                    <w:top w:val="none" w:sz="0" w:space="0" w:color="auto"/>
                    <w:left w:val="none" w:sz="0" w:space="0" w:color="auto"/>
                    <w:bottom w:val="none" w:sz="0" w:space="0" w:color="auto"/>
                    <w:right w:val="none" w:sz="0" w:space="0" w:color="auto"/>
                  </w:divBdr>
                </w:div>
                <w:div w:id="323582854">
                  <w:marLeft w:val="0"/>
                  <w:marRight w:val="0"/>
                  <w:marTop w:val="0"/>
                  <w:marBottom w:val="0"/>
                  <w:divBdr>
                    <w:top w:val="none" w:sz="0" w:space="0" w:color="auto"/>
                    <w:left w:val="none" w:sz="0" w:space="0" w:color="auto"/>
                    <w:bottom w:val="none" w:sz="0" w:space="0" w:color="auto"/>
                    <w:right w:val="none" w:sz="0" w:space="0" w:color="auto"/>
                  </w:divBdr>
                </w:div>
                <w:div w:id="1636834425">
                  <w:marLeft w:val="0"/>
                  <w:marRight w:val="0"/>
                  <w:marTop w:val="0"/>
                  <w:marBottom w:val="0"/>
                  <w:divBdr>
                    <w:top w:val="none" w:sz="0" w:space="0" w:color="auto"/>
                    <w:left w:val="none" w:sz="0" w:space="0" w:color="auto"/>
                    <w:bottom w:val="none" w:sz="0" w:space="0" w:color="auto"/>
                    <w:right w:val="none" w:sz="0" w:space="0" w:color="auto"/>
                  </w:divBdr>
                </w:div>
                <w:div w:id="1424961398">
                  <w:marLeft w:val="0"/>
                  <w:marRight w:val="0"/>
                  <w:marTop w:val="0"/>
                  <w:marBottom w:val="0"/>
                  <w:divBdr>
                    <w:top w:val="none" w:sz="0" w:space="0" w:color="auto"/>
                    <w:left w:val="none" w:sz="0" w:space="0" w:color="auto"/>
                    <w:bottom w:val="none" w:sz="0" w:space="0" w:color="auto"/>
                    <w:right w:val="none" w:sz="0" w:space="0" w:color="auto"/>
                  </w:divBdr>
                </w:div>
                <w:div w:id="1408922347">
                  <w:marLeft w:val="0"/>
                  <w:marRight w:val="0"/>
                  <w:marTop w:val="0"/>
                  <w:marBottom w:val="0"/>
                  <w:divBdr>
                    <w:top w:val="none" w:sz="0" w:space="0" w:color="auto"/>
                    <w:left w:val="none" w:sz="0" w:space="0" w:color="auto"/>
                    <w:bottom w:val="none" w:sz="0" w:space="0" w:color="auto"/>
                    <w:right w:val="none" w:sz="0" w:space="0" w:color="auto"/>
                  </w:divBdr>
                </w:div>
                <w:div w:id="1450973749">
                  <w:marLeft w:val="0"/>
                  <w:marRight w:val="0"/>
                  <w:marTop w:val="0"/>
                  <w:marBottom w:val="0"/>
                  <w:divBdr>
                    <w:top w:val="none" w:sz="0" w:space="0" w:color="auto"/>
                    <w:left w:val="none" w:sz="0" w:space="0" w:color="auto"/>
                    <w:bottom w:val="none" w:sz="0" w:space="0" w:color="auto"/>
                    <w:right w:val="none" w:sz="0" w:space="0" w:color="auto"/>
                  </w:divBdr>
                </w:div>
                <w:div w:id="1741365072">
                  <w:marLeft w:val="0"/>
                  <w:marRight w:val="0"/>
                  <w:marTop w:val="0"/>
                  <w:marBottom w:val="0"/>
                  <w:divBdr>
                    <w:top w:val="none" w:sz="0" w:space="0" w:color="auto"/>
                    <w:left w:val="none" w:sz="0" w:space="0" w:color="auto"/>
                    <w:bottom w:val="none" w:sz="0" w:space="0" w:color="auto"/>
                    <w:right w:val="none" w:sz="0" w:space="0" w:color="auto"/>
                  </w:divBdr>
                </w:div>
                <w:div w:id="1271861082">
                  <w:marLeft w:val="0"/>
                  <w:marRight w:val="0"/>
                  <w:marTop w:val="0"/>
                  <w:marBottom w:val="0"/>
                  <w:divBdr>
                    <w:top w:val="none" w:sz="0" w:space="0" w:color="auto"/>
                    <w:left w:val="none" w:sz="0" w:space="0" w:color="auto"/>
                    <w:bottom w:val="none" w:sz="0" w:space="0" w:color="auto"/>
                    <w:right w:val="none" w:sz="0" w:space="0" w:color="auto"/>
                  </w:divBdr>
                </w:div>
                <w:div w:id="34501089">
                  <w:marLeft w:val="0"/>
                  <w:marRight w:val="0"/>
                  <w:marTop w:val="0"/>
                  <w:marBottom w:val="0"/>
                  <w:divBdr>
                    <w:top w:val="none" w:sz="0" w:space="0" w:color="auto"/>
                    <w:left w:val="none" w:sz="0" w:space="0" w:color="auto"/>
                    <w:bottom w:val="none" w:sz="0" w:space="0" w:color="auto"/>
                    <w:right w:val="none" w:sz="0" w:space="0" w:color="auto"/>
                  </w:divBdr>
                </w:div>
                <w:div w:id="1870291614">
                  <w:marLeft w:val="0"/>
                  <w:marRight w:val="0"/>
                  <w:marTop w:val="0"/>
                  <w:marBottom w:val="0"/>
                  <w:divBdr>
                    <w:top w:val="none" w:sz="0" w:space="0" w:color="auto"/>
                    <w:left w:val="none" w:sz="0" w:space="0" w:color="auto"/>
                    <w:bottom w:val="none" w:sz="0" w:space="0" w:color="auto"/>
                    <w:right w:val="none" w:sz="0" w:space="0" w:color="auto"/>
                  </w:divBdr>
                </w:div>
                <w:div w:id="1967080281">
                  <w:marLeft w:val="0"/>
                  <w:marRight w:val="0"/>
                  <w:marTop w:val="0"/>
                  <w:marBottom w:val="0"/>
                  <w:divBdr>
                    <w:top w:val="none" w:sz="0" w:space="0" w:color="auto"/>
                    <w:left w:val="none" w:sz="0" w:space="0" w:color="auto"/>
                    <w:bottom w:val="none" w:sz="0" w:space="0" w:color="auto"/>
                    <w:right w:val="none" w:sz="0" w:space="0" w:color="auto"/>
                  </w:divBdr>
                </w:div>
                <w:div w:id="1327245411">
                  <w:marLeft w:val="0"/>
                  <w:marRight w:val="0"/>
                  <w:marTop w:val="0"/>
                  <w:marBottom w:val="0"/>
                  <w:divBdr>
                    <w:top w:val="none" w:sz="0" w:space="0" w:color="auto"/>
                    <w:left w:val="none" w:sz="0" w:space="0" w:color="auto"/>
                    <w:bottom w:val="none" w:sz="0" w:space="0" w:color="auto"/>
                    <w:right w:val="none" w:sz="0" w:space="0" w:color="auto"/>
                  </w:divBdr>
                </w:div>
                <w:div w:id="1799834318">
                  <w:marLeft w:val="0"/>
                  <w:marRight w:val="0"/>
                  <w:marTop w:val="0"/>
                  <w:marBottom w:val="0"/>
                  <w:divBdr>
                    <w:top w:val="none" w:sz="0" w:space="0" w:color="auto"/>
                    <w:left w:val="none" w:sz="0" w:space="0" w:color="auto"/>
                    <w:bottom w:val="none" w:sz="0" w:space="0" w:color="auto"/>
                    <w:right w:val="none" w:sz="0" w:space="0" w:color="auto"/>
                  </w:divBdr>
                </w:div>
                <w:div w:id="1326324549">
                  <w:marLeft w:val="0"/>
                  <w:marRight w:val="0"/>
                  <w:marTop w:val="0"/>
                  <w:marBottom w:val="0"/>
                  <w:divBdr>
                    <w:top w:val="none" w:sz="0" w:space="0" w:color="auto"/>
                    <w:left w:val="none" w:sz="0" w:space="0" w:color="auto"/>
                    <w:bottom w:val="none" w:sz="0" w:space="0" w:color="auto"/>
                    <w:right w:val="none" w:sz="0" w:space="0" w:color="auto"/>
                  </w:divBdr>
                </w:div>
                <w:div w:id="874929771">
                  <w:marLeft w:val="0"/>
                  <w:marRight w:val="0"/>
                  <w:marTop w:val="0"/>
                  <w:marBottom w:val="0"/>
                  <w:divBdr>
                    <w:top w:val="none" w:sz="0" w:space="0" w:color="auto"/>
                    <w:left w:val="none" w:sz="0" w:space="0" w:color="auto"/>
                    <w:bottom w:val="none" w:sz="0" w:space="0" w:color="auto"/>
                    <w:right w:val="none" w:sz="0" w:space="0" w:color="auto"/>
                  </w:divBdr>
                </w:div>
                <w:div w:id="1315721531">
                  <w:marLeft w:val="0"/>
                  <w:marRight w:val="0"/>
                  <w:marTop w:val="0"/>
                  <w:marBottom w:val="0"/>
                  <w:divBdr>
                    <w:top w:val="none" w:sz="0" w:space="0" w:color="auto"/>
                    <w:left w:val="none" w:sz="0" w:space="0" w:color="auto"/>
                    <w:bottom w:val="none" w:sz="0" w:space="0" w:color="auto"/>
                    <w:right w:val="none" w:sz="0" w:space="0" w:color="auto"/>
                  </w:divBdr>
                </w:div>
                <w:div w:id="1643195272">
                  <w:marLeft w:val="0"/>
                  <w:marRight w:val="0"/>
                  <w:marTop w:val="0"/>
                  <w:marBottom w:val="0"/>
                  <w:divBdr>
                    <w:top w:val="none" w:sz="0" w:space="0" w:color="auto"/>
                    <w:left w:val="none" w:sz="0" w:space="0" w:color="auto"/>
                    <w:bottom w:val="none" w:sz="0" w:space="0" w:color="auto"/>
                    <w:right w:val="none" w:sz="0" w:space="0" w:color="auto"/>
                  </w:divBdr>
                </w:div>
                <w:div w:id="644353620">
                  <w:marLeft w:val="0"/>
                  <w:marRight w:val="0"/>
                  <w:marTop w:val="0"/>
                  <w:marBottom w:val="0"/>
                  <w:divBdr>
                    <w:top w:val="none" w:sz="0" w:space="0" w:color="auto"/>
                    <w:left w:val="none" w:sz="0" w:space="0" w:color="auto"/>
                    <w:bottom w:val="none" w:sz="0" w:space="0" w:color="auto"/>
                    <w:right w:val="none" w:sz="0" w:space="0" w:color="auto"/>
                  </w:divBdr>
                </w:div>
                <w:div w:id="847252724">
                  <w:marLeft w:val="0"/>
                  <w:marRight w:val="0"/>
                  <w:marTop w:val="0"/>
                  <w:marBottom w:val="0"/>
                  <w:divBdr>
                    <w:top w:val="none" w:sz="0" w:space="0" w:color="auto"/>
                    <w:left w:val="none" w:sz="0" w:space="0" w:color="auto"/>
                    <w:bottom w:val="none" w:sz="0" w:space="0" w:color="auto"/>
                    <w:right w:val="none" w:sz="0" w:space="0" w:color="auto"/>
                  </w:divBdr>
                </w:div>
                <w:div w:id="137262073">
                  <w:marLeft w:val="0"/>
                  <w:marRight w:val="0"/>
                  <w:marTop w:val="0"/>
                  <w:marBottom w:val="0"/>
                  <w:divBdr>
                    <w:top w:val="none" w:sz="0" w:space="0" w:color="auto"/>
                    <w:left w:val="none" w:sz="0" w:space="0" w:color="auto"/>
                    <w:bottom w:val="none" w:sz="0" w:space="0" w:color="auto"/>
                    <w:right w:val="none" w:sz="0" w:space="0" w:color="auto"/>
                  </w:divBdr>
                </w:div>
                <w:div w:id="1049457058">
                  <w:marLeft w:val="0"/>
                  <w:marRight w:val="0"/>
                  <w:marTop w:val="0"/>
                  <w:marBottom w:val="0"/>
                  <w:divBdr>
                    <w:top w:val="none" w:sz="0" w:space="0" w:color="auto"/>
                    <w:left w:val="none" w:sz="0" w:space="0" w:color="auto"/>
                    <w:bottom w:val="none" w:sz="0" w:space="0" w:color="auto"/>
                    <w:right w:val="none" w:sz="0" w:space="0" w:color="auto"/>
                  </w:divBdr>
                </w:div>
                <w:div w:id="1853445659">
                  <w:marLeft w:val="0"/>
                  <w:marRight w:val="0"/>
                  <w:marTop w:val="0"/>
                  <w:marBottom w:val="0"/>
                  <w:divBdr>
                    <w:top w:val="none" w:sz="0" w:space="0" w:color="auto"/>
                    <w:left w:val="none" w:sz="0" w:space="0" w:color="auto"/>
                    <w:bottom w:val="none" w:sz="0" w:space="0" w:color="auto"/>
                    <w:right w:val="none" w:sz="0" w:space="0" w:color="auto"/>
                  </w:divBdr>
                </w:div>
                <w:div w:id="1543010406">
                  <w:marLeft w:val="0"/>
                  <w:marRight w:val="0"/>
                  <w:marTop w:val="0"/>
                  <w:marBottom w:val="0"/>
                  <w:divBdr>
                    <w:top w:val="none" w:sz="0" w:space="0" w:color="auto"/>
                    <w:left w:val="none" w:sz="0" w:space="0" w:color="auto"/>
                    <w:bottom w:val="none" w:sz="0" w:space="0" w:color="auto"/>
                    <w:right w:val="none" w:sz="0" w:space="0" w:color="auto"/>
                  </w:divBdr>
                </w:div>
                <w:div w:id="479805608">
                  <w:marLeft w:val="0"/>
                  <w:marRight w:val="0"/>
                  <w:marTop w:val="0"/>
                  <w:marBottom w:val="0"/>
                  <w:divBdr>
                    <w:top w:val="none" w:sz="0" w:space="0" w:color="auto"/>
                    <w:left w:val="none" w:sz="0" w:space="0" w:color="auto"/>
                    <w:bottom w:val="none" w:sz="0" w:space="0" w:color="auto"/>
                    <w:right w:val="none" w:sz="0" w:space="0" w:color="auto"/>
                  </w:divBdr>
                </w:div>
                <w:div w:id="452945445">
                  <w:marLeft w:val="0"/>
                  <w:marRight w:val="0"/>
                  <w:marTop w:val="0"/>
                  <w:marBottom w:val="0"/>
                  <w:divBdr>
                    <w:top w:val="none" w:sz="0" w:space="0" w:color="auto"/>
                    <w:left w:val="none" w:sz="0" w:space="0" w:color="auto"/>
                    <w:bottom w:val="none" w:sz="0" w:space="0" w:color="auto"/>
                    <w:right w:val="none" w:sz="0" w:space="0" w:color="auto"/>
                  </w:divBdr>
                </w:div>
                <w:div w:id="988942422">
                  <w:marLeft w:val="0"/>
                  <w:marRight w:val="0"/>
                  <w:marTop w:val="0"/>
                  <w:marBottom w:val="0"/>
                  <w:divBdr>
                    <w:top w:val="none" w:sz="0" w:space="0" w:color="auto"/>
                    <w:left w:val="none" w:sz="0" w:space="0" w:color="auto"/>
                    <w:bottom w:val="none" w:sz="0" w:space="0" w:color="auto"/>
                    <w:right w:val="none" w:sz="0" w:space="0" w:color="auto"/>
                  </w:divBdr>
                </w:div>
                <w:div w:id="1302005001">
                  <w:marLeft w:val="0"/>
                  <w:marRight w:val="0"/>
                  <w:marTop w:val="0"/>
                  <w:marBottom w:val="0"/>
                  <w:divBdr>
                    <w:top w:val="none" w:sz="0" w:space="0" w:color="auto"/>
                    <w:left w:val="none" w:sz="0" w:space="0" w:color="auto"/>
                    <w:bottom w:val="none" w:sz="0" w:space="0" w:color="auto"/>
                    <w:right w:val="none" w:sz="0" w:space="0" w:color="auto"/>
                  </w:divBdr>
                </w:div>
                <w:div w:id="1036276004">
                  <w:marLeft w:val="0"/>
                  <w:marRight w:val="0"/>
                  <w:marTop w:val="0"/>
                  <w:marBottom w:val="0"/>
                  <w:divBdr>
                    <w:top w:val="none" w:sz="0" w:space="0" w:color="auto"/>
                    <w:left w:val="none" w:sz="0" w:space="0" w:color="auto"/>
                    <w:bottom w:val="none" w:sz="0" w:space="0" w:color="auto"/>
                    <w:right w:val="none" w:sz="0" w:space="0" w:color="auto"/>
                  </w:divBdr>
                </w:div>
                <w:div w:id="1990596946">
                  <w:marLeft w:val="0"/>
                  <w:marRight w:val="0"/>
                  <w:marTop w:val="0"/>
                  <w:marBottom w:val="0"/>
                  <w:divBdr>
                    <w:top w:val="none" w:sz="0" w:space="0" w:color="auto"/>
                    <w:left w:val="none" w:sz="0" w:space="0" w:color="auto"/>
                    <w:bottom w:val="none" w:sz="0" w:space="0" w:color="auto"/>
                    <w:right w:val="none" w:sz="0" w:space="0" w:color="auto"/>
                  </w:divBdr>
                </w:div>
                <w:div w:id="1953628628">
                  <w:marLeft w:val="0"/>
                  <w:marRight w:val="0"/>
                  <w:marTop w:val="0"/>
                  <w:marBottom w:val="0"/>
                  <w:divBdr>
                    <w:top w:val="none" w:sz="0" w:space="0" w:color="auto"/>
                    <w:left w:val="none" w:sz="0" w:space="0" w:color="auto"/>
                    <w:bottom w:val="none" w:sz="0" w:space="0" w:color="auto"/>
                    <w:right w:val="none" w:sz="0" w:space="0" w:color="auto"/>
                  </w:divBdr>
                </w:div>
                <w:div w:id="491335382">
                  <w:marLeft w:val="0"/>
                  <w:marRight w:val="0"/>
                  <w:marTop w:val="0"/>
                  <w:marBottom w:val="0"/>
                  <w:divBdr>
                    <w:top w:val="none" w:sz="0" w:space="0" w:color="auto"/>
                    <w:left w:val="none" w:sz="0" w:space="0" w:color="auto"/>
                    <w:bottom w:val="none" w:sz="0" w:space="0" w:color="auto"/>
                    <w:right w:val="none" w:sz="0" w:space="0" w:color="auto"/>
                  </w:divBdr>
                </w:div>
                <w:div w:id="1418745074">
                  <w:marLeft w:val="0"/>
                  <w:marRight w:val="0"/>
                  <w:marTop w:val="0"/>
                  <w:marBottom w:val="0"/>
                  <w:divBdr>
                    <w:top w:val="none" w:sz="0" w:space="0" w:color="auto"/>
                    <w:left w:val="none" w:sz="0" w:space="0" w:color="auto"/>
                    <w:bottom w:val="none" w:sz="0" w:space="0" w:color="auto"/>
                    <w:right w:val="none" w:sz="0" w:space="0" w:color="auto"/>
                  </w:divBdr>
                </w:div>
                <w:div w:id="1517386248">
                  <w:marLeft w:val="0"/>
                  <w:marRight w:val="0"/>
                  <w:marTop w:val="0"/>
                  <w:marBottom w:val="0"/>
                  <w:divBdr>
                    <w:top w:val="none" w:sz="0" w:space="0" w:color="auto"/>
                    <w:left w:val="none" w:sz="0" w:space="0" w:color="auto"/>
                    <w:bottom w:val="none" w:sz="0" w:space="0" w:color="auto"/>
                    <w:right w:val="none" w:sz="0" w:space="0" w:color="auto"/>
                  </w:divBdr>
                </w:div>
                <w:div w:id="905140057">
                  <w:marLeft w:val="0"/>
                  <w:marRight w:val="0"/>
                  <w:marTop w:val="0"/>
                  <w:marBottom w:val="0"/>
                  <w:divBdr>
                    <w:top w:val="none" w:sz="0" w:space="0" w:color="auto"/>
                    <w:left w:val="none" w:sz="0" w:space="0" w:color="auto"/>
                    <w:bottom w:val="none" w:sz="0" w:space="0" w:color="auto"/>
                    <w:right w:val="none" w:sz="0" w:space="0" w:color="auto"/>
                  </w:divBdr>
                </w:div>
                <w:div w:id="123156094">
                  <w:marLeft w:val="0"/>
                  <w:marRight w:val="0"/>
                  <w:marTop w:val="0"/>
                  <w:marBottom w:val="0"/>
                  <w:divBdr>
                    <w:top w:val="none" w:sz="0" w:space="0" w:color="auto"/>
                    <w:left w:val="none" w:sz="0" w:space="0" w:color="auto"/>
                    <w:bottom w:val="none" w:sz="0" w:space="0" w:color="auto"/>
                    <w:right w:val="none" w:sz="0" w:space="0" w:color="auto"/>
                  </w:divBdr>
                </w:div>
                <w:div w:id="250704215">
                  <w:marLeft w:val="0"/>
                  <w:marRight w:val="0"/>
                  <w:marTop w:val="0"/>
                  <w:marBottom w:val="0"/>
                  <w:divBdr>
                    <w:top w:val="none" w:sz="0" w:space="0" w:color="auto"/>
                    <w:left w:val="none" w:sz="0" w:space="0" w:color="auto"/>
                    <w:bottom w:val="none" w:sz="0" w:space="0" w:color="auto"/>
                    <w:right w:val="none" w:sz="0" w:space="0" w:color="auto"/>
                  </w:divBdr>
                </w:div>
                <w:div w:id="1092236828">
                  <w:marLeft w:val="0"/>
                  <w:marRight w:val="0"/>
                  <w:marTop w:val="0"/>
                  <w:marBottom w:val="0"/>
                  <w:divBdr>
                    <w:top w:val="none" w:sz="0" w:space="0" w:color="auto"/>
                    <w:left w:val="none" w:sz="0" w:space="0" w:color="auto"/>
                    <w:bottom w:val="none" w:sz="0" w:space="0" w:color="auto"/>
                    <w:right w:val="none" w:sz="0" w:space="0" w:color="auto"/>
                  </w:divBdr>
                </w:div>
                <w:div w:id="1506437929">
                  <w:marLeft w:val="0"/>
                  <w:marRight w:val="0"/>
                  <w:marTop w:val="0"/>
                  <w:marBottom w:val="0"/>
                  <w:divBdr>
                    <w:top w:val="none" w:sz="0" w:space="0" w:color="auto"/>
                    <w:left w:val="none" w:sz="0" w:space="0" w:color="auto"/>
                    <w:bottom w:val="none" w:sz="0" w:space="0" w:color="auto"/>
                    <w:right w:val="none" w:sz="0" w:space="0" w:color="auto"/>
                  </w:divBdr>
                </w:div>
                <w:div w:id="800880589">
                  <w:marLeft w:val="0"/>
                  <w:marRight w:val="0"/>
                  <w:marTop w:val="0"/>
                  <w:marBottom w:val="0"/>
                  <w:divBdr>
                    <w:top w:val="none" w:sz="0" w:space="0" w:color="auto"/>
                    <w:left w:val="none" w:sz="0" w:space="0" w:color="auto"/>
                    <w:bottom w:val="none" w:sz="0" w:space="0" w:color="auto"/>
                    <w:right w:val="none" w:sz="0" w:space="0" w:color="auto"/>
                  </w:divBdr>
                </w:div>
                <w:div w:id="780882517">
                  <w:marLeft w:val="0"/>
                  <w:marRight w:val="0"/>
                  <w:marTop w:val="0"/>
                  <w:marBottom w:val="0"/>
                  <w:divBdr>
                    <w:top w:val="none" w:sz="0" w:space="0" w:color="auto"/>
                    <w:left w:val="none" w:sz="0" w:space="0" w:color="auto"/>
                    <w:bottom w:val="none" w:sz="0" w:space="0" w:color="auto"/>
                    <w:right w:val="none" w:sz="0" w:space="0" w:color="auto"/>
                  </w:divBdr>
                </w:div>
                <w:div w:id="723605667">
                  <w:marLeft w:val="0"/>
                  <w:marRight w:val="0"/>
                  <w:marTop w:val="0"/>
                  <w:marBottom w:val="0"/>
                  <w:divBdr>
                    <w:top w:val="none" w:sz="0" w:space="0" w:color="auto"/>
                    <w:left w:val="none" w:sz="0" w:space="0" w:color="auto"/>
                    <w:bottom w:val="none" w:sz="0" w:space="0" w:color="auto"/>
                    <w:right w:val="none" w:sz="0" w:space="0" w:color="auto"/>
                  </w:divBdr>
                </w:div>
                <w:div w:id="12458481">
                  <w:marLeft w:val="0"/>
                  <w:marRight w:val="0"/>
                  <w:marTop w:val="0"/>
                  <w:marBottom w:val="0"/>
                  <w:divBdr>
                    <w:top w:val="none" w:sz="0" w:space="0" w:color="auto"/>
                    <w:left w:val="none" w:sz="0" w:space="0" w:color="auto"/>
                    <w:bottom w:val="none" w:sz="0" w:space="0" w:color="auto"/>
                    <w:right w:val="none" w:sz="0" w:space="0" w:color="auto"/>
                  </w:divBdr>
                </w:div>
                <w:div w:id="1078284177">
                  <w:marLeft w:val="0"/>
                  <w:marRight w:val="0"/>
                  <w:marTop w:val="0"/>
                  <w:marBottom w:val="0"/>
                  <w:divBdr>
                    <w:top w:val="none" w:sz="0" w:space="0" w:color="auto"/>
                    <w:left w:val="none" w:sz="0" w:space="0" w:color="auto"/>
                    <w:bottom w:val="none" w:sz="0" w:space="0" w:color="auto"/>
                    <w:right w:val="none" w:sz="0" w:space="0" w:color="auto"/>
                  </w:divBdr>
                </w:div>
                <w:div w:id="4719361">
                  <w:marLeft w:val="0"/>
                  <w:marRight w:val="0"/>
                  <w:marTop w:val="0"/>
                  <w:marBottom w:val="0"/>
                  <w:divBdr>
                    <w:top w:val="none" w:sz="0" w:space="0" w:color="auto"/>
                    <w:left w:val="none" w:sz="0" w:space="0" w:color="auto"/>
                    <w:bottom w:val="none" w:sz="0" w:space="0" w:color="auto"/>
                    <w:right w:val="none" w:sz="0" w:space="0" w:color="auto"/>
                  </w:divBdr>
                </w:div>
                <w:div w:id="1321886383">
                  <w:marLeft w:val="0"/>
                  <w:marRight w:val="0"/>
                  <w:marTop w:val="0"/>
                  <w:marBottom w:val="0"/>
                  <w:divBdr>
                    <w:top w:val="none" w:sz="0" w:space="0" w:color="auto"/>
                    <w:left w:val="none" w:sz="0" w:space="0" w:color="auto"/>
                    <w:bottom w:val="none" w:sz="0" w:space="0" w:color="auto"/>
                    <w:right w:val="none" w:sz="0" w:space="0" w:color="auto"/>
                  </w:divBdr>
                </w:div>
                <w:div w:id="1956060195">
                  <w:marLeft w:val="0"/>
                  <w:marRight w:val="0"/>
                  <w:marTop w:val="0"/>
                  <w:marBottom w:val="0"/>
                  <w:divBdr>
                    <w:top w:val="none" w:sz="0" w:space="0" w:color="auto"/>
                    <w:left w:val="none" w:sz="0" w:space="0" w:color="auto"/>
                    <w:bottom w:val="none" w:sz="0" w:space="0" w:color="auto"/>
                    <w:right w:val="none" w:sz="0" w:space="0" w:color="auto"/>
                  </w:divBdr>
                </w:div>
                <w:div w:id="1959869509">
                  <w:marLeft w:val="0"/>
                  <w:marRight w:val="0"/>
                  <w:marTop w:val="0"/>
                  <w:marBottom w:val="0"/>
                  <w:divBdr>
                    <w:top w:val="none" w:sz="0" w:space="0" w:color="auto"/>
                    <w:left w:val="none" w:sz="0" w:space="0" w:color="auto"/>
                    <w:bottom w:val="none" w:sz="0" w:space="0" w:color="auto"/>
                    <w:right w:val="none" w:sz="0" w:space="0" w:color="auto"/>
                  </w:divBdr>
                </w:div>
                <w:div w:id="886910604">
                  <w:marLeft w:val="0"/>
                  <w:marRight w:val="0"/>
                  <w:marTop w:val="0"/>
                  <w:marBottom w:val="0"/>
                  <w:divBdr>
                    <w:top w:val="none" w:sz="0" w:space="0" w:color="auto"/>
                    <w:left w:val="none" w:sz="0" w:space="0" w:color="auto"/>
                    <w:bottom w:val="none" w:sz="0" w:space="0" w:color="auto"/>
                    <w:right w:val="none" w:sz="0" w:space="0" w:color="auto"/>
                  </w:divBdr>
                </w:div>
                <w:div w:id="1415980613">
                  <w:marLeft w:val="0"/>
                  <w:marRight w:val="0"/>
                  <w:marTop w:val="0"/>
                  <w:marBottom w:val="0"/>
                  <w:divBdr>
                    <w:top w:val="none" w:sz="0" w:space="0" w:color="auto"/>
                    <w:left w:val="none" w:sz="0" w:space="0" w:color="auto"/>
                    <w:bottom w:val="none" w:sz="0" w:space="0" w:color="auto"/>
                    <w:right w:val="none" w:sz="0" w:space="0" w:color="auto"/>
                  </w:divBdr>
                </w:div>
                <w:div w:id="739909370">
                  <w:marLeft w:val="0"/>
                  <w:marRight w:val="0"/>
                  <w:marTop w:val="0"/>
                  <w:marBottom w:val="0"/>
                  <w:divBdr>
                    <w:top w:val="none" w:sz="0" w:space="0" w:color="auto"/>
                    <w:left w:val="none" w:sz="0" w:space="0" w:color="auto"/>
                    <w:bottom w:val="none" w:sz="0" w:space="0" w:color="auto"/>
                    <w:right w:val="none" w:sz="0" w:space="0" w:color="auto"/>
                  </w:divBdr>
                </w:div>
                <w:div w:id="2050646543">
                  <w:marLeft w:val="0"/>
                  <w:marRight w:val="0"/>
                  <w:marTop w:val="0"/>
                  <w:marBottom w:val="0"/>
                  <w:divBdr>
                    <w:top w:val="none" w:sz="0" w:space="0" w:color="auto"/>
                    <w:left w:val="none" w:sz="0" w:space="0" w:color="auto"/>
                    <w:bottom w:val="none" w:sz="0" w:space="0" w:color="auto"/>
                    <w:right w:val="none" w:sz="0" w:space="0" w:color="auto"/>
                  </w:divBdr>
                </w:div>
                <w:div w:id="148833172">
                  <w:marLeft w:val="0"/>
                  <w:marRight w:val="0"/>
                  <w:marTop w:val="0"/>
                  <w:marBottom w:val="0"/>
                  <w:divBdr>
                    <w:top w:val="none" w:sz="0" w:space="0" w:color="auto"/>
                    <w:left w:val="none" w:sz="0" w:space="0" w:color="auto"/>
                    <w:bottom w:val="none" w:sz="0" w:space="0" w:color="auto"/>
                    <w:right w:val="none" w:sz="0" w:space="0" w:color="auto"/>
                  </w:divBdr>
                </w:div>
                <w:div w:id="1015032433">
                  <w:marLeft w:val="0"/>
                  <w:marRight w:val="0"/>
                  <w:marTop w:val="0"/>
                  <w:marBottom w:val="0"/>
                  <w:divBdr>
                    <w:top w:val="none" w:sz="0" w:space="0" w:color="auto"/>
                    <w:left w:val="none" w:sz="0" w:space="0" w:color="auto"/>
                    <w:bottom w:val="none" w:sz="0" w:space="0" w:color="auto"/>
                    <w:right w:val="none" w:sz="0" w:space="0" w:color="auto"/>
                  </w:divBdr>
                </w:div>
                <w:div w:id="1049308703">
                  <w:marLeft w:val="0"/>
                  <w:marRight w:val="0"/>
                  <w:marTop w:val="0"/>
                  <w:marBottom w:val="0"/>
                  <w:divBdr>
                    <w:top w:val="none" w:sz="0" w:space="0" w:color="auto"/>
                    <w:left w:val="none" w:sz="0" w:space="0" w:color="auto"/>
                    <w:bottom w:val="none" w:sz="0" w:space="0" w:color="auto"/>
                    <w:right w:val="none" w:sz="0" w:space="0" w:color="auto"/>
                  </w:divBdr>
                </w:div>
                <w:div w:id="1983120213">
                  <w:marLeft w:val="0"/>
                  <w:marRight w:val="0"/>
                  <w:marTop w:val="0"/>
                  <w:marBottom w:val="0"/>
                  <w:divBdr>
                    <w:top w:val="none" w:sz="0" w:space="0" w:color="auto"/>
                    <w:left w:val="none" w:sz="0" w:space="0" w:color="auto"/>
                    <w:bottom w:val="none" w:sz="0" w:space="0" w:color="auto"/>
                    <w:right w:val="none" w:sz="0" w:space="0" w:color="auto"/>
                  </w:divBdr>
                </w:div>
                <w:div w:id="1757248334">
                  <w:marLeft w:val="0"/>
                  <w:marRight w:val="0"/>
                  <w:marTop w:val="0"/>
                  <w:marBottom w:val="0"/>
                  <w:divBdr>
                    <w:top w:val="none" w:sz="0" w:space="0" w:color="auto"/>
                    <w:left w:val="none" w:sz="0" w:space="0" w:color="auto"/>
                    <w:bottom w:val="none" w:sz="0" w:space="0" w:color="auto"/>
                    <w:right w:val="none" w:sz="0" w:space="0" w:color="auto"/>
                  </w:divBdr>
                </w:div>
                <w:div w:id="346249297">
                  <w:marLeft w:val="0"/>
                  <w:marRight w:val="0"/>
                  <w:marTop w:val="0"/>
                  <w:marBottom w:val="0"/>
                  <w:divBdr>
                    <w:top w:val="none" w:sz="0" w:space="0" w:color="auto"/>
                    <w:left w:val="none" w:sz="0" w:space="0" w:color="auto"/>
                    <w:bottom w:val="none" w:sz="0" w:space="0" w:color="auto"/>
                    <w:right w:val="none" w:sz="0" w:space="0" w:color="auto"/>
                  </w:divBdr>
                </w:div>
                <w:div w:id="1079408338">
                  <w:marLeft w:val="0"/>
                  <w:marRight w:val="0"/>
                  <w:marTop w:val="0"/>
                  <w:marBottom w:val="0"/>
                  <w:divBdr>
                    <w:top w:val="none" w:sz="0" w:space="0" w:color="auto"/>
                    <w:left w:val="none" w:sz="0" w:space="0" w:color="auto"/>
                    <w:bottom w:val="none" w:sz="0" w:space="0" w:color="auto"/>
                    <w:right w:val="none" w:sz="0" w:space="0" w:color="auto"/>
                  </w:divBdr>
                </w:div>
                <w:div w:id="2083284298">
                  <w:marLeft w:val="0"/>
                  <w:marRight w:val="0"/>
                  <w:marTop w:val="0"/>
                  <w:marBottom w:val="0"/>
                  <w:divBdr>
                    <w:top w:val="none" w:sz="0" w:space="0" w:color="auto"/>
                    <w:left w:val="none" w:sz="0" w:space="0" w:color="auto"/>
                    <w:bottom w:val="none" w:sz="0" w:space="0" w:color="auto"/>
                    <w:right w:val="none" w:sz="0" w:space="0" w:color="auto"/>
                  </w:divBdr>
                </w:div>
                <w:div w:id="1712416536">
                  <w:marLeft w:val="0"/>
                  <w:marRight w:val="0"/>
                  <w:marTop w:val="0"/>
                  <w:marBottom w:val="0"/>
                  <w:divBdr>
                    <w:top w:val="none" w:sz="0" w:space="0" w:color="auto"/>
                    <w:left w:val="none" w:sz="0" w:space="0" w:color="auto"/>
                    <w:bottom w:val="none" w:sz="0" w:space="0" w:color="auto"/>
                    <w:right w:val="none" w:sz="0" w:space="0" w:color="auto"/>
                  </w:divBdr>
                </w:div>
                <w:div w:id="594097027">
                  <w:marLeft w:val="0"/>
                  <w:marRight w:val="0"/>
                  <w:marTop w:val="0"/>
                  <w:marBottom w:val="0"/>
                  <w:divBdr>
                    <w:top w:val="none" w:sz="0" w:space="0" w:color="auto"/>
                    <w:left w:val="none" w:sz="0" w:space="0" w:color="auto"/>
                    <w:bottom w:val="none" w:sz="0" w:space="0" w:color="auto"/>
                    <w:right w:val="none" w:sz="0" w:space="0" w:color="auto"/>
                  </w:divBdr>
                </w:div>
                <w:div w:id="1264459391">
                  <w:marLeft w:val="0"/>
                  <w:marRight w:val="0"/>
                  <w:marTop w:val="0"/>
                  <w:marBottom w:val="0"/>
                  <w:divBdr>
                    <w:top w:val="none" w:sz="0" w:space="0" w:color="auto"/>
                    <w:left w:val="none" w:sz="0" w:space="0" w:color="auto"/>
                    <w:bottom w:val="none" w:sz="0" w:space="0" w:color="auto"/>
                    <w:right w:val="none" w:sz="0" w:space="0" w:color="auto"/>
                  </w:divBdr>
                </w:div>
                <w:div w:id="161355256">
                  <w:marLeft w:val="0"/>
                  <w:marRight w:val="0"/>
                  <w:marTop w:val="0"/>
                  <w:marBottom w:val="0"/>
                  <w:divBdr>
                    <w:top w:val="none" w:sz="0" w:space="0" w:color="auto"/>
                    <w:left w:val="none" w:sz="0" w:space="0" w:color="auto"/>
                    <w:bottom w:val="none" w:sz="0" w:space="0" w:color="auto"/>
                    <w:right w:val="none" w:sz="0" w:space="0" w:color="auto"/>
                  </w:divBdr>
                </w:div>
                <w:div w:id="1469199302">
                  <w:marLeft w:val="0"/>
                  <w:marRight w:val="0"/>
                  <w:marTop w:val="0"/>
                  <w:marBottom w:val="0"/>
                  <w:divBdr>
                    <w:top w:val="none" w:sz="0" w:space="0" w:color="auto"/>
                    <w:left w:val="none" w:sz="0" w:space="0" w:color="auto"/>
                    <w:bottom w:val="none" w:sz="0" w:space="0" w:color="auto"/>
                    <w:right w:val="none" w:sz="0" w:space="0" w:color="auto"/>
                  </w:divBdr>
                </w:div>
                <w:div w:id="1315259171">
                  <w:marLeft w:val="0"/>
                  <w:marRight w:val="0"/>
                  <w:marTop w:val="0"/>
                  <w:marBottom w:val="0"/>
                  <w:divBdr>
                    <w:top w:val="none" w:sz="0" w:space="0" w:color="auto"/>
                    <w:left w:val="none" w:sz="0" w:space="0" w:color="auto"/>
                    <w:bottom w:val="none" w:sz="0" w:space="0" w:color="auto"/>
                    <w:right w:val="none" w:sz="0" w:space="0" w:color="auto"/>
                  </w:divBdr>
                </w:div>
                <w:div w:id="995110384">
                  <w:marLeft w:val="0"/>
                  <w:marRight w:val="0"/>
                  <w:marTop w:val="0"/>
                  <w:marBottom w:val="0"/>
                  <w:divBdr>
                    <w:top w:val="none" w:sz="0" w:space="0" w:color="auto"/>
                    <w:left w:val="none" w:sz="0" w:space="0" w:color="auto"/>
                    <w:bottom w:val="none" w:sz="0" w:space="0" w:color="auto"/>
                    <w:right w:val="none" w:sz="0" w:space="0" w:color="auto"/>
                  </w:divBdr>
                </w:div>
                <w:div w:id="1914125055">
                  <w:marLeft w:val="0"/>
                  <w:marRight w:val="0"/>
                  <w:marTop w:val="0"/>
                  <w:marBottom w:val="0"/>
                  <w:divBdr>
                    <w:top w:val="none" w:sz="0" w:space="0" w:color="auto"/>
                    <w:left w:val="none" w:sz="0" w:space="0" w:color="auto"/>
                    <w:bottom w:val="none" w:sz="0" w:space="0" w:color="auto"/>
                    <w:right w:val="none" w:sz="0" w:space="0" w:color="auto"/>
                  </w:divBdr>
                </w:div>
                <w:div w:id="1946620615">
                  <w:marLeft w:val="0"/>
                  <w:marRight w:val="0"/>
                  <w:marTop w:val="0"/>
                  <w:marBottom w:val="0"/>
                  <w:divBdr>
                    <w:top w:val="none" w:sz="0" w:space="0" w:color="auto"/>
                    <w:left w:val="none" w:sz="0" w:space="0" w:color="auto"/>
                    <w:bottom w:val="none" w:sz="0" w:space="0" w:color="auto"/>
                    <w:right w:val="none" w:sz="0" w:space="0" w:color="auto"/>
                  </w:divBdr>
                </w:div>
                <w:div w:id="1726680346">
                  <w:marLeft w:val="0"/>
                  <w:marRight w:val="0"/>
                  <w:marTop w:val="0"/>
                  <w:marBottom w:val="0"/>
                  <w:divBdr>
                    <w:top w:val="none" w:sz="0" w:space="0" w:color="auto"/>
                    <w:left w:val="none" w:sz="0" w:space="0" w:color="auto"/>
                    <w:bottom w:val="none" w:sz="0" w:space="0" w:color="auto"/>
                    <w:right w:val="none" w:sz="0" w:space="0" w:color="auto"/>
                  </w:divBdr>
                </w:div>
                <w:div w:id="908614698">
                  <w:marLeft w:val="0"/>
                  <w:marRight w:val="0"/>
                  <w:marTop w:val="0"/>
                  <w:marBottom w:val="0"/>
                  <w:divBdr>
                    <w:top w:val="none" w:sz="0" w:space="0" w:color="auto"/>
                    <w:left w:val="none" w:sz="0" w:space="0" w:color="auto"/>
                    <w:bottom w:val="none" w:sz="0" w:space="0" w:color="auto"/>
                    <w:right w:val="none" w:sz="0" w:space="0" w:color="auto"/>
                  </w:divBdr>
                </w:div>
                <w:div w:id="1344235742">
                  <w:marLeft w:val="0"/>
                  <w:marRight w:val="0"/>
                  <w:marTop w:val="0"/>
                  <w:marBottom w:val="0"/>
                  <w:divBdr>
                    <w:top w:val="none" w:sz="0" w:space="0" w:color="auto"/>
                    <w:left w:val="none" w:sz="0" w:space="0" w:color="auto"/>
                    <w:bottom w:val="none" w:sz="0" w:space="0" w:color="auto"/>
                    <w:right w:val="none" w:sz="0" w:space="0" w:color="auto"/>
                  </w:divBdr>
                </w:div>
                <w:div w:id="708184205">
                  <w:marLeft w:val="0"/>
                  <w:marRight w:val="0"/>
                  <w:marTop w:val="0"/>
                  <w:marBottom w:val="0"/>
                  <w:divBdr>
                    <w:top w:val="none" w:sz="0" w:space="0" w:color="auto"/>
                    <w:left w:val="none" w:sz="0" w:space="0" w:color="auto"/>
                    <w:bottom w:val="none" w:sz="0" w:space="0" w:color="auto"/>
                    <w:right w:val="none" w:sz="0" w:space="0" w:color="auto"/>
                  </w:divBdr>
                </w:div>
                <w:div w:id="385489466">
                  <w:marLeft w:val="0"/>
                  <w:marRight w:val="0"/>
                  <w:marTop w:val="0"/>
                  <w:marBottom w:val="0"/>
                  <w:divBdr>
                    <w:top w:val="none" w:sz="0" w:space="0" w:color="auto"/>
                    <w:left w:val="none" w:sz="0" w:space="0" w:color="auto"/>
                    <w:bottom w:val="none" w:sz="0" w:space="0" w:color="auto"/>
                    <w:right w:val="none" w:sz="0" w:space="0" w:color="auto"/>
                  </w:divBdr>
                </w:div>
                <w:div w:id="1000354716">
                  <w:marLeft w:val="0"/>
                  <w:marRight w:val="0"/>
                  <w:marTop w:val="0"/>
                  <w:marBottom w:val="0"/>
                  <w:divBdr>
                    <w:top w:val="none" w:sz="0" w:space="0" w:color="auto"/>
                    <w:left w:val="none" w:sz="0" w:space="0" w:color="auto"/>
                    <w:bottom w:val="none" w:sz="0" w:space="0" w:color="auto"/>
                    <w:right w:val="none" w:sz="0" w:space="0" w:color="auto"/>
                  </w:divBdr>
                </w:div>
                <w:div w:id="1961300146">
                  <w:marLeft w:val="0"/>
                  <w:marRight w:val="0"/>
                  <w:marTop w:val="0"/>
                  <w:marBottom w:val="0"/>
                  <w:divBdr>
                    <w:top w:val="none" w:sz="0" w:space="0" w:color="auto"/>
                    <w:left w:val="none" w:sz="0" w:space="0" w:color="auto"/>
                    <w:bottom w:val="none" w:sz="0" w:space="0" w:color="auto"/>
                    <w:right w:val="none" w:sz="0" w:space="0" w:color="auto"/>
                  </w:divBdr>
                </w:div>
                <w:div w:id="305864010">
                  <w:marLeft w:val="0"/>
                  <w:marRight w:val="0"/>
                  <w:marTop w:val="0"/>
                  <w:marBottom w:val="0"/>
                  <w:divBdr>
                    <w:top w:val="none" w:sz="0" w:space="0" w:color="auto"/>
                    <w:left w:val="none" w:sz="0" w:space="0" w:color="auto"/>
                    <w:bottom w:val="none" w:sz="0" w:space="0" w:color="auto"/>
                    <w:right w:val="none" w:sz="0" w:space="0" w:color="auto"/>
                  </w:divBdr>
                </w:div>
                <w:div w:id="946502070">
                  <w:marLeft w:val="0"/>
                  <w:marRight w:val="0"/>
                  <w:marTop w:val="0"/>
                  <w:marBottom w:val="0"/>
                  <w:divBdr>
                    <w:top w:val="none" w:sz="0" w:space="0" w:color="auto"/>
                    <w:left w:val="none" w:sz="0" w:space="0" w:color="auto"/>
                    <w:bottom w:val="none" w:sz="0" w:space="0" w:color="auto"/>
                    <w:right w:val="none" w:sz="0" w:space="0" w:color="auto"/>
                  </w:divBdr>
                </w:div>
                <w:div w:id="1769502320">
                  <w:marLeft w:val="0"/>
                  <w:marRight w:val="0"/>
                  <w:marTop w:val="0"/>
                  <w:marBottom w:val="0"/>
                  <w:divBdr>
                    <w:top w:val="none" w:sz="0" w:space="0" w:color="auto"/>
                    <w:left w:val="none" w:sz="0" w:space="0" w:color="auto"/>
                    <w:bottom w:val="none" w:sz="0" w:space="0" w:color="auto"/>
                    <w:right w:val="none" w:sz="0" w:space="0" w:color="auto"/>
                  </w:divBdr>
                </w:div>
                <w:div w:id="1633831462">
                  <w:marLeft w:val="0"/>
                  <w:marRight w:val="0"/>
                  <w:marTop w:val="0"/>
                  <w:marBottom w:val="0"/>
                  <w:divBdr>
                    <w:top w:val="none" w:sz="0" w:space="0" w:color="auto"/>
                    <w:left w:val="none" w:sz="0" w:space="0" w:color="auto"/>
                    <w:bottom w:val="none" w:sz="0" w:space="0" w:color="auto"/>
                    <w:right w:val="none" w:sz="0" w:space="0" w:color="auto"/>
                  </w:divBdr>
                </w:div>
                <w:div w:id="1081220766">
                  <w:marLeft w:val="0"/>
                  <w:marRight w:val="0"/>
                  <w:marTop w:val="0"/>
                  <w:marBottom w:val="0"/>
                  <w:divBdr>
                    <w:top w:val="none" w:sz="0" w:space="0" w:color="auto"/>
                    <w:left w:val="none" w:sz="0" w:space="0" w:color="auto"/>
                    <w:bottom w:val="none" w:sz="0" w:space="0" w:color="auto"/>
                    <w:right w:val="none" w:sz="0" w:space="0" w:color="auto"/>
                  </w:divBdr>
                </w:div>
                <w:div w:id="782188659">
                  <w:marLeft w:val="0"/>
                  <w:marRight w:val="0"/>
                  <w:marTop w:val="0"/>
                  <w:marBottom w:val="0"/>
                  <w:divBdr>
                    <w:top w:val="none" w:sz="0" w:space="0" w:color="auto"/>
                    <w:left w:val="none" w:sz="0" w:space="0" w:color="auto"/>
                    <w:bottom w:val="none" w:sz="0" w:space="0" w:color="auto"/>
                    <w:right w:val="none" w:sz="0" w:space="0" w:color="auto"/>
                  </w:divBdr>
                </w:div>
                <w:div w:id="254679721">
                  <w:marLeft w:val="0"/>
                  <w:marRight w:val="0"/>
                  <w:marTop w:val="0"/>
                  <w:marBottom w:val="0"/>
                  <w:divBdr>
                    <w:top w:val="none" w:sz="0" w:space="0" w:color="auto"/>
                    <w:left w:val="none" w:sz="0" w:space="0" w:color="auto"/>
                    <w:bottom w:val="none" w:sz="0" w:space="0" w:color="auto"/>
                    <w:right w:val="none" w:sz="0" w:space="0" w:color="auto"/>
                  </w:divBdr>
                </w:div>
                <w:div w:id="1258715691">
                  <w:marLeft w:val="0"/>
                  <w:marRight w:val="0"/>
                  <w:marTop w:val="0"/>
                  <w:marBottom w:val="0"/>
                  <w:divBdr>
                    <w:top w:val="none" w:sz="0" w:space="0" w:color="auto"/>
                    <w:left w:val="none" w:sz="0" w:space="0" w:color="auto"/>
                    <w:bottom w:val="none" w:sz="0" w:space="0" w:color="auto"/>
                    <w:right w:val="none" w:sz="0" w:space="0" w:color="auto"/>
                  </w:divBdr>
                </w:div>
                <w:div w:id="1742407441">
                  <w:marLeft w:val="0"/>
                  <w:marRight w:val="0"/>
                  <w:marTop w:val="0"/>
                  <w:marBottom w:val="0"/>
                  <w:divBdr>
                    <w:top w:val="none" w:sz="0" w:space="0" w:color="auto"/>
                    <w:left w:val="none" w:sz="0" w:space="0" w:color="auto"/>
                    <w:bottom w:val="none" w:sz="0" w:space="0" w:color="auto"/>
                    <w:right w:val="none" w:sz="0" w:space="0" w:color="auto"/>
                  </w:divBdr>
                </w:div>
                <w:div w:id="384715802">
                  <w:marLeft w:val="0"/>
                  <w:marRight w:val="0"/>
                  <w:marTop w:val="0"/>
                  <w:marBottom w:val="0"/>
                  <w:divBdr>
                    <w:top w:val="none" w:sz="0" w:space="0" w:color="auto"/>
                    <w:left w:val="none" w:sz="0" w:space="0" w:color="auto"/>
                    <w:bottom w:val="none" w:sz="0" w:space="0" w:color="auto"/>
                    <w:right w:val="none" w:sz="0" w:space="0" w:color="auto"/>
                  </w:divBdr>
                </w:div>
                <w:div w:id="224924463">
                  <w:marLeft w:val="0"/>
                  <w:marRight w:val="0"/>
                  <w:marTop w:val="0"/>
                  <w:marBottom w:val="0"/>
                  <w:divBdr>
                    <w:top w:val="none" w:sz="0" w:space="0" w:color="auto"/>
                    <w:left w:val="none" w:sz="0" w:space="0" w:color="auto"/>
                    <w:bottom w:val="none" w:sz="0" w:space="0" w:color="auto"/>
                    <w:right w:val="none" w:sz="0" w:space="0" w:color="auto"/>
                  </w:divBdr>
                </w:div>
                <w:div w:id="314996294">
                  <w:marLeft w:val="0"/>
                  <w:marRight w:val="0"/>
                  <w:marTop w:val="0"/>
                  <w:marBottom w:val="0"/>
                  <w:divBdr>
                    <w:top w:val="none" w:sz="0" w:space="0" w:color="auto"/>
                    <w:left w:val="none" w:sz="0" w:space="0" w:color="auto"/>
                    <w:bottom w:val="none" w:sz="0" w:space="0" w:color="auto"/>
                    <w:right w:val="none" w:sz="0" w:space="0" w:color="auto"/>
                  </w:divBdr>
                </w:div>
                <w:div w:id="336275891">
                  <w:marLeft w:val="0"/>
                  <w:marRight w:val="0"/>
                  <w:marTop w:val="0"/>
                  <w:marBottom w:val="0"/>
                  <w:divBdr>
                    <w:top w:val="none" w:sz="0" w:space="0" w:color="auto"/>
                    <w:left w:val="none" w:sz="0" w:space="0" w:color="auto"/>
                    <w:bottom w:val="none" w:sz="0" w:space="0" w:color="auto"/>
                    <w:right w:val="none" w:sz="0" w:space="0" w:color="auto"/>
                  </w:divBdr>
                </w:div>
                <w:div w:id="1397821239">
                  <w:marLeft w:val="0"/>
                  <w:marRight w:val="0"/>
                  <w:marTop w:val="0"/>
                  <w:marBottom w:val="0"/>
                  <w:divBdr>
                    <w:top w:val="none" w:sz="0" w:space="0" w:color="auto"/>
                    <w:left w:val="none" w:sz="0" w:space="0" w:color="auto"/>
                    <w:bottom w:val="none" w:sz="0" w:space="0" w:color="auto"/>
                    <w:right w:val="none" w:sz="0" w:space="0" w:color="auto"/>
                  </w:divBdr>
                </w:div>
                <w:div w:id="1001590884">
                  <w:marLeft w:val="0"/>
                  <w:marRight w:val="0"/>
                  <w:marTop w:val="0"/>
                  <w:marBottom w:val="0"/>
                  <w:divBdr>
                    <w:top w:val="none" w:sz="0" w:space="0" w:color="auto"/>
                    <w:left w:val="none" w:sz="0" w:space="0" w:color="auto"/>
                    <w:bottom w:val="none" w:sz="0" w:space="0" w:color="auto"/>
                    <w:right w:val="none" w:sz="0" w:space="0" w:color="auto"/>
                  </w:divBdr>
                </w:div>
                <w:div w:id="1454900809">
                  <w:marLeft w:val="0"/>
                  <w:marRight w:val="0"/>
                  <w:marTop w:val="0"/>
                  <w:marBottom w:val="0"/>
                  <w:divBdr>
                    <w:top w:val="none" w:sz="0" w:space="0" w:color="auto"/>
                    <w:left w:val="none" w:sz="0" w:space="0" w:color="auto"/>
                    <w:bottom w:val="none" w:sz="0" w:space="0" w:color="auto"/>
                    <w:right w:val="none" w:sz="0" w:space="0" w:color="auto"/>
                  </w:divBdr>
                </w:div>
                <w:div w:id="592975533">
                  <w:marLeft w:val="0"/>
                  <w:marRight w:val="0"/>
                  <w:marTop w:val="0"/>
                  <w:marBottom w:val="0"/>
                  <w:divBdr>
                    <w:top w:val="none" w:sz="0" w:space="0" w:color="auto"/>
                    <w:left w:val="none" w:sz="0" w:space="0" w:color="auto"/>
                    <w:bottom w:val="none" w:sz="0" w:space="0" w:color="auto"/>
                    <w:right w:val="none" w:sz="0" w:space="0" w:color="auto"/>
                  </w:divBdr>
                </w:div>
                <w:div w:id="80874267">
                  <w:marLeft w:val="0"/>
                  <w:marRight w:val="0"/>
                  <w:marTop w:val="0"/>
                  <w:marBottom w:val="0"/>
                  <w:divBdr>
                    <w:top w:val="none" w:sz="0" w:space="0" w:color="auto"/>
                    <w:left w:val="none" w:sz="0" w:space="0" w:color="auto"/>
                    <w:bottom w:val="none" w:sz="0" w:space="0" w:color="auto"/>
                    <w:right w:val="none" w:sz="0" w:space="0" w:color="auto"/>
                  </w:divBdr>
                </w:div>
                <w:div w:id="598567207">
                  <w:marLeft w:val="0"/>
                  <w:marRight w:val="0"/>
                  <w:marTop w:val="0"/>
                  <w:marBottom w:val="0"/>
                  <w:divBdr>
                    <w:top w:val="none" w:sz="0" w:space="0" w:color="auto"/>
                    <w:left w:val="none" w:sz="0" w:space="0" w:color="auto"/>
                    <w:bottom w:val="none" w:sz="0" w:space="0" w:color="auto"/>
                    <w:right w:val="none" w:sz="0" w:space="0" w:color="auto"/>
                  </w:divBdr>
                </w:div>
                <w:div w:id="675423670">
                  <w:marLeft w:val="0"/>
                  <w:marRight w:val="0"/>
                  <w:marTop w:val="0"/>
                  <w:marBottom w:val="0"/>
                  <w:divBdr>
                    <w:top w:val="none" w:sz="0" w:space="0" w:color="auto"/>
                    <w:left w:val="none" w:sz="0" w:space="0" w:color="auto"/>
                    <w:bottom w:val="none" w:sz="0" w:space="0" w:color="auto"/>
                    <w:right w:val="none" w:sz="0" w:space="0" w:color="auto"/>
                  </w:divBdr>
                </w:div>
                <w:div w:id="1327436354">
                  <w:marLeft w:val="0"/>
                  <w:marRight w:val="0"/>
                  <w:marTop w:val="0"/>
                  <w:marBottom w:val="0"/>
                  <w:divBdr>
                    <w:top w:val="none" w:sz="0" w:space="0" w:color="auto"/>
                    <w:left w:val="none" w:sz="0" w:space="0" w:color="auto"/>
                    <w:bottom w:val="none" w:sz="0" w:space="0" w:color="auto"/>
                    <w:right w:val="none" w:sz="0" w:space="0" w:color="auto"/>
                  </w:divBdr>
                </w:div>
                <w:div w:id="69012969">
                  <w:marLeft w:val="0"/>
                  <w:marRight w:val="0"/>
                  <w:marTop w:val="0"/>
                  <w:marBottom w:val="0"/>
                  <w:divBdr>
                    <w:top w:val="none" w:sz="0" w:space="0" w:color="auto"/>
                    <w:left w:val="none" w:sz="0" w:space="0" w:color="auto"/>
                    <w:bottom w:val="none" w:sz="0" w:space="0" w:color="auto"/>
                    <w:right w:val="none" w:sz="0" w:space="0" w:color="auto"/>
                  </w:divBdr>
                </w:div>
                <w:div w:id="611546746">
                  <w:marLeft w:val="0"/>
                  <w:marRight w:val="0"/>
                  <w:marTop w:val="0"/>
                  <w:marBottom w:val="0"/>
                  <w:divBdr>
                    <w:top w:val="none" w:sz="0" w:space="0" w:color="auto"/>
                    <w:left w:val="none" w:sz="0" w:space="0" w:color="auto"/>
                    <w:bottom w:val="none" w:sz="0" w:space="0" w:color="auto"/>
                    <w:right w:val="none" w:sz="0" w:space="0" w:color="auto"/>
                  </w:divBdr>
                </w:div>
                <w:div w:id="1049302293">
                  <w:marLeft w:val="0"/>
                  <w:marRight w:val="0"/>
                  <w:marTop w:val="0"/>
                  <w:marBottom w:val="0"/>
                  <w:divBdr>
                    <w:top w:val="none" w:sz="0" w:space="0" w:color="auto"/>
                    <w:left w:val="none" w:sz="0" w:space="0" w:color="auto"/>
                    <w:bottom w:val="none" w:sz="0" w:space="0" w:color="auto"/>
                    <w:right w:val="none" w:sz="0" w:space="0" w:color="auto"/>
                  </w:divBdr>
                </w:div>
                <w:div w:id="1278563127">
                  <w:marLeft w:val="0"/>
                  <w:marRight w:val="0"/>
                  <w:marTop w:val="0"/>
                  <w:marBottom w:val="0"/>
                  <w:divBdr>
                    <w:top w:val="none" w:sz="0" w:space="0" w:color="auto"/>
                    <w:left w:val="none" w:sz="0" w:space="0" w:color="auto"/>
                    <w:bottom w:val="none" w:sz="0" w:space="0" w:color="auto"/>
                    <w:right w:val="none" w:sz="0" w:space="0" w:color="auto"/>
                  </w:divBdr>
                </w:div>
                <w:div w:id="388921349">
                  <w:marLeft w:val="0"/>
                  <w:marRight w:val="0"/>
                  <w:marTop w:val="0"/>
                  <w:marBottom w:val="0"/>
                  <w:divBdr>
                    <w:top w:val="none" w:sz="0" w:space="0" w:color="auto"/>
                    <w:left w:val="none" w:sz="0" w:space="0" w:color="auto"/>
                    <w:bottom w:val="none" w:sz="0" w:space="0" w:color="auto"/>
                    <w:right w:val="none" w:sz="0" w:space="0" w:color="auto"/>
                  </w:divBdr>
                </w:div>
                <w:div w:id="373845830">
                  <w:marLeft w:val="0"/>
                  <w:marRight w:val="0"/>
                  <w:marTop w:val="0"/>
                  <w:marBottom w:val="0"/>
                  <w:divBdr>
                    <w:top w:val="none" w:sz="0" w:space="0" w:color="auto"/>
                    <w:left w:val="none" w:sz="0" w:space="0" w:color="auto"/>
                    <w:bottom w:val="none" w:sz="0" w:space="0" w:color="auto"/>
                    <w:right w:val="none" w:sz="0" w:space="0" w:color="auto"/>
                  </w:divBdr>
                </w:div>
                <w:div w:id="184750279">
                  <w:marLeft w:val="0"/>
                  <w:marRight w:val="0"/>
                  <w:marTop w:val="0"/>
                  <w:marBottom w:val="0"/>
                  <w:divBdr>
                    <w:top w:val="none" w:sz="0" w:space="0" w:color="auto"/>
                    <w:left w:val="none" w:sz="0" w:space="0" w:color="auto"/>
                    <w:bottom w:val="none" w:sz="0" w:space="0" w:color="auto"/>
                    <w:right w:val="none" w:sz="0" w:space="0" w:color="auto"/>
                  </w:divBdr>
                </w:div>
                <w:div w:id="604848729">
                  <w:marLeft w:val="0"/>
                  <w:marRight w:val="0"/>
                  <w:marTop w:val="0"/>
                  <w:marBottom w:val="0"/>
                  <w:divBdr>
                    <w:top w:val="none" w:sz="0" w:space="0" w:color="auto"/>
                    <w:left w:val="none" w:sz="0" w:space="0" w:color="auto"/>
                    <w:bottom w:val="none" w:sz="0" w:space="0" w:color="auto"/>
                    <w:right w:val="none" w:sz="0" w:space="0" w:color="auto"/>
                  </w:divBdr>
                </w:div>
                <w:div w:id="1539003914">
                  <w:marLeft w:val="0"/>
                  <w:marRight w:val="0"/>
                  <w:marTop w:val="0"/>
                  <w:marBottom w:val="0"/>
                  <w:divBdr>
                    <w:top w:val="none" w:sz="0" w:space="0" w:color="auto"/>
                    <w:left w:val="none" w:sz="0" w:space="0" w:color="auto"/>
                    <w:bottom w:val="none" w:sz="0" w:space="0" w:color="auto"/>
                    <w:right w:val="none" w:sz="0" w:space="0" w:color="auto"/>
                  </w:divBdr>
                </w:div>
                <w:div w:id="1705977713">
                  <w:marLeft w:val="0"/>
                  <w:marRight w:val="0"/>
                  <w:marTop w:val="0"/>
                  <w:marBottom w:val="0"/>
                  <w:divBdr>
                    <w:top w:val="none" w:sz="0" w:space="0" w:color="auto"/>
                    <w:left w:val="none" w:sz="0" w:space="0" w:color="auto"/>
                    <w:bottom w:val="none" w:sz="0" w:space="0" w:color="auto"/>
                    <w:right w:val="none" w:sz="0" w:space="0" w:color="auto"/>
                  </w:divBdr>
                </w:div>
                <w:div w:id="957832926">
                  <w:marLeft w:val="0"/>
                  <w:marRight w:val="0"/>
                  <w:marTop w:val="0"/>
                  <w:marBottom w:val="0"/>
                  <w:divBdr>
                    <w:top w:val="none" w:sz="0" w:space="0" w:color="auto"/>
                    <w:left w:val="none" w:sz="0" w:space="0" w:color="auto"/>
                    <w:bottom w:val="none" w:sz="0" w:space="0" w:color="auto"/>
                    <w:right w:val="none" w:sz="0" w:space="0" w:color="auto"/>
                  </w:divBdr>
                </w:div>
                <w:div w:id="73859362">
                  <w:marLeft w:val="0"/>
                  <w:marRight w:val="0"/>
                  <w:marTop w:val="0"/>
                  <w:marBottom w:val="0"/>
                  <w:divBdr>
                    <w:top w:val="none" w:sz="0" w:space="0" w:color="auto"/>
                    <w:left w:val="none" w:sz="0" w:space="0" w:color="auto"/>
                    <w:bottom w:val="none" w:sz="0" w:space="0" w:color="auto"/>
                    <w:right w:val="none" w:sz="0" w:space="0" w:color="auto"/>
                  </w:divBdr>
                </w:div>
                <w:div w:id="1874615219">
                  <w:marLeft w:val="0"/>
                  <w:marRight w:val="0"/>
                  <w:marTop w:val="0"/>
                  <w:marBottom w:val="0"/>
                  <w:divBdr>
                    <w:top w:val="none" w:sz="0" w:space="0" w:color="auto"/>
                    <w:left w:val="none" w:sz="0" w:space="0" w:color="auto"/>
                    <w:bottom w:val="none" w:sz="0" w:space="0" w:color="auto"/>
                    <w:right w:val="none" w:sz="0" w:space="0" w:color="auto"/>
                  </w:divBdr>
                </w:div>
                <w:div w:id="302657718">
                  <w:marLeft w:val="0"/>
                  <w:marRight w:val="0"/>
                  <w:marTop w:val="0"/>
                  <w:marBottom w:val="0"/>
                  <w:divBdr>
                    <w:top w:val="none" w:sz="0" w:space="0" w:color="auto"/>
                    <w:left w:val="none" w:sz="0" w:space="0" w:color="auto"/>
                    <w:bottom w:val="none" w:sz="0" w:space="0" w:color="auto"/>
                    <w:right w:val="none" w:sz="0" w:space="0" w:color="auto"/>
                  </w:divBdr>
                </w:div>
                <w:div w:id="1445927602">
                  <w:marLeft w:val="0"/>
                  <w:marRight w:val="0"/>
                  <w:marTop w:val="0"/>
                  <w:marBottom w:val="0"/>
                  <w:divBdr>
                    <w:top w:val="none" w:sz="0" w:space="0" w:color="auto"/>
                    <w:left w:val="none" w:sz="0" w:space="0" w:color="auto"/>
                    <w:bottom w:val="none" w:sz="0" w:space="0" w:color="auto"/>
                    <w:right w:val="none" w:sz="0" w:space="0" w:color="auto"/>
                  </w:divBdr>
                </w:div>
                <w:div w:id="633483516">
                  <w:marLeft w:val="0"/>
                  <w:marRight w:val="0"/>
                  <w:marTop w:val="0"/>
                  <w:marBottom w:val="0"/>
                  <w:divBdr>
                    <w:top w:val="none" w:sz="0" w:space="0" w:color="auto"/>
                    <w:left w:val="none" w:sz="0" w:space="0" w:color="auto"/>
                    <w:bottom w:val="none" w:sz="0" w:space="0" w:color="auto"/>
                    <w:right w:val="none" w:sz="0" w:space="0" w:color="auto"/>
                  </w:divBdr>
                </w:div>
                <w:div w:id="1410344942">
                  <w:marLeft w:val="0"/>
                  <w:marRight w:val="0"/>
                  <w:marTop w:val="0"/>
                  <w:marBottom w:val="0"/>
                  <w:divBdr>
                    <w:top w:val="none" w:sz="0" w:space="0" w:color="auto"/>
                    <w:left w:val="none" w:sz="0" w:space="0" w:color="auto"/>
                    <w:bottom w:val="none" w:sz="0" w:space="0" w:color="auto"/>
                    <w:right w:val="none" w:sz="0" w:space="0" w:color="auto"/>
                  </w:divBdr>
                </w:div>
                <w:div w:id="1480728585">
                  <w:marLeft w:val="0"/>
                  <w:marRight w:val="0"/>
                  <w:marTop w:val="0"/>
                  <w:marBottom w:val="0"/>
                  <w:divBdr>
                    <w:top w:val="none" w:sz="0" w:space="0" w:color="auto"/>
                    <w:left w:val="none" w:sz="0" w:space="0" w:color="auto"/>
                    <w:bottom w:val="none" w:sz="0" w:space="0" w:color="auto"/>
                    <w:right w:val="none" w:sz="0" w:space="0" w:color="auto"/>
                  </w:divBdr>
                </w:div>
                <w:div w:id="484249526">
                  <w:marLeft w:val="0"/>
                  <w:marRight w:val="0"/>
                  <w:marTop w:val="0"/>
                  <w:marBottom w:val="0"/>
                  <w:divBdr>
                    <w:top w:val="none" w:sz="0" w:space="0" w:color="auto"/>
                    <w:left w:val="none" w:sz="0" w:space="0" w:color="auto"/>
                    <w:bottom w:val="none" w:sz="0" w:space="0" w:color="auto"/>
                    <w:right w:val="none" w:sz="0" w:space="0" w:color="auto"/>
                  </w:divBdr>
                </w:div>
                <w:div w:id="1061099633">
                  <w:marLeft w:val="0"/>
                  <w:marRight w:val="0"/>
                  <w:marTop w:val="0"/>
                  <w:marBottom w:val="0"/>
                  <w:divBdr>
                    <w:top w:val="none" w:sz="0" w:space="0" w:color="auto"/>
                    <w:left w:val="none" w:sz="0" w:space="0" w:color="auto"/>
                    <w:bottom w:val="none" w:sz="0" w:space="0" w:color="auto"/>
                    <w:right w:val="none" w:sz="0" w:space="0" w:color="auto"/>
                  </w:divBdr>
                </w:div>
                <w:div w:id="739908177">
                  <w:marLeft w:val="0"/>
                  <w:marRight w:val="0"/>
                  <w:marTop w:val="0"/>
                  <w:marBottom w:val="0"/>
                  <w:divBdr>
                    <w:top w:val="none" w:sz="0" w:space="0" w:color="auto"/>
                    <w:left w:val="none" w:sz="0" w:space="0" w:color="auto"/>
                    <w:bottom w:val="none" w:sz="0" w:space="0" w:color="auto"/>
                    <w:right w:val="none" w:sz="0" w:space="0" w:color="auto"/>
                  </w:divBdr>
                </w:div>
                <w:div w:id="862745129">
                  <w:marLeft w:val="0"/>
                  <w:marRight w:val="0"/>
                  <w:marTop w:val="0"/>
                  <w:marBottom w:val="0"/>
                  <w:divBdr>
                    <w:top w:val="none" w:sz="0" w:space="0" w:color="auto"/>
                    <w:left w:val="none" w:sz="0" w:space="0" w:color="auto"/>
                    <w:bottom w:val="none" w:sz="0" w:space="0" w:color="auto"/>
                    <w:right w:val="none" w:sz="0" w:space="0" w:color="auto"/>
                  </w:divBdr>
                </w:div>
                <w:div w:id="1014694630">
                  <w:marLeft w:val="0"/>
                  <w:marRight w:val="0"/>
                  <w:marTop w:val="0"/>
                  <w:marBottom w:val="0"/>
                  <w:divBdr>
                    <w:top w:val="none" w:sz="0" w:space="0" w:color="auto"/>
                    <w:left w:val="none" w:sz="0" w:space="0" w:color="auto"/>
                    <w:bottom w:val="none" w:sz="0" w:space="0" w:color="auto"/>
                    <w:right w:val="none" w:sz="0" w:space="0" w:color="auto"/>
                  </w:divBdr>
                </w:div>
                <w:div w:id="791902231">
                  <w:marLeft w:val="0"/>
                  <w:marRight w:val="0"/>
                  <w:marTop w:val="0"/>
                  <w:marBottom w:val="0"/>
                  <w:divBdr>
                    <w:top w:val="none" w:sz="0" w:space="0" w:color="auto"/>
                    <w:left w:val="none" w:sz="0" w:space="0" w:color="auto"/>
                    <w:bottom w:val="none" w:sz="0" w:space="0" w:color="auto"/>
                    <w:right w:val="none" w:sz="0" w:space="0" w:color="auto"/>
                  </w:divBdr>
                </w:div>
                <w:div w:id="1169950946">
                  <w:marLeft w:val="0"/>
                  <w:marRight w:val="0"/>
                  <w:marTop w:val="0"/>
                  <w:marBottom w:val="0"/>
                  <w:divBdr>
                    <w:top w:val="none" w:sz="0" w:space="0" w:color="auto"/>
                    <w:left w:val="none" w:sz="0" w:space="0" w:color="auto"/>
                    <w:bottom w:val="none" w:sz="0" w:space="0" w:color="auto"/>
                    <w:right w:val="none" w:sz="0" w:space="0" w:color="auto"/>
                  </w:divBdr>
                </w:div>
                <w:div w:id="104576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08278">
          <w:marLeft w:val="0"/>
          <w:marRight w:val="0"/>
          <w:marTop w:val="0"/>
          <w:marBottom w:val="0"/>
          <w:divBdr>
            <w:top w:val="none" w:sz="0" w:space="0" w:color="auto"/>
            <w:left w:val="none" w:sz="0" w:space="0" w:color="auto"/>
            <w:bottom w:val="none" w:sz="0" w:space="0" w:color="auto"/>
            <w:right w:val="none" w:sz="0" w:space="0" w:color="auto"/>
          </w:divBdr>
          <w:divsChild>
            <w:div w:id="58217108">
              <w:marLeft w:val="0"/>
              <w:marRight w:val="0"/>
              <w:marTop w:val="0"/>
              <w:marBottom w:val="0"/>
              <w:divBdr>
                <w:top w:val="none" w:sz="0" w:space="0" w:color="auto"/>
                <w:left w:val="none" w:sz="0" w:space="0" w:color="auto"/>
                <w:bottom w:val="none" w:sz="0" w:space="0" w:color="auto"/>
                <w:right w:val="none" w:sz="0" w:space="0" w:color="auto"/>
              </w:divBdr>
              <w:divsChild>
                <w:div w:id="1384518681">
                  <w:marLeft w:val="0"/>
                  <w:marRight w:val="0"/>
                  <w:marTop w:val="0"/>
                  <w:marBottom w:val="0"/>
                  <w:divBdr>
                    <w:top w:val="none" w:sz="0" w:space="0" w:color="auto"/>
                    <w:left w:val="none" w:sz="0" w:space="0" w:color="auto"/>
                    <w:bottom w:val="none" w:sz="0" w:space="0" w:color="auto"/>
                    <w:right w:val="none" w:sz="0" w:space="0" w:color="auto"/>
                  </w:divBdr>
                </w:div>
                <w:div w:id="35744187">
                  <w:marLeft w:val="0"/>
                  <w:marRight w:val="0"/>
                  <w:marTop w:val="0"/>
                  <w:marBottom w:val="0"/>
                  <w:divBdr>
                    <w:top w:val="none" w:sz="0" w:space="0" w:color="auto"/>
                    <w:left w:val="none" w:sz="0" w:space="0" w:color="auto"/>
                    <w:bottom w:val="none" w:sz="0" w:space="0" w:color="auto"/>
                    <w:right w:val="none" w:sz="0" w:space="0" w:color="auto"/>
                  </w:divBdr>
                </w:div>
                <w:div w:id="1069570562">
                  <w:marLeft w:val="0"/>
                  <w:marRight w:val="0"/>
                  <w:marTop w:val="0"/>
                  <w:marBottom w:val="0"/>
                  <w:divBdr>
                    <w:top w:val="none" w:sz="0" w:space="0" w:color="auto"/>
                    <w:left w:val="none" w:sz="0" w:space="0" w:color="auto"/>
                    <w:bottom w:val="none" w:sz="0" w:space="0" w:color="auto"/>
                    <w:right w:val="none" w:sz="0" w:space="0" w:color="auto"/>
                  </w:divBdr>
                </w:div>
                <w:div w:id="604383273">
                  <w:marLeft w:val="0"/>
                  <w:marRight w:val="0"/>
                  <w:marTop w:val="0"/>
                  <w:marBottom w:val="0"/>
                  <w:divBdr>
                    <w:top w:val="none" w:sz="0" w:space="0" w:color="auto"/>
                    <w:left w:val="none" w:sz="0" w:space="0" w:color="auto"/>
                    <w:bottom w:val="none" w:sz="0" w:space="0" w:color="auto"/>
                    <w:right w:val="none" w:sz="0" w:space="0" w:color="auto"/>
                  </w:divBdr>
                </w:div>
                <w:div w:id="1352073880">
                  <w:marLeft w:val="0"/>
                  <w:marRight w:val="0"/>
                  <w:marTop w:val="0"/>
                  <w:marBottom w:val="0"/>
                  <w:divBdr>
                    <w:top w:val="none" w:sz="0" w:space="0" w:color="auto"/>
                    <w:left w:val="none" w:sz="0" w:space="0" w:color="auto"/>
                    <w:bottom w:val="none" w:sz="0" w:space="0" w:color="auto"/>
                    <w:right w:val="none" w:sz="0" w:space="0" w:color="auto"/>
                  </w:divBdr>
                </w:div>
                <w:div w:id="1994140158">
                  <w:marLeft w:val="0"/>
                  <w:marRight w:val="0"/>
                  <w:marTop w:val="0"/>
                  <w:marBottom w:val="0"/>
                  <w:divBdr>
                    <w:top w:val="none" w:sz="0" w:space="0" w:color="auto"/>
                    <w:left w:val="none" w:sz="0" w:space="0" w:color="auto"/>
                    <w:bottom w:val="none" w:sz="0" w:space="0" w:color="auto"/>
                    <w:right w:val="none" w:sz="0" w:space="0" w:color="auto"/>
                  </w:divBdr>
                </w:div>
                <w:div w:id="373390181">
                  <w:marLeft w:val="0"/>
                  <w:marRight w:val="0"/>
                  <w:marTop w:val="0"/>
                  <w:marBottom w:val="0"/>
                  <w:divBdr>
                    <w:top w:val="none" w:sz="0" w:space="0" w:color="auto"/>
                    <w:left w:val="none" w:sz="0" w:space="0" w:color="auto"/>
                    <w:bottom w:val="none" w:sz="0" w:space="0" w:color="auto"/>
                    <w:right w:val="none" w:sz="0" w:space="0" w:color="auto"/>
                  </w:divBdr>
                </w:div>
                <w:div w:id="2081366171">
                  <w:marLeft w:val="0"/>
                  <w:marRight w:val="0"/>
                  <w:marTop w:val="0"/>
                  <w:marBottom w:val="0"/>
                  <w:divBdr>
                    <w:top w:val="none" w:sz="0" w:space="0" w:color="auto"/>
                    <w:left w:val="none" w:sz="0" w:space="0" w:color="auto"/>
                    <w:bottom w:val="none" w:sz="0" w:space="0" w:color="auto"/>
                    <w:right w:val="none" w:sz="0" w:space="0" w:color="auto"/>
                  </w:divBdr>
                </w:div>
                <w:div w:id="1725248643">
                  <w:marLeft w:val="0"/>
                  <w:marRight w:val="0"/>
                  <w:marTop w:val="0"/>
                  <w:marBottom w:val="0"/>
                  <w:divBdr>
                    <w:top w:val="none" w:sz="0" w:space="0" w:color="auto"/>
                    <w:left w:val="none" w:sz="0" w:space="0" w:color="auto"/>
                    <w:bottom w:val="none" w:sz="0" w:space="0" w:color="auto"/>
                    <w:right w:val="none" w:sz="0" w:space="0" w:color="auto"/>
                  </w:divBdr>
                </w:div>
                <w:div w:id="802431306">
                  <w:marLeft w:val="0"/>
                  <w:marRight w:val="0"/>
                  <w:marTop w:val="0"/>
                  <w:marBottom w:val="0"/>
                  <w:divBdr>
                    <w:top w:val="none" w:sz="0" w:space="0" w:color="auto"/>
                    <w:left w:val="none" w:sz="0" w:space="0" w:color="auto"/>
                    <w:bottom w:val="none" w:sz="0" w:space="0" w:color="auto"/>
                    <w:right w:val="none" w:sz="0" w:space="0" w:color="auto"/>
                  </w:divBdr>
                </w:div>
                <w:div w:id="699550282">
                  <w:marLeft w:val="0"/>
                  <w:marRight w:val="0"/>
                  <w:marTop w:val="0"/>
                  <w:marBottom w:val="0"/>
                  <w:divBdr>
                    <w:top w:val="none" w:sz="0" w:space="0" w:color="auto"/>
                    <w:left w:val="none" w:sz="0" w:space="0" w:color="auto"/>
                    <w:bottom w:val="none" w:sz="0" w:space="0" w:color="auto"/>
                    <w:right w:val="none" w:sz="0" w:space="0" w:color="auto"/>
                  </w:divBdr>
                </w:div>
                <w:div w:id="71894664">
                  <w:marLeft w:val="0"/>
                  <w:marRight w:val="0"/>
                  <w:marTop w:val="0"/>
                  <w:marBottom w:val="0"/>
                  <w:divBdr>
                    <w:top w:val="none" w:sz="0" w:space="0" w:color="auto"/>
                    <w:left w:val="none" w:sz="0" w:space="0" w:color="auto"/>
                    <w:bottom w:val="none" w:sz="0" w:space="0" w:color="auto"/>
                    <w:right w:val="none" w:sz="0" w:space="0" w:color="auto"/>
                  </w:divBdr>
                </w:div>
                <w:div w:id="156921872">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463501974">
                  <w:marLeft w:val="0"/>
                  <w:marRight w:val="0"/>
                  <w:marTop w:val="0"/>
                  <w:marBottom w:val="0"/>
                  <w:divBdr>
                    <w:top w:val="none" w:sz="0" w:space="0" w:color="auto"/>
                    <w:left w:val="none" w:sz="0" w:space="0" w:color="auto"/>
                    <w:bottom w:val="none" w:sz="0" w:space="0" w:color="auto"/>
                    <w:right w:val="none" w:sz="0" w:space="0" w:color="auto"/>
                  </w:divBdr>
                </w:div>
                <w:div w:id="2122605628">
                  <w:marLeft w:val="0"/>
                  <w:marRight w:val="0"/>
                  <w:marTop w:val="0"/>
                  <w:marBottom w:val="0"/>
                  <w:divBdr>
                    <w:top w:val="none" w:sz="0" w:space="0" w:color="auto"/>
                    <w:left w:val="none" w:sz="0" w:space="0" w:color="auto"/>
                    <w:bottom w:val="none" w:sz="0" w:space="0" w:color="auto"/>
                    <w:right w:val="none" w:sz="0" w:space="0" w:color="auto"/>
                  </w:divBdr>
                </w:div>
                <w:div w:id="1823034170">
                  <w:marLeft w:val="0"/>
                  <w:marRight w:val="0"/>
                  <w:marTop w:val="0"/>
                  <w:marBottom w:val="0"/>
                  <w:divBdr>
                    <w:top w:val="none" w:sz="0" w:space="0" w:color="auto"/>
                    <w:left w:val="none" w:sz="0" w:space="0" w:color="auto"/>
                    <w:bottom w:val="none" w:sz="0" w:space="0" w:color="auto"/>
                    <w:right w:val="none" w:sz="0" w:space="0" w:color="auto"/>
                  </w:divBdr>
                </w:div>
                <w:div w:id="177430451">
                  <w:marLeft w:val="0"/>
                  <w:marRight w:val="0"/>
                  <w:marTop w:val="0"/>
                  <w:marBottom w:val="0"/>
                  <w:divBdr>
                    <w:top w:val="none" w:sz="0" w:space="0" w:color="auto"/>
                    <w:left w:val="none" w:sz="0" w:space="0" w:color="auto"/>
                    <w:bottom w:val="none" w:sz="0" w:space="0" w:color="auto"/>
                    <w:right w:val="none" w:sz="0" w:space="0" w:color="auto"/>
                  </w:divBdr>
                </w:div>
                <w:div w:id="88359829">
                  <w:marLeft w:val="0"/>
                  <w:marRight w:val="0"/>
                  <w:marTop w:val="0"/>
                  <w:marBottom w:val="0"/>
                  <w:divBdr>
                    <w:top w:val="none" w:sz="0" w:space="0" w:color="auto"/>
                    <w:left w:val="none" w:sz="0" w:space="0" w:color="auto"/>
                    <w:bottom w:val="none" w:sz="0" w:space="0" w:color="auto"/>
                    <w:right w:val="none" w:sz="0" w:space="0" w:color="auto"/>
                  </w:divBdr>
                </w:div>
                <w:div w:id="1288195659">
                  <w:marLeft w:val="0"/>
                  <w:marRight w:val="0"/>
                  <w:marTop w:val="0"/>
                  <w:marBottom w:val="0"/>
                  <w:divBdr>
                    <w:top w:val="none" w:sz="0" w:space="0" w:color="auto"/>
                    <w:left w:val="none" w:sz="0" w:space="0" w:color="auto"/>
                    <w:bottom w:val="none" w:sz="0" w:space="0" w:color="auto"/>
                    <w:right w:val="none" w:sz="0" w:space="0" w:color="auto"/>
                  </w:divBdr>
                </w:div>
                <w:div w:id="972757522">
                  <w:marLeft w:val="0"/>
                  <w:marRight w:val="0"/>
                  <w:marTop w:val="0"/>
                  <w:marBottom w:val="0"/>
                  <w:divBdr>
                    <w:top w:val="none" w:sz="0" w:space="0" w:color="auto"/>
                    <w:left w:val="none" w:sz="0" w:space="0" w:color="auto"/>
                    <w:bottom w:val="none" w:sz="0" w:space="0" w:color="auto"/>
                    <w:right w:val="none" w:sz="0" w:space="0" w:color="auto"/>
                  </w:divBdr>
                </w:div>
                <w:div w:id="998388532">
                  <w:marLeft w:val="0"/>
                  <w:marRight w:val="0"/>
                  <w:marTop w:val="0"/>
                  <w:marBottom w:val="0"/>
                  <w:divBdr>
                    <w:top w:val="none" w:sz="0" w:space="0" w:color="auto"/>
                    <w:left w:val="none" w:sz="0" w:space="0" w:color="auto"/>
                    <w:bottom w:val="none" w:sz="0" w:space="0" w:color="auto"/>
                    <w:right w:val="none" w:sz="0" w:space="0" w:color="auto"/>
                  </w:divBdr>
                </w:div>
                <w:div w:id="1642156372">
                  <w:marLeft w:val="0"/>
                  <w:marRight w:val="0"/>
                  <w:marTop w:val="0"/>
                  <w:marBottom w:val="0"/>
                  <w:divBdr>
                    <w:top w:val="none" w:sz="0" w:space="0" w:color="auto"/>
                    <w:left w:val="none" w:sz="0" w:space="0" w:color="auto"/>
                    <w:bottom w:val="none" w:sz="0" w:space="0" w:color="auto"/>
                    <w:right w:val="none" w:sz="0" w:space="0" w:color="auto"/>
                  </w:divBdr>
                </w:div>
                <w:div w:id="469637912">
                  <w:marLeft w:val="0"/>
                  <w:marRight w:val="0"/>
                  <w:marTop w:val="0"/>
                  <w:marBottom w:val="0"/>
                  <w:divBdr>
                    <w:top w:val="none" w:sz="0" w:space="0" w:color="auto"/>
                    <w:left w:val="none" w:sz="0" w:space="0" w:color="auto"/>
                    <w:bottom w:val="none" w:sz="0" w:space="0" w:color="auto"/>
                    <w:right w:val="none" w:sz="0" w:space="0" w:color="auto"/>
                  </w:divBdr>
                </w:div>
                <w:div w:id="1916819947">
                  <w:marLeft w:val="0"/>
                  <w:marRight w:val="0"/>
                  <w:marTop w:val="0"/>
                  <w:marBottom w:val="0"/>
                  <w:divBdr>
                    <w:top w:val="none" w:sz="0" w:space="0" w:color="auto"/>
                    <w:left w:val="none" w:sz="0" w:space="0" w:color="auto"/>
                    <w:bottom w:val="none" w:sz="0" w:space="0" w:color="auto"/>
                    <w:right w:val="none" w:sz="0" w:space="0" w:color="auto"/>
                  </w:divBdr>
                </w:div>
                <w:div w:id="548685138">
                  <w:marLeft w:val="0"/>
                  <w:marRight w:val="0"/>
                  <w:marTop w:val="0"/>
                  <w:marBottom w:val="0"/>
                  <w:divBdr>
                    <w:top w:val="none" w:sz="0" w:space="0" w:color="auto"/>
                    <w:left w:val="none" w:sz="0" w:space="0" w:color="auto"/>
                    <w:bottom w:val="none" w:sz="0" w:space="0" w:color="auto"/>
                    <w:right w:val="none" w:sz="0" w:space="0" w:color="auto"/>
                  </w:divBdr>
                </w:div>
                <w:div w:id="2019041375">
                  <w:marLeft w:val="0"/>
                  <w:marRight w:val="0"/>
                  <w:marTop w:val="0"/>
                  <w:marBottom w:val="0"/>
                  <w:divBdr>
                    <w:top w:val="none" w:sz="0" w:space="0" w:color="auto"/>
                    <w:left w:val="none" w:sz="0" w:space="0" w:color="auto"/>
                    <w:bottom w:val="none" w:sz="0" w:space="0" w:color="auto"/>
                    <w:right w:val="none" w:sz="0" w:space="0" w:color="auto"/>
                  </w:divBdr>
                </w:div>
                <w:div w:id="1838304486">
                  <w:marLeft w:val="0"/>
                  <w:marRight w:val="0"/>
                  <w:marTop w:val="0"/>
                  <w:marBottom w:val="0"/>
                  <w:divBdr>
                    <w:top w:val="none" w:sz="0" w:space="0" w:color="auto"/>
                    <w:left w:val="none" w:sz="0" w:space="0" w:color="auto"/>
                    <w:bottom w:val="none" w:sz="0" w:space="0" w:color="auto"/>
                    <w:right w:val="none" w:sz="0" w:space="0" w:color="auto"/>
                  </w:divBdr>
                </w:div>
                <w:div w:id="909341864">
                  <w:marLeft w:val="0"/>
                  <w:marRight w:val="0"/>
                  <w:marTop w:val="0"/>
                  <w:marBottom w:val="0"/>
                  <w:divBdr>
                    <w:top w:val="none" w:sz="0" w:space="0" w:color="auto"/>
                    <w:left w:val="none" w:sz="0" w:space="0" w:color="auto"/>
                    <w:bottom w:val="none" w:sz="0" w:space="0" w:color="auto"/>
                    <w:right w:val="none" w:sz="0" w:space="0" w:color="auto"/>
                  </w:divBdr>
                </w:div>
                <w:div w:id="141848569">
                  <w:marLeft w:val="0"/>
                  <w:marRight w:val="0"/>
                  <w:marTop w:val="0"/>
                  <w:marBottom w:val="0"/>
                  <w:divBdr>
                    <w:top w:val="none" w:sz="0" w:space="0" w:color="auto"/>
                    <w:left w:val="none" w:sz="0" w:space="0" w:color="auto"/>
                    <w:bottom w:val="none" w:sz="0" w:space="0" w:color="auto"/>
                    <w:right w:val="none" w:sz="0" w:space="0" w:color="auto"/>
                  </w:divBdr>
                </w:div>
                <w:div w:id="1353797619">
                  <w:marLeft w:val="0"/>
                  <w:marRight w:val="0"/>
                  <w:marTop w:val="0"/>
                  <w:marBottom w:val="0"/>
                  <w:divBdr>
                    <w:top w:val="none" w:sz="0" w:space="0" w:color="auto"/>
                    <w:left w:val="none" w:sz="0" w:space="0" w:color="auto"/>
                    <w:bottom w:val="none" w:sz="0" w:space="0" w:color="auto"/>
                    <w:right w:val="none" w:sz="0" w:space="0" w:color="auto"/>
                  </w:divBdr>
                </w:div>
                <w:div w:id="1011300712">
                  <w:marLeft w:val="0"/>
                  <w:marRight w:val="0"/>
                  <w:marTop w:val="0"/>
                  <w:marBottom w:val="0"/>
                  <w:divBdr>
                    <w:top w:val="none" w:sz="0" w:space="0" w:color="auto"/>
                    <w:left w:val="none" w:sz="0" w:space="0" w:color="auto"/>
                    <w:bottom w:val="none" w:sz="0" w:space="0" w:color="auto"/>
                    <w:right w:val="none" w:sz="0" w:space="0" w:color="auto"/>
                  </w:divBdr>
                </w:div>
                <w:div w:id="1490713332">
                  <w:marLeft w:val="0"/>
                  <w:marRight w:val="0"/>
                  <w:marTop w:val="0"/>
                  <w:marBottom w:val="0"/>
                  <w:divBdr>
                    <w:top w:val="none" w:sz="0" w:space="0" w:color="auto"/>
                    <w:left w:val="none" w:sz="0" w:space="0" w:color="auto"/>
                    <w:bottom w:val="none" w:sz="0" w:space="0" w:color="auto"/>
                    <w:right w:val="none" w:sz="0" w:space="0" w:color="auto"/>
                  </w:divBdr>
                </w:div>
                <w:div w:id="115102829">
                  <w:marLeft w:val="0"/>
                  <w:marRight w:val="0"/>
                  <w:marTop w:val="0"/>
                  <w:marBottom w:val="0"/>
                  <w:divBdr>
                    <w:top w:val="none" w:sz="0" w:space="0" w:color="auto"/>
                    <w:left w:val="none" w:sz="0" w:space="0" w:color="auto"/>
                    <w:bottom w:val="none" w:sz="0" w:space="0" w:color="auto"/>
                    <w:right w:val="none" w:sz="0" w:space="0" w:color="auto"/>
                  </w:divBdr>
                </w:div>
                <w:div w:id="100539884">
                  <w:marLeft w:val="0"/>
                  <w:marRight w:val="0"/>
                  <w:marTop w:val="0"/>
                  <w:marBottom w:val="0"/>
                  <w:divBdr>
                    <w:top w:val="none" w:sz="0" w:space="0" w:color="auto"/>
                    <w:left w:val="none" w:sz="0" w:space="0" w:color="auto"/>
                    <w:bottom w:val="none" w:sz="0" w:space="0" w:color="auto"/>
                    <w:right w:val="none" w:sz="0" w:space="0" w:color="auto"/>
                  </w:divBdr>
                </w:div>
                <w:div w:id="2053193617">
                  <w:marLeft w:val="0"/>
                  <w:marRight w:val="0"/>
                  <w:marTop w:val="0"/>
                  <w:marBottom w:val="0"/>
                  <w:divBdr>
                    <w:top w:val="none" w:sz="0" w:space="0" w:color="auto"/>
                    <w:left w:val="none" w:sz="0" w:space="0" w:color="auto"/>
                    <w:bottom w:val="none" w:sz="0" w:space="0" w:color="auto"/>
                    <w:right w:val="none" w:sz="0" w:space="0" w:color="auto"/>
                  </w:divBdr>
                </w:div>
                <w:div w:id="744574767">
                  <w:marLeft w:val="0"/>
                  <w:marRight w:val="0"/>
                  <w:marTop w:val="0"/>
                  <w:marBottom w:val="0"/>
                  <w:divBdr>
                    <w:top w:val="none" w:sz="0" w:space="0" w:color="auto"/>
                    <w:left w:val="none" w:sz="0" w:space="0" w:color="auto"/>
                    <w:bottom w:val="none" w:sz="0" w:space="0" w:color="auto"/>
                    <w:right w:val="none" w:sz="0" w:space="0" w:color="auto"/>
                  </w:divBdr>
                </w:div>
                <w:div w:id="1414281125">
                  <w:marLeft w:val="0"/>
                  <w:marRight w:val="0"/>
                  <w:marTop w:val="0"/>
                  <w:marBottom w:val="0"/>
                  <w:divBdr>
                    <w:top w:val="none" w:sz="0" w:space="0" w:color="auto"/>
                    <w:left w:val="none" w:sz="0" w:space="0" w:color="auto"/>
                    <w:bottom w:val="none" w:sz="0" w:space="0" w:color="auto"/>
                    <w:right w:val="none" w:sz="0" w:space="0" w:color="auto"/>
                  </w:divBdr>
                </w:div>
                <w:div w:id="1219248097">
                  <w:marLeft w:val="0"/>
                  <w:marRight w:val="0"/>
                  <w:marTop w:val="0"/>
                  <w:marBottom w:val="0"/>
                  <w:divBdr>
                    <w:top w:val="none" w:sz="0" w:space="0" w:color="auto"/>
                    <w:left w:val="none" w:sz="0" w:space="0" w:color="auto"/>
                    <w:bottom w:val="none" w:sz="0" w:space="0" w:color="auto"/>
                    <w:right w:val="none" w:sz="0" w:space="0" w:color="auto"/>
                  </w:divBdr>
                </w:div>
                <w:div w:id="698508085">
                  <w:marLeft w:val="0"/>
                  <w:marRight w:val="0"/>
                  <w:marTop w:val="0"/>
                  <w:marBottom w:val="0"/>
                  <w:divBdr>
                    <w:top w:val="none" w:sz="0" w:space="0" w:color="auto"/>
                    <w:left w:val="none" w:sz="0" w:space="0" w:color="auto"/>
                    <w:bottom w:val="none" w:sz="0" w:space="0" w:color="auto"/>
                    <w:right w:val="none" w:sz="0" w:space="0" w:color="auto"/>
                  </w:divBdr>
                </w:div>
                <w:div w:id="304359224">
                  <w:marLeft w:val="0"/>
                  <w:marRight w:val="0"/>
                  <w:marTop w:val="0"/>
                  <w:marBottom w:val="0"/>
                  <w:divBdr>
                    <w:top w:val="none" w:sz="0" w:space="0" w:color="auto"/>
                    <w:left w:val="none" w:sz="0" w:space="0" w:color="auto"/>
                    <w:bottom w:val="none" w:sz="0" w:space="0" w:color="auto"/>
                    <w:right w:val="none" w:sz="0" w:space="0" w:color="auto"/>
                  </w:divBdr>
                </w:div>
                <w:div w:id="372661534">
                  <w:marLeft w:val="0"/>
                  <w:marRight w:val="0"/>
                  <w:marTop w:val="0"/>
                  <w:marBottom w:val="0"/>
                  <w:divBdr>
                    <w:top w:val="none" w:sz="0" w:space="0" w:color="auto"/>
                    <w:left w:val="none" w:sz="0" w:space="0" w:color="auto"/>
                    <w:bottom w:val="none" w:sz="0" w:space="0" w:color="auto"/>
                    <w:right w:val="none" w:sz="0" w:space="0" w:color="auto"/>
                  </w:divBdr>
                </w:div>
                <w:div w:id="1712072006">
                  <w:marLeft w:val="0"/>
                  <w:marRight w:val="0"/>
                  <w:marTop w:val="0"/>
                  <w:marBottom w:val="0"/>
                  <w:divBdr>
                    <w:top w:val="none" w:sz="0" w:space="0" w:color="auto"/>
                    <w:left w:val="none" w:sz="0" w:space="0" w:color="auto"/>
                    <w:bottom w:val="none" w:sz="0" w:space="0" w:color="auto"/>
                    <w:right w:val="none" w:sz="0" w:space="0" w:color="auto"/>
                  </w:divBdr>
                </w:div>
                <w:div w:id="2142527485">
                  <w:marLeft w:val="0"/>
                  <w:marRight w:val="0"/>
                  <w:marTop w:val="0"/>
                  <w:marBottom w:val="0"/>
                  <w:divBdr>
                    <w:top w:val="none" w:sz="0" w:space="0" w:color="auto"/>
                    <w:left w:val="none" w:sz="0" w:space="0" w:color="auto"/>
                    <w:bottom w:val="none" w:sz="0" w:space="0" w:color="auto"/>
                    <w:right w:val="none" w:sz="0" w:space="0" w:color="auto"/>
                  </w:divBdr>
                </w:div>
                <w:div w:id="587157440">
                  <w:marLeft w:val="0"/>
                  <w:marRight w:val="0"/>
                  <w:marTop w:val="0"/>
                  <w:marBottom w:val="0"/>
                  <w:divBdr>
                    <w:top w:val="none" w:sz="0" w:space="0" w:color="auto"/>
                    <w:left w:val="none" w:sz="0" w:space="0" w:color="auto"/>
                    <w:bottom w:val="none" w:sz="0" w:space="0" w:color="auto"/>
                    <w:right w:val="none" w:sz="0" w:space="0" w:color="auto"/>
                  </w:divBdr>
                </w:div>
                <w:div w:id="252935296">
                  <w:marLeft w:val="0"/>
                  <w:marRight w:val="0"/>
                  <w:marTop w:val="0"/>
                  <w:marBottom w:val="0"/>
                  <w:divBdr>
                    <w:top w:val="none" w:sz="0" w:space="0" w:color="auto"/>
                    <w:left w:val="none" w:sz="0" w:space="0" w:color="auto"/>
                    <w:bottom w:val="none" w:sz="0" w:space="0" w:color="auto"/>
                    <w:right w:val="none" w:sz="0" w:space="0" w:color="auto"/>
                  </w:divBdr>
                </w:div>
                <w:div w:id="1659071306">
                  <w:marLeft w:val="0"/>
                  <w:marRight w:val="0"/>
                  <w:marTop w:val="0"/>
                  <w:marBottom w:val="0"/>
                  <w:divBdr>
                    <w:top w:val="none" w:sz="0" w:space="0" w:color="auto"/>
                    <w:left w:val="none" w:sz="0" w:space="0" w:color="auto"/>
                    <w:bottom w:val="none" w:sz="0" w:space="0" w:color="auto"/>
                    <w:right w:val="none" w:sz="0" w:space="0" w:color="auto"/>
                  </w:divBdr>
                </w:div>
                <w:div w:id="815492569">
                  <w:marLeft w:val="0"/>
                  <w:marRight w:val="0"/>
                  <w:marTop w:val="0"/>
                  <w:marBottom w:val="0"/>
                  <w:divBdr>
                    <w:top w:val="none" w:sz="0" w:space="0" w:color="auto"/>
                    <w:left w:val="none" w:sz="0" w:space="0" w:color="auto"/>
                    <w:bottom w:val="none" w:sz="0" w:space="0" w:color="auto"/>
                    <w:right w:val="none" w:sz="0" w:space="0" w:color="auto"/>
                  </w:divBdr>
                </w:div>
                <w:div w:id="1306198408">
                  <w:marLeft w:val="0"/>
                  <w:marRight w:val="0"/>
                  <w:marTop w:val="0"/>
                  <w:marBottom w:val="0"/>
                  <w:divBdr>
                    <w:top w:val="none" w:sz="0" w:space="0" w:color="auto"/>
                    <w:left w:val="none" w:sz="0" w:space="0" w:color="auto"/>
                    <w:bottom w:val="none" w:sz="0" w:space="0" w:color="auto"/>
                    <w:right w:val="none" w:sz="0" w:space="0" w:color="auto"/>
                  </w:divBdr>
                </w:div>
                <w:div w:id="930241175">
                  <w:marLeft w:val="0"/>
                  <w:marRight w:val="0"/>
                  <w:marTop w:val="0"/>
                  <w:marBottom w:val="0"/>
                  <w:divBdr>
                    <w:top w:val="none" w:sz="0" w:space="0" w:color="auto"/>
                    <w:left w:val="none" w:sz="0" w:space="0" w:color="auto"/>
                    <w:bottom w:val="none" w:sz="0" w:space="0" w:color="auto"/>
                    <w:right w:val="none" w:sz="0" w:space="0" w:color="auto"/>
                  </w:divBdr>
                </w:div>
                <w:div w:id="1753047386">
                  <w:marLeft w:val="0"/>
                  <w:marRight w:val="0"/>
                  <w:marTop w:val="0"/>
                  <w:marBottom w:val="0"/>
                  <w:divBdr>
                    <w:top w:val="none" w:sz="0" w:space="0" w:color="auto"/>
                    <w:left w:val="none" w:sz="0" w:space="0" w:color="auto"/>
                    <w:bottom w:val="none" w:sz="0" w:space="0" w:color="auto"/>
                    <w:right w:val="none" w:sz="0" w:space="0" w:color="auto"/>
                  </w:divBdr>
                </w:div>
                <w:div w:id="1620530655">
                  <w:marLeft w:val="0"/>
                  <w:marRight w:val="0"/>
                  <w:marTop w:val="0"/>
                  <w:marBottom w:val="0"/>
                  <w:divBdr>
                    <w:top w:val="none" w:sz="0" w:space="0" w:color="auto"/>
                    <w:left w:val="none" w:sz="0" w:space="0" w:color="auto"/>
                    <w:bottom w:val="none" w:sz="0" w:space="0" w:color="auto"/>
                    <w:right w:val="none" w:sz="0" w:space="0" w:color="auto"/>
                  </w:divBdr>
                </w:div>
                <w:div w:id="1913850856">
                  <w:marLeft w:val="0"/>
                  <w:marRight w:val="0"/>
                  <w:marTop w:val="0"/>
                  <w:marBottom w:val="0"/>
                  <w:divBdr>
                    <w:top w:val="none" w:sz="0" w:space="0" w:color="auto"/>
                    <w:left w:val="none" w:sz="0" w:space="0" w:color="auto"/>
                    <w:bottom w:val="none" w:sz="0" w:space="0" w:color="auto"/>
                    <w:right w:val="none" w:sz="0" w:space="0" w:color="auto"/>
                  </w:divBdr>
                </w:div>
                <w:div w:id="1077171531">
                  <w:marLeft w:val="0"/>
                  <w:marRight w:val="0"/>
                  <w:marTop w:val="0"/>
                  <w:marBottom w:val="0"/>
                  <w:divBdr>
                    <w:top w:val="none" w:sz="0" w:space="0" w:color="auto"/>
                    <w:left w:val="none" w:sz="0" w:space="0" w:color="auto"/>
                    <w:bottom w:val="none" w:sz="0" w:space="0" w:color="auto"/>
                    <w:right w:val="none" w:sz="0" w:space="0" w:color="auto"/>
                  </w:divBdr>
                </w:div>
                <w:div w:id="1015570072">
                  <w:marLeft w:val="0"/>
                  <w:marRight w:val="0"/>
                  <w:marTop w:val="0"/>
                  <w:marBottom w:val="0"/>
                  <w:divBdr>
                    <w:top w:val="none" w:sz="0" w:space="0" w:color="auto"/>
                    <w:left w:val="none" w:sz="0" w:space="0" w:color="auto"/>
                    <w:bottom w:val="none" w:sz="0" w:space="0" w:color="auto"/>
                    <w:right w:val="none" w:sz="0" w:space="0" w:color="auto"/>
                  </w:divBdr>
                </w:div>
                <w:div w:id="294988221">
                  <w:marLeft w:val="0"/>
                  <w:marRight w:val="0"/>
                  <w:marTop w:val="0"/>
                  <w:marBottom w:val="0"/>
                  <w:divBdr>
                    <w:top w:val="none" w:sz="0" w:space="0" w:color="auto"/>
                    <w:left w:val="none" w:sz="0" w:space="0" w:color="auto"/>
                    <w:bottom w:val="none" w:sz="0" w:space="0" w:color="auto"/>
                    <w:right w:val="none" w:sz="0" w:space="0" w:color="auto"/>
                  </w:divBdr>
                </w:div>
                <w:div w:id="1213886623">
                  <w:marLeft w:val="0"/>
                  <w:marRight w:val="0"/>
                  <w:marTop w:val="0"/>
                  <w:marBottom w:val="0"/>
                  <w:divBdr>
                    <w:top w:val="none" w:sz="0" w:space="0" w:color="auto"/>
                    <w:left w:val="none" w:sz="0" w:space="0" w:color="auto"/>
                    <w:bottom w:val="none" w:sz="0" w:space="0" w:color="auto"/>
                    <w:right w:val="none" w:sz="0" w:space="0" w:color="auto"/>
                  </w:divBdr>
                </w:div>
                <w:div w:id="519201982">
                  <w:marLeft w:val="0"/>
                  <w:marRight w:val="0"/>
                  <w:marTop w:val="0"/>
                  <w:marBottom w:val="0"/>
                  <w:divBdr>
                    <w:top w:val="none" w:sz="0" w:space="0" w:color="auto"/>
                    <w:left w:val="none" w:sz="0" w:space="0" w:color="auto"/>
                    <w:bottom w:val="none" w:sz="0" w:space="0" w:color="auto"/>
                    <w:right w:val="none" w:sz="0" w:space="0" w:color="auto"/>
                  </w:divBdr>
                </w:div>
                <w:div w:id="2067560679">
                  <w:marLeft w:val="0"/>
                  <w:marRight w:val="0"/>
                  <w:marTop w:val="0"/>
                  <w:marBottom w:val="0"/>
                  <w:divBdr>
                    <w:top w:val="none" w:sz="0" w:space="0" w:color="auto"/>
                    <w:left w:val="none" w:sz="0" w:space="0" w:color="auto"/>
                    <w:bottom w:val="none" w:sz="0" w:space="0" w:color="auto"/>
                    <w:right w:val="none" w:sz="0" w:space="0" w:color="auto"/>
                  </w:divBdr>
                </w:div>
                <w:div w:id="1695493737">
                  <w:marLeft w:val="0"/>
                  <w:marRight w:val="0"/>
                  <w:marTop w:val="0"/>
                  <w:marBottom w:val="0"/>
                  <w:divBdr>
                    <w:top w:val="none" w:sz="0" w:space="0" w:color="auto"/>
                    <w:left w:val="none" w:sz="0" w:space="0" w:color="auto"/>
                    <w:bottom w:val="none" w:sz="0" w:space="0" w:color="auto"/>
                    <w:right w:val="none" w:sz="0" w:space="0" w:color="auto"/>
                  </w:divBdr>
                </w:div>
                <w:div w:id="220484064">
                  <w:marLeft w:val="0"/>
                  <w:marRight w:val="0"/>
                  <w:marTop w:val="0"/>
                  <w:marBottom w:val="0"/>
                  <w:divBdr>
                    <w:top w:val="none" w:sz="0" w:space="0" w:color="auto"/>
                    <w:left w:val="none" w:sz="0" w:space="0" w:color="auto"/>
                    <w:bottom w:val="none" w:sz="0" w:space="0" w:color="auto"/>
                    <w:right w:val="none" w:sz="0" w:space="0" w:color="auto"/>
                  </w:divBdr>
                </w:div>
                <w:div w:id="773088160">
                  <w:marLeft w:val="0"/>
                  <w:marRight w:val="0"/>
                  <w:marTop w:val="0"/>
                  <w:marBottom w:val="0"/>
                  <w:divBdr>
                    <w:top w:val="none" w:sz="0" w:space="0" w:color="auto"/>
                    <w:left w:val="none" w:sz="0" w:space="0" w:color="auto"/>
                    <w:bottom w:val="none" w:sz="0" w:space="0" w:color="auto"/>
                    <w:right w:val="none" w:sz="0" w:space="0" w:color="auto"/>
                  </w:divBdr>
                </w:div>
                <w:div w:id="224802933">
                  <w:marLeft w:val="0"/>
                  <w:marRight w:val="0"/>
                  <w:marTop w:val="0"/>
                  <w:marBottom w:val="0"/>
                  <w:divBdr>
                    <w:top w:val="none" w:sz="0" w:space="0" w:color="auto"/>
                    <w:left w:val="none" w:sz="0" w:space="0" w:color="auto"/>
                    <w:bottom w:val="none" w:sz="0" w:space="0" w:color="auto"/>
                    <w:right w:val="none" w:sz="0" w:space="0" w:color="auto"/>
                  </w:divBdr>
                </w:div>
                <w:div w:id="1764453378">
                  <w:marLeft w:val="0"/>
                  <w:marRight w:val="0"/>
                  <w:marTop w:val="0"/>
                  <w:marBottom w:val="0"/>
                  <w:divBdr>
                    <w:top w:val="none" w:sz="0" w:space="0" w:color="auto"/>
                    <w:left w:val="none" w:sz="0" w:space="0" w:color="auto"/>
                    <w:bottom w:val="none" w:sz="0" w:space="0" w:color="auto"/>
                    <w:right w:val="none" w:sz="0" w:space="0" w:color="auto"/>
                  </w:divBdr>
                </w:div>
                <w:div w:id="840394143">
                  <w:marLeft w:val="0"/>
                  <w:marRight w:val="0"/>
                  <w:marTop w:val="0"/>
                  <w:marBottom w:val="0"/>
                  <w:divBdr>
                    <w:top w:val="none" w:sz="0" w:space="0" w:color="auto"/>
                    <w:left w:val="none" w:sz="0" w:space="0" w:color="auto"/>
                    <w:bottom w:val="none" w:sz="0" w:space="0" w:color="auto"/>
                    <w:right w:val="none" w:sz="0" w:space="0" w:color="auto"/>
                  </w:divBdr>
                </w:div>
                <w:div w:id="766537804">
                  <w:marLeft w:val="0"/>
                  <w:marRight w:val="0"/>
                  <w:marTop w:val="0"/>
                  <w:marBottom w:val="0"/>
                  <w:divBdr>
                    <w:top w:val="none" w:sz="0" w:space="0" w:color="auto"/>
                    <w:left w:val="none" w:sz="0" w:space="0" w:color="auto"/>
                    <w:bottom w:val="none" w:sz="0" w:space="0" w:color="auto"/>
                    <w:right w:val="none" w:sz="0" w:space="0" w:color="auto"/>
                  </w:divBdr>
                </w:div>
                <w:div w:id="930117841">
                  <w:marLeft w:val="0"/>
                  <w:marRight w:val="0"/>
                  <w:marTop w:val="0"/>
                  <w:marBottom w:val="0"/>
                  <w:divBdr>
                    <w:top w:val="none" w:sz="0" w:space="0" w:color="auto"/>
                    <w:left w:val="none" w:sz="0" w:space="0" w:color="auto"/>
                    <w:bottom w:val="none" w:sz="0" w:space="0" w:color="auto"/>
                    <w:right w:val="none" w:sz="0" w:space="0" w:color="auto"/>
                  </w:divBdr>
                </w:div>
                <w:div w:id="407266216">
                  <w:marLeft w:val="0"/>
                  <w:marRight w:val="0"/>
                  <w:marTop w:val="0"/>
                  <w:marBottom w:val="0"/>
                  <w:divBdr>
                    <w:top w:val="none" w:sz="0" w:space="0" w:color="auto"/>
                    <w:left w:val="none" w:sz="0" w:space="0" w:color="auto"/>
                    <w:bottom w:val="none" w:sz="0" w:space="0" w:color="auto"/>
                    <w:right w:val="none" w:sz="0" w:space="0" w:color="auto"/>
                  </w:divBdr>
                </w:div>
                <w:div w:id="1353605420">
                  <w:marLeft w:val="0"/>
                  <w:marRight w:val="0"/>
                  <w:marTop w:val="0"/>
                  <w:marBottom w:val="0"/>
                  <w:divBdr>
                    <w:top w:val="none" w:sz="0" w:space="0" w:color="auto"/>
                    <w:left w:val="none" w:sz="0" w:space="0" w:color="auto"/>
                    <w:bottom w:val="none" w:sz="0" w:space="0" w:color="auto"/>
                    <w:right w:val="none" w:sz="0" w:space="0" w:color="auto"/>
                  </w:divBdr>
                </w:div>
                <w:div w:id="1917125656">
                  <w:marLeft w:val="0"/>
                  <w:marRight w:val="0"/>
                  <w:marTop w:val="0"/>
                  <w:marBottom w:val="0"/>
                  <w:divBdr>
                    <w:top w:val="none" w:sz="0" w:space="0" w:color="auto"/>
                    <w:left w:val="none" w:sz="0" w:space="0" w:color="auto"/>
                    <w:bottom w:val="none" w:sz="0" w:space="0" w:color="auto"/>
                    <w:right w:val="none" w:sz="0" w:space="0" w:color="auto"/>
                  </w:divBdr>
                </w:div>
                <w:div w:id="615715330">
                  <w:marLeft w:val="0"/>
                  <w:marRight w:val="0"/>
                  <w:marTop w:val="0"/>
                  <w:marBottom w:val="0"/>
                  <w:divBdr>
                    <w:top w:val="none" w:sz="0" w:space="0" w:color="auto"/>
                    <w:left w:val="none" w:sz="0" w:space="0" w:color="auto"/>
                    <w:bottom w:val="none" w:sz="0" w:space="0" w:color="auto"/>
                    <w:right w:val="none" w:sz="0" w:space="0" w:color="auto"/>
                  </w:divBdr>
                </w:div>
                <w:div w:id="1605383509">
                  <w:marLeft w:val="0"/>
                  <w:marRight w:val="0"/>
                  <w:marTop w:val="0"/>
                  <w:marBottom w:val="0"/>
                  <w:divBdr>
                    <w:top w:val="none" w:sz="0" w:space="0" w:color="auto"/>
                    <w:left w:val="none" w:sz="0" w:space="0" w:color="auto"/>
                    <w:bottom w:val="none" w:sz="0" w:space="0" w:color="auto"/>
                    <w:right w:val="none" w:sz="0" w:space="0" w:color="auto"/>
                  </w:divBdr>
                </w:div>
                <w:div w:id="390664979">
                  <w:marLeft w:val="0"/>
                  <w:marRight w:val="0"/>
                  <w:marTop w:val="0"/>
                  <w:marBottom w:val="0"/>
                  <w:divBdr>
                    <w:top w:val="none" w:sz="0" w:space="0" w:color="auto"/>
                    <w:left w:val="none" w:sz="0" w:space="0" w:color="auto"/>
                    <w:bottom w:val="none" w:sz="0" w:space="0" w:color="auto"/>
                    <w:right w:val="none" w:sz="0" w:space="0" w:color="auto"/>
                  </w:divBdr>
                </w:div>
                <w:div w:id="1368021141">
                  <w:marLeft w:val="0"/>
                  <w:marRight w:val="0"/>
                  <w:marTop w:val="0"/>
                  <w:marBottom w:val="0"/>
                  <w:divBdr>
                    <w:top w:val="none" w:sz="0" w:space="0" w:color="auto"/>
                    <w:left w:val="none" w:sz="0" w:space="0" w:color="auto"/>
                    <w:bottom w:val="none" w:sz="0" w:space="0" w:color="auto"/>
                    <w:right w:val="none" w:sz="0" w:space="0" w:color="auto"/>
                  </w:divBdr>
                </w:div>
                <w:div w:id="1707831003">
                  <w:marLeft w:val="0"/>
                  <w:marRight w:val="0"/>
                  <w:marTop w:val="0"/>
                  <w:marBottom w:val="0"/>
                  <w:divBdr>
                    <w:top w:val="none" w:sz="0" w:space="0" w:color="auto"/>
                    <w:left w:val="none" w:sz="0" w:space="0" w:color="auto"/>
                    <w:bottom w:val="none" w:sz="0" w:space="0" w:color="auto"/>
                    <w:right w:val="none" w:sz="0" w:space="0" w:color="auto"/>
                  </w:divBdr>
                </w:div>
                <w:div w:id="62920738">
                  <w:marLeft w:val="0"/>
                  <w:marRight w:val="0"/>
                  <w:marTop w:val="0"/>
                  <w:marBottom w:val="0"/>
                  <w:divBdr>
                    <w:top w:val="none" w:sz="0" w:space="0" w:color="auto"/>
                    <w:left w:val="none" w:sz="0" w:space="0" w:color="auto"/>
                    <w:bottom w:val="none" w:sz="0" w:space="0" w:color="auto"/>
                    <w:right w:val="none" w:sz="0" w:space="0" w:color="auto"/>
                  </w:divBdr>
                </w:div>
                <w:div w:id="1521435174">
                  <w:marLeft w:val="0"/>
                  <w:marRight w:val="0"/>
                  <w:marTop w:val="0"/>
                  <w:marBottom w:val="0"/>
                  <w:divBdr>
                    <w:top w:val="none" w:sz="0" w:space="0" w:color="auto"/>
                    <w:left w:val="none" w:sz="0" w:space="0" w:color="auto"/>
                    <w:bottom w:val="none" w:sz="0" w:space="0" w:color="auto"/>
                    <w:right w:val="none" w:sz="0" w:space="0" w:color="auto"/>
                  </w:divBdr>
                </w:div>
                <w:div w:id="1233657656">
                  <w:marLeft w:val="0"/>
                  <w:marRight w:val="0"/>
                  <w:marTop w:val="0"/>
                  <w:marBottom w:val="0"/>
                  <w:divBdr>
                    <w:top w:val="none" w:sz="0" w:space="0" w:color="auto"/>
                    <w:left w:val="none" w:sz="0" w:space="0" w:color="auto"/>
                    <w:bottom w:val="none" w:sz="0" w:space="0" w:color="auto"/>
                    <w:right w:val="none" w:sz="0" w:space="0" w:color="auto"/>
                  </w:divBdr>
                </w:div>
                <w:div w:id="851410846">
                  <w:marLeft w:val="0"/>
                  <w:marRight w:val="0"/>
                  <w:marTop w:val="0"/>
                  <w:marBottom w:val="0"/>
                  <w:divBdr>
                    <w:top w:val="none" w:sz="0" w:space="0" w:color="auto"/>
                    <w:left w:val="none" w:sz="0" w:space="0" w:color="auto"/>
                    <w:bottom w:val="none" w:sz="0" w:space="0" w:color="auto"/>
                    <w:right w:val="none" w:sz="0" w:space="0" w:color="auto"/>
                  </w:divBdr>
                </w:div>
                <w:div w:id="1868446783">
                  <w:marLeft w:val="0"/>
                  <w:marRight w:val="0"/>
                  <w:marTop w:val="0"/>
                  <w:marBottom w:val="0"/>
                  <w:divBdr>
                    <w:top w:val="none" w:sz="0" w:space="0" w:color="auto"/>
                    <w:left w:val="none" w:sz="0" w:space="0" w:color="auto"/>
                    <w:bottom w:val="none" w:sz="0" w:space="0" w:color="auto"/>
                    <w:right w:val="none" w:sz="0" w:space="0" w:color="auto"/>
                  </w:divBdr>
                </w:div>
                <w:div w:id="1503350548">
                  <w:marLeft w:val="0"/>
                  <w:marRight w:val="0"/>
                  <w:marTop w:val="0"/>
                  <w:marBottom w:val="0"/>
                  <w:divBdr>
                    <w:top w:val="none" w:sz="0" w:space="0" w:color="auto"/>
                    <w:left w:val="none" w:sz="0" w:space="0" w:color="auto"/>
                    <w:bottom w:val="none" w:sz="0" w:space="0" w:color="auto"/>
                    <w:right w:val="none" w:sz="0" w:space="0" w:color="auto"/>
                  </w:divBdr>
                </w:div>
                <w:div w:id="1593665491">
                  <w:marLeft w:val="0"/>
                  <w:marRight w:val="0"/>
                  <w:marTop w:val="0"/>
                  <w:marBottom w:val="0"/>
                  <w:divBdr>
                    <w:top w:val="none" w:sz="0" w:space="0" w:color="auto"/>
                    <w:left w:val="none" w:sz="0" w:space="0" w:color="auto"/>
                    <w:bottom w:val="none" w:sz="0" w:space="0" w:color="auto"/>
                    <w:right w:val="none" w:sz="0" w:space="0" w:color="auto"/>
                  </w:divBdr>
                </w:div>
                <w:div w:id="1080247438">
                  <w:marLeft w:val="0"/>
                  <w:marRight w:val="0"/>
                  <w:marTop w:val="0"/>
                  <w:marBottom w:val="0"/>
                  <w:divBdr>
                    <w:top w:val="none" w:sz="0" w:space="0" w:color="auto"/>
                    <w:left w:val="none" w:sz="0" w:space="0" w:color="auto"/>
                    <w:bottom w:val="none" w:sz="0" w:space="0" w:color="auto"/>
                    <w:right w:val="none" w:sz="0" w:space="0" w:color="auto"/>
                  </w:divBdr>
                </w:div>
                <w:div w:id="125586927">
                  <w:marLeft w:val="0"/>
                  <w:marRight w:val="0"/>
                  <w:marTop w:val="0"/>
                  <w:marBottom w:val="0"/>
                  <w:divBdr>
                    <w:top w:val="none" w:sz="0" w:space="0" w:color="auto"/>
                    <w:left w:val="none" w:sz="0" w:space="0" w:color="auto"/>
                    <w:bottom w:val="none" w:sz="0" w:space="0" w:color="auto"/>
                    <w:right w:val="none" w:sz="0" w:space="0" w:color="auto"/>
                  </w:divBdr>
                </w:div>
                <w:div w:id="1467965036">
                  <w:marLeft w:val="0"/>
                  <w:marRight w:val="0"/>
                  <w:marTop w:val="0"/>
                  <w:marBottom w:val="0"/>
                  <w:divBdr>
                    <w:top w:val="none" w:sz="0" w:space="0" w:color="auto"/>
                    <w:left w:val="none" w:sz="0" w:space="0" w:color="auto"/>
                    <w:bottom w:val="none" w:sz="0" w:space="0" w:color="auto"/>
                    <w:right w:val="none" w:sz="0" w:space="0" w:color="auto"/>
                  </w:divBdr>
                </w:div>
                <w:div w:id="2010253138">
                  <w:marLeft w:val="0"/>
                  <w:marRight w:val="0"/>
                  <w:marTop w:val="0"/>
                  <w:marBottom w:val="0"/>
                  <w:divBdr>
                    <w:top w:val="none" w:sz="0" w:space="0" w:color="auto"/>
                    <w:left w:val="none" w:sz="0" w:space="0" w:color="auto"/>
                    <w:bottom w:val="none" w:sz="0" w:space="0" w:color="auto"/>
                    <w:right w:val="none" w:sz="0" w:space="0" w:color="auto"/>
                  </w:divBdr>
                </w:div>
                <w:div w:id="1782533393">
                  <w:marLeft w:val="0"/>
                  <w:marRight w:val="0"/>
                  <w:marTop w:val="0"/>
                  <w:marBottom w:val="0"/>
                  <w:divBdr>
                    <w:top w:val="none" w:sz="0" w:space="0" w:color="auto"/>
                    <w:left w:val="none" w:sz="0" w:space="0" w:color="auto"/>
                    <w:bottom w:val="none" w:sz="0" w:space="0" w:color="auto"/>
                    <w:right w:val="none" w:sz="0" w:space="0" w:color="auto"/>
                  </w:divBdr>
                </w:div>
                <w:div w:id="796722658">
                  <w:marLeft w:val="0"/>
                  <w:marRight w:val="0"/>
                  <w:marTop w:val="0"/>
                  <w:marBottom w:val="0"/>
                  <w:divBdr>
                    <w:top w:val="none" w:sz="0" w:space="0" w:color="auto"/>
                    <w:left w:val="none" w:sz="0" w:space="0" w:color="auto"/>
                    <w:bottom w:val="none" w:sz="0" w:space="0" w:color="auto"/>
                    <w:right w:val="none" w:sz="0" w:space="0" w:color="auto"/>
                  </w:divBdr>
                </w:div>
                <w:div w:id="999775440">
                  <w:marLeft w:val="0"/>
                  <w:marRight w:val="0"/>
                  <w:marTop w:val="0"/>
                  <w:marBottom w:val="0"/>
                  <w:divBdr>
                    <w:top w:val="none" w:sz="0" w:space="0" w:color="auto"/>
                    <w:left w:val="none" w:sz="0" w:space="0" w:color="auto"/>
                    <w:bottom w:val="none" w:sz="0" w:space="0" w:color="auto"/>
                    <w:right w:val="none" w:sz="0" w:space="0" w:color="auto"/>
                  </w:divBdr>
                </w:div>
                <w:div w:id="1092431385">
                  <w:marLeft w:val="0"/>
                  <w:marRight w:val="0"/>
                  <w:marTop w:val="0"/>
                  <w:marBottom w:val="0"/>
                  <w:divBdr>
                    <w:top w:val="none" w:sz="0" w:space="0" w:color="auto"/>
                    <w:left w:val="none" w:sz="0" w:space="0" w:color="auto"/>
                    <w:bottom w:val="none" w:sz="0" w:space="0" w:color="auto"/>
                    <w:right w:val="none" w:sz="0" w:space="0" w:color="auto"/>
                  </w:divBdr>
                </w:div>
                <w:div w:id="39324983">
                  <w:marLeft w:val="0"/>
                  <w:marRight w:val="0"/>
                  <w:marTop w:val="0"/>
                  <w:marBottom w:val="0"/>
                  <w:divBdr>
                    <w:top w:val="none" w:sz="0" w:space="0" w:color="auto"/>
                    <w:left w:val="none" w:sz="0" w:space="0" w:color="auto"/>
                    <w:bottom w:val="none" w:sz="0" w:space="0" w:color="auto"/>
                    <w:right w:val="none" w:sz="0" w:space="0" w:color="auto"/>
                  </w:divBdr>
                </w:div>
                <w:div w:id="307370118">
                  <w:marLeft w:val="0"/>
                  <w:marRight w:val="0"/>
                  <w:marTop w:val="0"/>
                  <w:marBottom w:val="0"/>
                  <w:divBdr>
                    <w:top w:val="none" w:sz="0" w:space="0" w:color="auto"/>
                    <w:left w:val="none" w:sz="0" w:space="0" w:color="auto"/>
                    <w:bottom w:val="none" w:sz="0" w:space="0" w:color="auto"/>
                    <w:right w:val="none" w:sz="0" w:space="0" w:color="auto"/>
                  </w:divBdr>
                </w:div>
                <w:div w:id="1646085038">
                  <w:marLeft w:val="0"/>
                  <w:marRight w:val="0"/>
                  <w:marTop w:val="0"/>
                  <w:marBottom w:val="0"/>
                  <w:divBdr>
                    <w:top w:val="none" w:sz="0" w:space="0" w:color="auto"/>
                    <w:left w:val="none" w:sz="0" w:space="0" w:color="auto"/>
                    <w:bottom w:val="none" w:sz="0" w:space="0" w:color="auto"/>
                    <w:right w:val="none" w:sz="0" w:space="0" w:color="auto"/>
                  </w:divBdr>
                </w:div>
                <w:div w:id="2057389308">
                  <w:marLeft w:val="0"/>
                  <w:marRight w:val="0"/>
                  <w:marTop w:val="0"/>
                  <w:marBottom w:val="0"/>
                  <w:divBdr>
                    <w:top w:val="none" w:sz="0" w:space="0" w:color="auto"/>
                    <w:left w:val="none" w:sz="0" w:space="0" w:color="auto"/>
                    <w:bottom w:val="none" w:sz="0" w:space="0" w:color="auto"/>
                    <w:right w:val="none" w:sz="0" w:space="0" w:color="auto"/>
                  </w:divBdr>
                </w:div>
                <w:div w:id="88434430">
                  <w:marLeft w:val="0"/>
                  <w:marRight w:val="0"/>
                  <w:marTop w:val="0"/>
                  <w:marBottom w:val="0"/>
                  <w:divBdr>
                    <w:top w:val="none" w:sz="0" w:space="0" w:color="auto"/>
                    <w:left w:val="none" w:sz="0" w:space="0" w:color="auto"/>
                    <w:bottom w:val="none" w:sz="0" w:space="0" w:color="auto"/>
                    <w:right w:val="none" w:sz="0" w:space="0" w:color="auto"/>
                  </w:divBdr>
                </w:div>
                <w:div w:id="1022777567">
                  <w:marLeft w:val="0"/>
                  <w:marRight w:val="0"/>
                  <w:marTop w:val="0"/>
                  <w:marBottom w:val="0"/>
                  <w:divBdr>
                    <w:top w:val="none" w:sz="0" w:space="0" w:color="auto"/>
                    <w:left w:val="none" w:sz="0" w:space="0" w:color="auto"/>
                    <w:bottom w:val="none" w:sz="0" w:space="0" w:color="auto"/>
                    <w:right w:val="none" w:sz="0" w:space="0" w:color="auto"/>
                  </w:divBdr>
                </w:div>
                <w:div w:id="315649307">
                  <w:marLeft w:val="0"/>
                  <w:marRight w:val="0"/>
                  <w:marTop w:val="0"/>
                  <w:marBottom w:val="0"/>
                  <w:divBdr>
                    <w:top w:val="none" w:sz="0" w:space="0" w:color="auto"/>
                    <w:left w:val="none" w:sz="0" w:space="0" w:color="auto"/>
                    <w:bottom w:val="none" w:sz="0" w:space="0" w:color="auto"/>
                    <w:right w:val="none" w:sz="0" w:space="0" w:color="auto"/>
                  </w:divBdr>
                </w:div>
                <w:div w:id="1292663959">
                  <w:marLeft w:val="0"/>
                  <w:marRight w:val="0"/>
                  <w:marTop w:val="0"/>
                  <w:marBottom w:val="0"/>
                  <w:divBdr>
                    <w:top w:val="none" w:sz="0" w:space="0" w:color="auto"/>
                    <w:left w:val="none" w:sz="0" w:space="0" w:color="auto"/>
                    <w:bottom w:val="none" w:sz="0" w:space="0" w:color="auto"/>
                    <w:right w:val="none" w:sz="0" w:space="0" w:color="auto"/>
                  </w:divBdr>
                </w:div>
                <w:div w:id="1615089583">
                  <w:marLeft w:val="0"/>
                  <w:marRight w:val="0"/>
                  <w:marTop w:val="0"/>
                  <w:marBottom w:val="0"/>
                  <w:divBdr>
                    <w:top w:val="none" w:sz="0" w:space="0" w:color="auto"/>
                    <w:left w:val="none" w:sz="0" w:space="0" w:color="auto"/>
                    <w:bottom w:val="none" w:sz="0" w:space="0" w:color="auto"/>
                    <w:right w:val="none" w:sz="0" w:space="0" w:color="auto"/>
                  </w:divBdr>
                </w:div>
                <w:div w:id="169487839">
                  <w:marLeft w:val="0"/>
                  <w:marRight w:val="0"/>
                  <w:marTop w:val="0"/>
                  <w:marBottom w:val="0"/>
                  <w:divBdr>
                    <w:top w:val="none" w:sz="0" w:space="0" w:color="auto"/>
                    <w:left w:val="none" w:sz="0" w:space="0" w:color="auto"/>
                    <w:bottom w:val="none" w:sz="0" w:space="0" w:color="auto"/>
                    <w:right w:val="none" w:sz="0" w:space="0" w:color="auto"/>
                  </w:divBdr>
                </w:div>
                <w:div w:id="1559509160">
                  <w:marLeft w:val="0"/>
                  <w:marRight w:val="0"/>
                  <w:marTop w:val="0"/>
                  <w:marBottom w:val="0"/>
                  <w:divBdr>
                    <w:top w:val="none" w:sz="0" w:space="0" w:color="auto"/>
                    <w:left w:val="none" w:sz="0" w:space="0" w:color="auto"/>
                    <w:bottom w:val="none" w:sz="0" w:space="0" w:color="auto"/>
                    <w:right w:val="none" w:sz="0" w:space="0" w:color="auto"/>
                  </w:divBdr>
                </w:div>
                <w:div w:id="565382217">
                  <w:marLeft w:val="0"/>
                  <w:marRight w:val="0"/>
                  <w:marTop w:val="0"/>
                  <w:marBottom w:val="0"/>
                  <w:divBdr>
                    <w:top w:val="none" w:sz="0" w:space="0" w:color="auto"/>
                    <w:left w:val="none" w:sz="0" w:space="0" w:color="auto"/>
                    <w:bottom w:val="none" w:sz="0" w:space="0" w:color="auto"/>
                    <w:right w:val="none" w:sz="0" w:space="0" w:color="auto"/>
                  </w:divBdr>
                </w:div>
                <w:div w:id="1211070435">
                  <w:marLeft w:val="0"/>
                  <w:marRight w:val="0"/>
                  <w:marTop w:val="0"/>
                  <w:marBottom w:val="0"/>
                  <w:divBdr>
                    <w:top w:val="none" w:sz="0" w:space="0" w:color="auto"/>
                    <w:left w:val="none" w:sz="0" w:space="0" w:color="auto"/>
                    <w:bottom w:val="none" w:sz="0" w:space="0" w:color="auto"/>
                    <w:right w:val="none" w:sz="0" w:space="0" w:color="auto"/>
                  </w:divBdr>
                </w:div>
                <w:div w:id="1828284270">
                  <w:marLeft w:val="0"/>
                  <w:marRight w:val="0"/>
                  <w:marTop w:val="0"/>
                  <w:marBottom w:val="0"/>
                  <w:divBdr>
                    <w:top w:val="none" w:sz="0" w:space="0" w:color="auto"/>
                    <w:left w:val="none" w:sz="0" w:space="0" w:color="auto"/>
                    <w:bottom w:val="none" w:sz="0" w:space="0" w:color="auto"/>
                    <w:right w:val="none" w:sz="0" w:space="0" w:color="auto"/>
                  </w:divBdr>
                </w:div>
                <w:div w:id="377821867">
                  <w:marLeft w:val="0"/>
                  <w:marRight w:val="0"/>
                  <w:marTop w:val="0"/>
                  <w:marBottom w:val="0"/>
                  <w:divBdr>
                    <w:top w:val="none" w:sz="0" w:space="0" w:color="auto"/>
                    <w:left w:val="none" w:sz="0" w:space="0" w:color="auto"/>
                    <w:bottom w:val="none" w:sz="0" w:space="0" w:color="auto"/>
                    <w:right w:val="none" w:sz="0" w:space="0" w:color="auto"/>
                  </w:divBdr>
                </w:div>
                <w:div w:id="609243706">
                  <w:marLeft w:val="0"/>
                  <w:marRight w:val="0"/>
                  <w:marTop w:val="0"/>
                  <w:marBottom w:val="0"/>
                  <w:divBdr>
                    <w:top w:val="none" w:sz="0" w:space="0" w:color="auto"/>
                    <w:left w:val="none" w:sz="0" w:space="0" w:color="auto"/>
                    <w:bottom w:val="none" w:sz="0" w:space="0" w:color="auto"/>
                    <w:right w:val="none" w:sz="0" w:space="0" w:color="auto"/>
                  </w:divBdr>
                </w:div>
                <w:div w:id="181628247">
                  <w:marLeft w:val="0"/>
                  <w:marRight w:val="0"/>
                  <w:marTop w:val="0"/>
                  <w:marBottom w:val="0"/>
                  <w:divBdr>
                    <w:top w:val="none" w:sz="0" w:space="0" w:color="auto"/>
                    <w:left w:val="none" w:sz="0" w:space="0" w:color="auto"/>
                    <w:bottom w:val="none" w:sz="0" w:space="0" w:color="auto"/>
                    <w:right w:val="none" w:sz="0" w:space="0" w:color="auto"/>
                  </w:divBdr>
                </w:div>
                <w:div w:id="1290428989">
                  <w:marLeft w:val="0"/>
                  <w:marRight w:val="0"/>
                  <w:marTop w:val="0"/>
                  <w:marBottom w:val="0"/>
                  <w:divBdr>
                    <w:top w:val="none" w:sz="0" w:space="0" w:color="auto"/>
                    <w:left w:val="none" w:sz="0" w:space="0" w:color="auto"/>
                    <w:bottom w:val="none" w:sz="0" w:space="0" w:color="auto"/>
                    <w:right w:val="none" w:sz="0" w:space="0" w:color="auto"/>
                  </w:divBdr>
                </w:div>
                <w:div w:id="1784690768">
                  <w:marLeft w:val="0"/>
                  <w:marRight w:val="0"/>
                  <w:marTop w:val="0"/>
                  <w:marBottom w:val="0"/>
                  <w:divBdr>
                    <w:top w:val="none" w:sz="0" w:space="0" w:color="auto"/>
                    <w:left w:val="none" w:sz="0" w:space="0" w:color="auto"/>
                    <w:bottom w:val="none" w:sz="0" w:space="0" w:color="auto"/>
                    <w:right w:val="none" w:sz="0" w:space="0" w:color="auto"/>
                  </w:divBdr>
                </w:div>
                <w:div w:id="1834293023">
                  <w:marLeft w:val="0"/>
                  <w:marRight w:val="0"/>
                  <w:marTop w:val="0"/>
                  <w:marBottom w:val="0"/>
                  <w:divBdr>
                    <w:top w:val="none" w:sz="0" w:space="0" w:color="auto"/>
                    <w:left w:val="none" w:sz="0" w:space="0" w:color="auto"/>
                    <w:bottom w:val="none" w:sz="0" w:space="0" w:color="auto"/>
                    <w:right w:val="none" w:sz="0" w:space="0" w:color="auto"/>
                  </w:divBdr>
                </w:div>
                <w:div w:id="90318570">
                  <w:marLeft w:val="0"/>
                  <w:marRight w:val="0"/>
                  <w:marTop w:val="0"/>
                  <w:marBottom w:val="0"/>
                  <w:divBdr>
                    <w:top w:val="none" w:sz="0" w:space="0" w:color="auto"/>
                    <w:left w:val="none" w:sz="0" w:space="0" w:color="auto"/>
                    <w:bottom w:val="none" w:sz="0" w:space="0" w:color="auto"/>
                    <w:right w:val="none" w:sz="0" w:space="0" w:color="auto"/>
                  </w:divBdr>
                </w:div>
                <w:div w:id="2108187196">
                  <w:marLeft w:val="0"/>
                  <w:marRight w:val="0"/>
                  <w:marTop w:val="0"/>
                  <w:marBottom w:val="0"/>
                  <w:divBdr>
                    <w:top w:val="none" w:sz="0" w:space="0" w:color="auto"/>
                    <w:left w:val="none" w:sz="0" w:space="0" w:color="auto"/>
                    <w:bottom w:val="none" w:sz="0" w:space="0" w:color="auto"/>
                    <w:right w:val="none" w:sz="0" w:space="0" w:color="auto"/>
                  </w:divBdr>
                </w:div>
                <w:div w:id="1342002150">
                  <w:marLeft w:val="0"/>
                  <w:marRight w:val="0"/>
                  <w:marTop w:val="0"/>
                  <w:marBottom w:val="0"/>
                  <w:divBdr>
                    <w:top w:val="none" w:sz="0" w:space="0" w:color="auto"/>
                    <w:left w:val="none" w:sz="0" w:space="0" w:color="auto"/>
                    <w:bottom w:val="none" w:sz="0" w:space="0" w:color="auto"/>
                    <w:right w:val="none" w:sz="0" w:space="0" w:color="auto"/>
                  </w:divBdr>
                </w:div>
                <w:div w:id="921984603">
                  <w:marLeft w:val="0"/>
                  <w:marRight w:val="0"/>
                  <w:marTop w:val="0"/>
                  <w:marBottom w:val="0"/>
                  <w:divBdr>
                    <w:top w:val="none" w:sz="0" w:space="0" w:color="auto"/>
                    <w:left w:val="none" w:sz="0" w:space="0" w:color="auto"/>
                    <w:bottom w:val="none" w:sz="0" w:space="0" w:color="auto"/>
                    <w:right w:val="none" w:sz="0" w:space="0" w:color="auto"/>
                  </w:divBdr>
                </w:div>
                <w:div w:id="1604876307">
                  <w:marLeft w:val="0"/>
                  <w:marRight w:val="0"/>
                  <w:marTop w:val="0"/>
                  <w:marBottom w:val="0"/>
                  <w:divBdr>
                    <w:top w:val="none" w:sz="0" w:space="0" w:color="auto"/>
                    <w:left w:val="none" w:sz="0" w:space="0" w:color="auto"/>
                    <w:bottom w:val="none" w:sz="0" w:space="0" w:color="auto"/>
                    <w:right w:val="none" w:sz="0" w:space="0" w:color="auto"/>
                  </w:divBdr>
                </w:div>
                <w:div w:id="344213291">
                  <w:marLeft w:val="0"/>
                  <w:marRight w:val="0"/>
                  <w:marTop w:val="0"/>
                  <w:marBottom w:val="0"/>
                  <w:divBdr>
                    <w:top w:val="none" w:sz="0" w:space="0" w:color="auto"/>
                    <w:left w:val="none" w:sz="0" w:space="0" w:color="auto"/>
                    <w:bottom w:val="none" w:sz="0" w:space="0" w:color="auto"/>
                    <w:right w:val="none" w:sz="0" w:space="0" w:color="auto"/>
                  </w:divBdr>
                </w:div>
                <w:div w:id="1814711380">
                  <w:marLeft w:val="0"/>
                  <w:marRight w:val="0"/>
                  <w:marTop w:val="0"/>
                  <w:marBottom w:val="0"/>
                  <w:divBdr>
                    <w:top w:val="none" w:sz="0" w:space="0" w:color="auto"/>
                    <w:left w:val="none" w:sz="0" w:space="0" w:color="auto"/>
                    <w:bottom w:val="none" w:sz="0" w:space="0" w:color="auto"/>
                    <w:right w:val="none" w:sz="0" w:space="0" w:color="auto"/>
                  </w:divBdr>
                </w:div>
                <w:div w:id="1317996230">
                  <w:marLeft w:val="0"/>
                  <w:marRight w:val="0"/>
                  <w:marTop w:val="0"/>
                  <w:marBottom w:val="0"/>
                  <w:divBdr>
                    <w:top w:val="none" w:sz="0" w:space="0" w:color="auto"/>
                    <w:left w:val="none" w:sz="0" w:space="0" w:color="auto"/>
                    <w:bottom w:val="none" w:sz="0" w:space="0" w:color="auto"/>
                    <w:right w:val="none" w:sz="0" w:space="0" w:color="auto"/>
                  </w:divBdr>
                </w:div>
                <w:div w:id="1911428916">
                  <w:marLeft w:val="0"/>
                  <w:marRight w:val="0"/>
                  <w:marTop w:val="0"/>
                  <w:marBottom w:val="0"/>
                  <w:divBdr>
                    <w:top w:val="none" w:sz="0" w:space="0" w:color="auto"/>
                    <w:left w:val="none" w:sz="0" w:space="0" w:color="auto"/>
                    <w:bottom w:val="none" w:sz="0" w:space="0" w:color="auto"/>
                    <w:right w:val="none" w:sz="0" w:space="0" w:color="auto"/>
                  </w:divBdr>
                </w:div>
                <w:div w:id="944506516">
                  <w:marLeft w:val="0"/>
                  <w:marRight w:val="0"/>
                  <w:marTop w:val="0"/>
                  <w:marBottom w:val="0"/>
                  <w:divBdr>
                    <w:top w:val="none" w:sz="0" w:space="0" w:color="auto"/>
                    <w:left w:val="none" w:sz="0" w:space="0" w:color="auto"/>
                    <w:bottom w:val="none" w:sz="0" w:space="0" w:color="auto"/>
                    <w:right w:val="none" w:sz="0" w:space="0" w:color="auto"/>
                  </w:divBdr>
                </w:div>
                <w:div w:id="1404330769">
                  <w:marLeft w:val="0"/>
                  <w:marRight w:val="0"/>
                  <w:marTop w:val="0"/>
                  <w:marBottom w:val="0"/>
                  <w:divBdr>
                    <w:top w:val="none" w:sz="0" w:space="0" w:color="auto"/>
                    <w:left w:val="none" w:sz="0" w:space="0" w:color="auto"/>
                    <w:bottom w:val="none" w:sz="0" w:space="0" w:color="auto"/>
                    <w:right w:val="none" w:sz="0" w:space="0" w:color="auto"/>
                  </w:divBdr>
                </w:div>
                <w:div w:id="862355398">
                  <w:marLeft w:val="0"/>
                  <w:marRight w:val="0"/>
                  <w:marTop w:val="0"/>
                  <w:marBottom w:val="0"/>
                  <w:divBdr>
                    <w:top w:val="none" w:sz="0" w:space="0" w:color="auto"/>
                    <w:left w:val="none" w:sz="0" w:space="0" w:color="auto"/>
                    <w:bottom w:val="none" w:sz="0" w:space="0" w:color="auto"/>
                    <w:right w:val="none" w:sz="0" w:space="0" w:color="auto"/>
                  </w:divBdr>
                </w:div>
                <w:div w:id="1963606530">
                  <w:marLeft w:val="0"/>
                  <w:marRight w:val="0"/>
                  <w:marTop w:val="0"/>
                  <w:marBottom w:val="0"/>
                  <w:divBdr>
                    <w:top w:val="none" w:sz="0" w:space="0" w:color="auto"/>
                    <w:left w:val="none" w:sz="0" w:space="0" w:color="auto"/>
                    <w:bottom w:val="none" w:sz="0" w:space="0" w:color="auto"/>
                    <w:right w:val="none" w:sz="0" w:space="0" w:color="auto"/>
                  </w:divBdr>
                </w:div>
                <w:div w:id="1541430659">
                  <w:marLeft w:val="0"/>
                  <w:marRight w:val="0"/>
                  <w:marTop w:val="0"/>
                  <w:marBottom w:val="0"/>
                  <w:divBdr>
                    <w:top w:val="none" w:sz="0" w:space="0" w:color="auto"/>
                    <w:left w:val="none" w:sz="0" w:space="0" w:color="auto"/>
                    <w:bottom w:val="none" w:sz="0" w:space="0" w:color="auto"/>
                    <w:right w:val="none" w:sz="0" w:space="0" w:color="auto"/>
                  </w:divBdr>
                </w:div>
                <w:div w:id="292952638">
                  <w:marLeft w:val="0"/>
                  <w:marRight w:val="0"/>
                  <w:marTop w:val="0"/>
                  <w:marBottom w:val="0"/>
                  <w:divBdr>
                    <w:top w:val="none" w:sz="0" w:space="0" w:color="auto"/>
                    <w:left w:val="none" w:sz="0" w:space="0" w:color="auto"/>
                    <w:bottom w:val="none" w:sz="0" w:space="0" w:color="auto"/>
                    <w:right w:val="none" w:sz="0" w:space="0" w:color="auto"/>
                  </w:divBdr>
                </w:div>
                <w:div w:id="1573344354">
                  <w:marLeft w:val="0"/>
                  <w:marRight w:val="0"/>
                  <w:marTop w:val="0"/>
                  <w:marBottom w:val="0"/>
                  <w:divBdr>
                    <w:top w:val="none" w:sz="0" w:space="0" w:color="auto"/>
                    <w:left w:val="none" w:sz="0" w:space="0" w:color="auto"/>
                    <w:bottom w:val="none" w:sz="0" w:space="0" w:color="auto"/>
                    <w:right w:val="none" w:sz="0" w:space="0" w:color="auto"/>
                  </w:divBdr>
                </w:div>
                <w:div w:id="1403716376">
                  <w:marLeft w:val="0"/>
                  <w:marRight w:val="0"/>
                  <w:marTop w:val="0"/>
                  <w:marBottom w:val="0"/>
                  <w:divBdr>
                    <w:top w:val="none" w:sz="0" w:space="0" w:color="auto"/>
                    <w:left w:val="none" w:sz="0" w:space="0" w:color="auto"/>
                    <w:bottom w:val="none" w:sz="0" w:space="0" w:color="auto"/>
                    <w:right w:val="none" w:sz="0" w:space="0" w:color="auto"/>
                  </w:divBdr>
                </w:div>
                <w:div w:id="902835628">
                  <w:marLeft w:val="0"/>
                  <w:marRight w:val="0"/>
                  <w:marTop w:val="0"/>
                  <w:marBottom w:val="0"/>
                  <w:divBdr>
                    <w:top w:val="none" w:sz="0" w:space="0" w:color="auto"/>
                    <w:left w:val="none" w:sz="0" w:space="0" w:color="auto"/>
                    <w:bottom w:val="none" w:sz="0" w:space="0" w:color="auto"/>
                    <w:right w:val="none" w:sz="0" w:space="0" w:color="auto"/>
                  </w:divBdr>
                </w:div>
                <w:div w:id="1056318724">
                  <w:marLeft w:val="0"/>
                  <w:marRight w:val="0"/>
                  <w:marTop w:val="0"/>
                  <w:marBottom w:val="0"/>
                  <w:divBdr>
                    <w:top w:val="none" w:sz="0" w:space="0" w:color="auto"/>
                    <w:left w:val="none" w:sz="0" w:space="0" w:color="auto"/>
                    <w:bottom w:val="none" w:sz="0" w:space="0" w:color="auto"/>
                    <w:right w:val="none" w:sz="0" w:space="0" w:color="auto"/>
                  </w:divBdr>
                </w:div>
                <w:div w:id="596137387">
                  <w:marLeft w:val="0"/>
                  <w:marRight w:val="0"/>
                  <w:marTop w:val="0"/>
                  <w:marBottom w:val="0"/>
                  <w:divBdr>
                    <w:top w:val="none" w:sz="0" w:space="0" w:color="auto"/>
                    <w:left w:val="none" w:sz="0" w:space="0" w:color="auto"/>
                    <w:bottom w:val="none" w:sz="0" w:space="0" w:color="auto"/>
                    <w:right w:val="none" w:sz="0" w:space="0" w:color="auto"/>
                  </w:divBdr>
                </w:div>
                <w:div w:id="521746568">
                  <w:marLeft w:val="0"/>
                  <w:marRight w:val="0"/>
                  <w:marTop w:val="0"/>
                  <w:marBottom w:val="0"/>
                  <w:divBdr>
                    <w:top w:val="none" w:sz="0" w:space="0" w:color="auto"/>
                    <w:left w:val="none" w:sz="0" w:space="0" w:color="auto"/>
                    <w:bottom w:val="none" w:sz="0" w:space="0" w:color="auto"/>
                    <w:right w:val="none" w:sz="0" w:space="0" w:color="auto"/>
                  </w:divBdr>
                </w:div>
                <w:div w:id="1246187130">
                  <w:marLeft w:val="0"/>
                  <w:marRight w:val="0"/>
                  <w:marTop w:val="0"/>
                  <w:marBottom w:val="0"/>
                  <w:divBdr>
                    <w:top w:val="none" w:sz="0" w:space="0" w:color="auto"/>
                    <w:left w:val="none" w:sz="0" w:space="0" w:color="auto"/>
                    <w:bottom w:val="none" w:sz="0" w:space="0" w:color="auto"/>
                    <w:right w:val="none" w:sz="0" w:space="0" w:color="auto"/>
                  </w:divBdr>
                </w:div>
                <w:div w:id="1206137529">
                  <w:marLeft w:val="0"/>
                  <w:marRight w:val="0"/>
                  <w:marTop w:val="0"/>
                  <w:marBottom w:val="0"/>
                  <w:divBdr>
                    <w:top w:val="none" w:sz="0" w:space="0" w:color="auto"/>
                    <w:left w:val="none" w:sz="0" w:space="0" w:color="auto"/>
                    <w:bottom w:val="none" w:sz="0" w:space="0" w:color="auto"/>
                    <w:right w:val="none" w:sz="0" w:space="0" w:color="auto"/>
                  </w:divBdr>
                </w:div>
                <w:div w:id="93408638">
                  <w:marLeft w:val="0"/>
                  <w:marRight w:val="0"/>
                  <w:marTop w:val="0"/>
                  <w:marBottom w:val="0"/>
                  <w:divBdr>
                    <w:top w:val="none" w:sz="0" w:space="0" w:color="auto"/>
                    <w:left w:val="none" w:sz="0" w:space="0" w:color="auto"/>
                    <w:bottom w:val="none" w:sz="0" w:space="0" w:color="auto"/>
                    <w:right w:val="none" w:sz="0" w:space="0" w:color="auto"/>
                  </w:divBdr>
                </w:div>
                <w:div w:id="1916550211">
                  <w:marLeft w:val="0"/>
                  <w:marRight w:val="0"/>
                  <w:marTop w:val="0"/>
                  <w:marBottom w:val="0"/>
                  <w:divBdr>
                    <w:top w:val="none" w:sz="0" w:space="0" w:color="auto"/>
                    <w:left w:val="none" w:sz="0" w:space="0" w:color="auto"/>
                    <w:bottom w:val="none" w:sz="0" w:space="0" w:color="auto"/>
                    <w:right w:val="none" w:sz="0" w:space="0" w:color="auto"/>
                  </w:divBdr>
                </w:div>
                <w:div w:id="2123959197">
                  <w:marLeft w:val="0"/>
                  <w:marRight w:val="0"/>
                  <w:marTop w:val="0"/>
                  <w:marBottom w:val="0"/>
                  <w:divBdr>
                    <w:top w:val="none" w:sz="0" w:space="0" w:color="auto"/>
                    <w:left w:val="none" w:sz="0" w:space="0" w:color="auto"/>
                    <w:bottom w:val="none" w:sz="0" w:space="0" w:color="auto"/>
                    <w:right w:val="none" w:sz="0" w:space="0" w:color="auto"/>
                  </w:divBdr>
                </w:div>
                <w:div w:id="573853756">
                  <w:marLeft w:val="0"/>
                  <w:marRight w:val="0"/>
                  <w:marTop w:val="0"/>
                  <w:marBottom w:val="0"/>
                  <w:divBdr>
                    <w:top w:val="none" w:sz="0" w:space="0" w:color="auto"/>
                    <w:left w:val="none" w:sz="0" w:space="0" w:color="auto"/>
                    <w:bottom w:val="none" w:sz="0" w:space="0" w:color="auto"/>
                    <w:right w:val="none" w:sz="0" w:space="0" w:color="auto"/>
                  </w:divBdr>
                </w:div>
                <w:div w:id="521287914">
                  <w:marLeft w:val="0"/>
                  <w:marRight w:val="0"/>
                  <w:marTop w:val="0"/>
                  <w:marBottom w:val="0"/>
                  <w:divBdr>
                    <w:top w:val="none" w:sz="0" w:space="0" w:color="auto"/>
                    <w:left w:val="none" w:sz="0" w:space="0" w:color="auto"/>
                    <w:bottom w:val="none" w:sz="0" w:space="0" w:color="auto"/>
                    <w:right w:val="none" w:sz="0" w:space="0" w:color="auto"/>
                  </w:divBdr>
                </w:div>
                <w:div w:id="206379680">
                  <w:marLeft w:val="0"/>
                  <w:marRight w:val="0"/>
                  <w:marTop w:val="0"/>
                  <w:marBottom w:val="0"/>
                  <w:divBdr>
                    <w:top w:val="none" w:sz="0" w:space="0" w:color="auto"/>
                    <w:left w:val="none" w:sz="0" w:space="0" w:color="auto"/>
                    <w:bottom w:val="none" w:sz="0" w:space="0" w:color="auto"/>
                    <w:right w:val="none" w:sz="0" w:space="0" w:color="auto"/>
                  </w:divBdr>
                </w:div>
                <w:div w:id="2017420937">
                  <w:marLeft w:val="0"/>
                  <w:marRight w:val="0"/>
                  <w:marTop w:val="0"/>
                  <w:marBottom w:val="0"/>
                  <w:divBdr>
                    <w:top w:val="none" w:sz="0" w:space="0" w:color="auto"/>
                    <w:left w:val="none" w:sz="0" w:space="0" w:color="auto"/>
                    <w:bottom w:val="none" w:sz="0" w:space="0" w:color="auto"/>
                    <w:right w:val="none" w:sz="0" w:space="0" w:color="auto"/>
                  </w:divBdr>
                </w:div>
                <w:div w:id="896672456">
                  <w:marLeft w:val="0"/>
                  <w:marRight w:val="0"/>
                  <w:marTop w:val="0"/>
                  <w:marBottom w:val="0"/>
                  <w:divBdr>
                    <w:top w:val="none" w:sz="0" w:space="0" w:color="auto"/>
                    <w:left w:val="none" w:sz="0" w:space="0" w:color="auto"/>
                    <w:bottom w:val="none" w:sz="0" w:space="0" w:color="auto"/>
                    <w:right w:val="none" w:sz="0" w:space="0" w:color="auto"/>
                  </w:divBdr>
                </w:div>
                <w:div w:id="1400132429">
                  <w:marLeft w:val="0"/>
                  <w:marRight w:val="0"/>
                  <w:marTop w:val="0"/>
                  <w:marBottom w:val="0"/>
                  <w:divBdr>
                    <w:top w:val="none" w:sz="0" w:space="0" w:color="auto"/>
                    <w:left w:val="none" w:sz="0" w:space="0" w:color="auto"/>
                    <w:bottom w:val="none" w:sz="0" w:space="0" w:color="auto"/>
                    <w:right w:val="none" w:sz="0" w:space="0" w:color="auto"/>
                  </w:divBdr>
                </w:div>
                <w:div w:id="1377075104">
                  <w:marLeft w:val="0"/>
                  <w:marRight w:val="0"/>
                  <w:marTop w:val="0"/>
                  <w:marBottom w:val="0"/>
                  <w:divBdr>
                    <w:top w:val="none" w:sz="0" w:space="0" w:color="auto"/>
                    <w:left w:val="none" w:sz="0" w:space="0" w:color="auto"/>
                    <w:bottom w:val="none" w:sz="0" w:space="0" w:color="auto"/>
                    <w:right w:val="none" w:sz="0" w:space="0" w:color="auto"/>
                  </w:divBdr>
                </w:div>
                <w:div w:id="1001348207">
                  <w:marLeft w:val="0"/>
                  <w:marRight w:val="0"/>
                  <w:marTop w:val="0"/>
                  <w:marBottom w:val="0"/>
                  <w:divBdr>
                    <w:top w:val="none" w:sz="0" w:space="0" w:color="auto"/>
                    <w:left w:val="none" w:sz="0" w:space="0" w:color="auto"/>
                    <w:bottom w:val="none" w:sz="0" w:space="0" w:color="auto"/>
                    <w:right w:val="none" w:sz="0" w:space="0" w:color="auto"/>
                  </w:divBdr>
                </w:div>
                <w:div w:id="889263939">
                  <w:marLeft w:val="0"/>
                  <w:marRight w:val="0"/>
                  <w:marTop w:val="0"/>
                  <w:marBottom w:val="0"/>
                  <w:divBdr>
                    <w:top w:val="none" w:sz="0" w:space="0" w:color="auto"/>
                    <w:left w:val="none" w:sz="0" w:space="0" w:color="auto"/>
                    <w:bottom w:val="none" w:sz="0" w:space="0" w:color="auto"/>
                    <w:right w:val="none" w:sz="0" w:space="0" w:color="auto"/>
                  </w:divBdr>
                </w:div>
                <w:div w:id="1678997476">
                  <w:marLeft w:val="0"/>
                  <w:marRight w:val="0"/>
                  <w:marTop w:val="0"/>
                  <w:marBottom w:val="0"/>
                  <w:divBdr>
                    <w:top w:val="none" w:sz="0" w:space="0" w:color="auto"/>
                    <w:left w:val="none" w:sz="0" w:space="0" w:color="auto"/>
                    <w:bottom w:val="none" w:sz="0" w:space="0" w:color="auto"/>
                    <w:right w:val="none" w:sz="0" w:space="0" w:color="auto"/>
                  </w:divBdr>
                </w:div>
                <w:div w:id="543175246">
                  <w:marLeft w:val="0"/>
                  <w:marRight w:val="0"/>
                  <w:marTop w:val="0"/>
                  <w:marBottom w:val="0"/>
                  <w:divBdr>
                    <w:top w:val="none" w:sz="0" w:space="0" w:color="auto"/>
                    <w:left w:val="none" w:sz="0" w:space="0" w:color="auto"/>
                    <w:bottom w:val="none" w:sz="0" w:space="0" w:color="auto"/>
                    <w:right w:val="none" w:sz="0" w:space="0" w:color="auto"/>
                  </w:divBdr>
                </w:div>
                <w:div w:id="60494084">
                  <w:marLeft w:val="0"/>
                  <w:marRight w:val="0"/>
                  <w:marTop w:val="0"/>
                  <w:marBottom w:val="0"/>
                  <w:divBdr>
                    <w:top w:val="none" w:sz="0" w:space="0" w:color="auto"/>
                    <w:left w:val="none" w:sz="0" w:space="0" w:color="auto"/>
                    <w:bottom w:val="none" w:sz="0" w:space="0" w:color="auto"/>
                    <w:right w:val="none" w:sz="0" w:space="0" w:color="auto"/>
                  </w:divBdr>
                </w:div>
                <w:div w:id="1291978972">
                  <w:marLeft w:val="0"/>
                  <w:marRight w:val="0"/>
                  <w:marTop w:val="0"/>
                  <w:marBottom w:val="0"/>
                  <w:divBdr>
                    <w:top w:val="none" w:sz="0" w:space="0" w:color="auto"/>
                    <w:left w:val="none" w:sz="0" w:space="0" w:color="auto"/>
                    <w:bottom w:val="none" w:sz="0" w:space="0" w:color="auto"/>
                    <w:right w:val="none" w:sz="0" w:space="0" w:color="auto"/>
                  </w:divBdr>
                </w:div>
                <w:div w:id="2051489564">
                  <w:marLeft w:val="0"/>
                  <w:marRight w:val="0"/>
                  <w:marTop w:val="0"/>
                  <w:marBottom w:val="0"/>
                  <w:divBdr>
                    <w:top w:val="none" w:sz="0" w:space="0" w:color="auto"/>
                    <w:left w:val="none" w:sz="0" w:space="0" w:color="auto"/>
                    <w:bottom w:val="none" w:sz="0" w:space="0" w:color="auto"/>
                    <w:right w:val="none" w:sz="0" w:space="0" w:color="auto"/>
                  </w:divBdr>
                </w:div>
                <w:div w:id="1055814237">
                  <w:marLeft w:val="0"/>
                  <w:marRight w:val="0"/>
                  <w:marTop w:val="0"/>
                  <w:marBottom w:val="0"/>
                  <w:divBdr>
                    <w:top w:val="none" w:sz="0" w:space="0" w:color="auto"/>
                    <w:left w:val="none" w:sz="0" w:space="0" w:color="auto"/>
                    <w:bottom w:val="none" w:sz="0" w:space="0" w:color="auto"/>
                    <w:right w:val="none" w:sz="0" w:space="0" w:color="auto"/>
                  </w:divBdr>
                </w:div>
                <w:div w:id="290553090">
                  <w:marLeft w:val="0"/>
                  <w:marRight w:val="0"/>
                  <w:marTop w:val="0"/>
                  <w:marBottom w:val="0"/>
                  <w:divBdr>
                    <w:top w:val="none" w:sz="0" w:space="0" w:color="auto"/>
                    <w:left w:val="none" w:sz="0" w:space="0" w:color="auto"/>
                    <w:bottom w:val="none" w:sz="0" w:space="0" w:color="auto"/>
                    <w:right w:val="none" w:sz="0" w:space="0" w:color="auto"/>
                  </w:divBdr>
                </w:div>
                <w:div w:id="1736538751">
                  <w:marLeft w:val="0"/>
                  <w:marRight w:val="0"/>
                  <w:marTop w:val="0"/>
                  <w:marBottom w:val="0"/>
                  <w:divBdr>
                    <w:top w:val="none" w:sz="0" w:space="0" w:color="auto"/>
                    <w:left w:val="none" w:sz="0" w:space="0" w:color="auto"/>
                    <w:bottom w:val="none" w:sz="0" w:space="0" w:color="auto"/>
                    <w:right w:val="none" w:sz="0" w:space="0" w:color="auto"/>
                  </w:divBdr>
                </w:div>
                <w:div w:id="125465317">
                  <w:marLeft w:val="0"/>
                  <w:marRight w:val="0"/>
                  <w:marTop w:val="0"/>
                  <w:marBottom w:val="0"/>
                  <w:divBdr>
                    <w:top w:val="none" w:sz="0" w:space="0" w:color="auto"/>
                    <w:left w:val="none" w:sz="0" w:space="0" w:color="auto"/>
                    <w:bottom w:val="none" w:sz="0" w:space="0" w:color="auto"/>
                    <w:right w:val="none" w:sz="0" w:space="0" w:color="auto"/>
                  </w:divBdr>
                </w:div>
                <w:div w:id="1398480944">
                  <w:marLeft w:val="0"/>
                  <w:marRight w:val="0"/>
                  <w:marTop w:val="0"/>
                  <w:marBottom w:val="0"/>
                  <w:divBdr>
                    <w:top w:val="none" w:sz="0" w:space="0" w:color="auto"/>
                    <w:left w:val="none" w:sz="0" w:space="0" w:color="auto"/>
                    <w:bottom w:val="none" w:sz="0" w:space="0" w:color="auto"/>
                    <w:right w:val="none" w:sz="0" w:space="0" w:color="auto"/>
                  </w:divBdr>
                </w:div>
                <w:div w:id="1556893067">
                  <w:marLeft w:val="0"/>
                  <w:marRight w:val="0"/>
                  <w:marTop w:val="0"/>
                  <w:marBottom w:val="0"/>
                  <w:divBdr>
                    <w:top w:val="none" w:sz="0" w:space="0" w:color="auto"/>
                    <w:left w:val="none" w:sz="0" w:space="0" w:color="auto"/>
                    <w:bottom w:val="none" w:sz="0" w:space="0" w:color="auto"/>
                    <w:right w:val="none" w:sz="0" w:space="0" w:color="auto"/>
                  </w:divBdr>
                </w:div>
                <w:div w:id="1885407872">
                  <w:marLeft w:val="0"/>
                  <w:marRight w:val="0"/>
                  <w:marTop w:val="0"/>
                  <w:marBottom w:val="0"/>
                  <w:divBdr>
                    <w:top w:val="none" w:sz="0" w:space="0" w:color="auto"/>
                    <w:left w:val="none" w:sz="0" w:space="0" w:color="auto"/>
                    <w:bottom w:val="none" w:sz="0" w:space="0" w:color="auto"/>
                    <w:right w:val="none" w:sz="0" w:space="0" w:color="auto"/>
                  </w:divBdr>
                </w:div>
                <w:div w:id="1758205616">
                  <w:marLeft w:val="0"/>
                  <w:marRight w:val="0"/>
                  <w:marTop w:val="0"/>
                  <w:marBottom w:val="0"/>
                  <w:divBdr>
                    <w:top w:val="none" w:sz="0" w:space="0" w:color="auto"/>
                    <w:left w:val="none" w:sz="0" w:space="0" w:color="auto"/>
                    <w:bottom w:val="none" w:sz="0" w:space="0" w:color="auto"/>
                    <w:right w:val="none" w:sz="0" w:space="0" w:color="auto"/>
                  </w:divBdr>
                </w:div>
                <w:div w:id="1985500342">
                  <w:marLeft w:val="0"/>
                  <w:marRight w:val="0"/>
                  <w:marTop w:val="0"/>
                  <w:marBottom w:val="0"/>
                  <w:divBdr>
                    <w:top w:val="none" w:sz="0" w:space="0" w:color="auto"/>
                    <w:left w:val="none" w:sz="0" w:space="0" w:color="auto"/>
                    <w:bottom w:val="none" w:sz="0" w:space="0" w:color="auto"/>
                    <w:right w:val="none" w:sz="0" w:space="0" w:color="auto"/>
                  </w:divBdr>
                </w:div>
                <w:div w:id="1630353741">
                  <w:marLeft w:val="0"/>
                  <w:marRight w:val="0"/>
                  <w:marTop w:val="0"/>
                  <w:marBottom w:val="0"/>
                  <w:divBdr>
                    <w:top w:val="none" w:sz="0" w:space="0" w:color="auto"/>
                    <w:left w:val="none" w:sz="0" w:space="0" w:color="auto"/>
                    <w:bottom w:val="none" w:sz="0" w:space="0" w:color="auto"/>
                    <w:right w:val="none" w:sz="0" w:space="0" w:color="auto"/>
                  </w:divBdr>
                </w:div>
                <w:div w:id="1194879407">
                  <w:marLeft w:val="0"/>
                  <w:marRight w:val="0"/>
                  <w:marTop w:val="0"/>
                  <w:marBottom w:val="0"/>
                  <w:divBdr>
                    <w:top w:val="none" w:sz="0" w:space="0" w:color="auto"/>
                    <w:left w:val="none" w:sz="0" w:space="0" w:color="auto"/>
                    <w:bottom w:val="none" w:sz="0" w:space="0" w:color="auto"/>
                    <w:right w:val="none" w:sz="0" w:space="0" w:color="auto"/>
                  </w:divBdr>
                </w:div>
                <w:div w:id="148253461">
                  <w:marLeft w:val="0"/>
                  <w:marRight w:val="0"/>
                  <w:marTop w:val="0"/>
                  <w:marBottom w:val="0"/>
                  <w:divBdr>
                    <w:top w:val="none" w:sz="0" w:space="0" w:color="auto"/>
                    <w:left w:val="none" w:sz="0" w:space="0" w:color="auto"/>
                    <w:bottom w:val="none" w:sz="0" w:space="0" w:color="auto"/>
                    <w:right w:val="none" w:sz="0" w:space="0" w:color="auto"/>
                  </w:divBdr>
                </w:div>
                <w:div w:id="1337658033">
                  <w:marLeft w:val="0"/>
                  <w:marRight w:val="0"/>
                  <w:marTop w:val="0"/>
                  <w:marBottom w:val="0"/>
                  <w:divBdr>
                    <w:top w:val="none" w:sz="0" w:space="0" w:color="auto"/>
                    <w:left w:val="none" w:sz="0" w:space="0" w:color="auto"/>
                    <w:bottom w:val="none" w:sz="0" w:space="0" w:color="auto"/>
                    <w:right w:val="none" w:sz="0" w:space="0" w:color="auto"/>
                  </w:divBdr>
                </w:div>
                <w:div w:id="576790804">
                  <w:marLeft w:val="0"/>
                  <w:marRight w:val="0"/>
                  <w:marTop w:val="0"/>
                  <w:marBottom w:val="0"/>
                  <w:divBdr>
                    <w:top w:val="none" w:sz="0" w:space="0" w:color="auto"/>
                    <w:left w:val="none" w:sz="0" w:space="0" w:color="auto"/>
                    <w:bottom w:val="none" w:sz="0" w:space="0" w:color="auto"/>
                    <w:right w:val="none" w:sz="0" w:space="0" w:color="auto"/>
                  </w:divBdr>
                </w:div>
                <w:div w:id="181478772">
                  <w:marLeft w:val="0"/>
                  <w:marRight w:val="0"/>
                  <w:marTop w:val="0"/>
                  <w:marBottom w:val="0"/>
                  <w:divBdr>
                    <w:top w:val="none" w:sz="0" w:space="0" w:color="auto"/>
                    <w:left w:val="none" w:sz="0" w:space="0" w:color="auto"/>
                    <w:bottom w:val="none" w:sz="0" w:space="0" w:color="auto"/>
                    <w:right w:val="none" w:sz="0" w:space="0" w:color="auto"/>
                  </w:divBdr>
                </w:div>
                <w:div w:id="1872256373">
                  <w:marLeft w:val="0"/>
                  <w:marRight w:val="0"/>
                  <w:marTop w:val="0"/>
                  <w:marBottom w:val="0"/>
                  <w:divBdr>
                    <w:top w:val="none" w:sz="0" w:space="0" w:color="auto"/>
                    <w:left w:val="none" w:sz="0" w:space="0" w:color="auto"/>
                    <w:bottom w:val="none" w:sz="0" w:space="0" w:color="auto"/>
                    <w:right w:val="none" w:sz="0" w:space="0" w:color="auto"/>
                  </w:divBdr>
                </w:div>
                <w:div w:id="1932228156">
                  <w:marLeft w:val="0"/>
                  <w:marRight w:val="0"/>
                  <w:marTop w:val="0"/>
                  <w:marBottom w:val="0"/>
                  <w:divBdr>
                    <w:top w:val="none" w:sz="0" w:space="0" w:color="auto"/>
                    <w:left w:val="none" w:sz="0" w:space="0" w:color="auto"/>
                    <w:bottom w:val="none" w:sz="0" w:space="0" w:color="auto"/>
                    <w:right w:val="none" w:sz="0" w:space="0" w:color="auto"/>
                  </w:divBdr>
                </w:div>
                <w:div w:id="134641409">
                  <w:marLeft w:val="0"/>
                  <w:marRight w:val="0"/>
                  <w:marTop w:val="0"/>
                  <w:marBottom w:val="0"/>
                  <w:divBdr>
                    <w:top w:val="none" w:sz="0" w:space="0" w:color="auto"/>
                    <w:left w:val="none" w:sz="0" w:space="0" w:color="auto"/>
                    <w:bottom w:val="none" w:sz="0" w:space="0" w:color="auto"/>
                    <w:right w:val="none" w:sz="0" w:space="0" w:color="auto"/>
                  </w:divBdr>
                </w:div>
                <w:div w:id="449518286">
                  <w:marLeft w:val="0"/>
                  <w:marRight w:val="0"/>
                  <w:marTop w:val="0"/>
                  <w:marBottom w:val="0"/>
                  <w:divBdr>
                    <w:top w:val="none" w:sz="0" w:space="0" w:color="auto"/>
                    <w:left w:val="none" w:sz="0" w:space="0" w:color="auto"/>
                    <w:bottom w:val="none" w:sz="0" w:space="0" w:color="auto"/>
                    <w:right w:val="none" w:sz="0" w:space="0" w:color="auto"/>
                  </w:divBdr>
                </w:div>
                <w:div w:id="1901869181">
                  <w:marLeft w:val="0"/>
                  <w:marRight w:val="0"/>
                  <w:marTop w:val="0"/>
                  <w:marBottom w:val="0"/>
                  <w:divBdr>
                    <w:top w:val="none" w:sz="0" w:space="0" w:color="auto"/>
                    <w:left w:val="none" w:sz="0" w:space="0" w:color="auto"/>
                    <w:bottom w:val="none" w:sz="0" w:space="0" w:color="auto"/>
                    <w:right w:val="none" w:sz="0" w:space="0" w:color="auto"/>
                  </w:divBdr>
                </w:div>
                <w:div w:id="730155754">
                  <w:marLeft w:val="0"/>
                  <w:marRight w:val="0"/>
                  <w:marTop w:val="0"/>
                  <w:marBottom w:val="0"/>
                  <w:divBdr>
                    <w:top w:val="none" w:sz="0" w:space="0" w:color="auto"/>
                    <w:left w:val="none" w:sz="0" w:space="0" w:color="auto"/>
                    <w:bottom w:val="none" w:sz="0" w:space="0" w:color="auto"/>
                    <w:right w:val="none" w:sz="0" w:space="0" w:color="auto"/>
                  </w:divBdr>
                </w:div>
                <w:div w:id="224921877">
                  <w:marLeft w:val="0"/>
                  <w:marRight w:val="0"/>
                  <w:marTop w:val="0"/>
                  <w:marBottom w:val="0"/>
                  <w:divBdr>
                    <w:top w:val="none" w:sz="0" w:space="0" w:color="auto"/>
                    <w:left w:val="none" w:sz="0" w:space="0" w:color="auto"/>
                    <w:bottom w:val="none" w:sz="0" w:space="0" w:color="auto"/>
                    <w:right w:val="none" w:sz="0" w:space="0" w:color="auto"/>
                  </w:divBdr>
                </w:div>
                <w:div w:id="1887597920">
                  <w:marLeft w:val="0"/>
                  <w:marRight w:val="0"/>
                  <w:marTop w:val="0"/>
                  <w:marBottom w:val="0"/>
                  <w:divBdr>
                    <w:top w:val="none" w:sz="0" w:space="0" w:color="auto"/>
                    <w:left w:val="none" w:sz="0" w:space="0" w:color="auto"/>
                    <w:bottom w:val="none" w:sz="0" w:space="0" w:color="auto"/>
                    <w:right w:val="none" w:sz="0" w:space="0" w:color="auto"/>
                  </w:divBdr>
                </w:div>
                <w:div w:id="71123827">
                  <w:marLeft w:val="0"/>
                  <w:marRight w:val="0"/>
                  <w:marTop w:val="0"/>
                  <w:marBottom w:val="0"/>
                  <w:divBdr>
                    <w:top w:val="none" w:sz="0" w:space="0" w:color="auto"/>
                    <w:left w:val="none" w:sz="0" w:space="0" w:color="auto"/>
                    <w:bottom w:val="none" w:sz="0" w:space="0" w:color="auto"/>
                    <w:right w:val="none" w:sz="0" w:space="0" w:color="auto"/>
                  </w:divBdr>
                </w:div>
                <w:div w:id="787504965">
                  <w:marLeft w:val="0"/>
                  <w:marRight w:val="0"/>
                  <w:marTop w:val="0"/>
                  <w:marBottom w:val="0"/>
                  <w:divBdr>
                    <w:top w:val="none" w:sz="0" w:space="0" w:color="auto"/>
                    <w:left w:val="none" w:sz="0" w:space="0" w:color="auto"/>
                    <w:bottom w:val="none" w:sz="0" w:space="0" w:color="auto"/>
                    <w:right w:val="none" w:sz="0" w:space="0" w:color="auto"/>
                  </w:divBdr>
                </w:div>
                <w:div w:id="1977031572">
                  <w:marLeft w:val="0"/>
                  <w:marRight w:val="0"/>
                  <w:marTop w:val="0"/>
                  <w:marBottom w:val="0"/>
                  <w:divBdr>
                    <w:top w:val="none" w:sz="0" w:space="0" w:color="auto"/>
                    <w:left w:val="none" w:sz="0" w:space="0" w:color="auto"/>
                    <w:bottom w:val="none" w:sz="0" w:space="0" w:color="auto"/>
                    <w:right w:val="none" w:sz="0" w:space="0" w:color="auto"/>
                  </w:divBdr>
                </w:div>
                <w:div w:id="55520438">
                  <w:marLeft w:val="0"/>
                  <w:marRight w:val="0"/>
                  <w:marTop w:val="0"/>
                  <w:marBottom w:val="0"/>
                  <w:divBdr>
                    <w:top w:val="none" w:sz="0" w:space="0" w:color="auto"/>
                    <w:left w:val="none" w:sz="0" w:space="0" w:color="auto"/>
                    <w:bottom w:val="none" w:sz="0" w:space="0" w:color="auto"/>
                    <w:right w:val="none" w:sz="0" w:space="0" w:color="auto"/>
                  </w:divBdr>
                </w:div>
                <w:div w:id="1222248131">
                  <w:marLeft w:val="0"/>
                  <w:marRight w:val="0"/>
                  <w:marTop w:val="0"/>
                  <w:marBottom w:val="0"/>
                  <w:divBdr>
                    <w:top w:val="none" w:sz="0" w:space="0" w:color="auto"/>
                    <w:left w:val="none" w:sz="0" w:space="0" w:color="auto"/>
                    <w:bottom w:val="none" w:sz="0" w:space="0" w:color="auto"/>
                    <w:right w:val="none" w:sz="0" w:space="0" w:color="auto"/>
                  </w:divBdr>
                </w:div>
                <w:div w:id="1697390543">
                  <w:marLeft w:val="0"/>
                  <w:marRight w:val="0"/>
                  <w:marTop w:val="0"/>
                  <w:marBottom w:val="0"/>
                  <w:divBdr>
                    <w:top w:val="none" w:sz="0" w:space="0" w:color="auto"/>
                    <w:left w:val="none" w:sz="0" w:space="0" w:color="auto"/>
                    <w:bottom w:val="none" w:sz="0" w:space="0" w:color="auto"/>
                    <w:right w:val="none" w:sz="0" w:space="0" w:color="auto"/>
                  </w:divBdr>
                </w:div>
                <w:div w:id="1707676686">
                  <w:marLeft w:val="0"/>
                  <w:marRight w:val="0"/>
                  <w:marTop w:val="0"/>
                  <w:marBottom w:val="0"/>
                  <w:divBdr>
                    <w:top w:val="none" w:sz="0" w:space="0" w:color="auto"/>
                    <w:left w:val="none" w:sz="0" w:space="0" w:color="auto"/>
                    <w:bottom w:val="none" w:sz="0" w:space="0" w:color="auto"/>
                    <w:right w:val="none" w:sz="0" w:space="0" w:color="auto"/>
                  </w:divBdr>
                </w:div>
                <w:div w:id="1998142498">
                  <w:marLeft w:val="0"/>
                  <w:marRight w:val="0"/>
                  <w:marTop w:val="0"/>
                  <w:marBottom w:val="0"/>
                  <w:divBdr>
                    <w:top w:val="none" w:sz="0" w:space="0" w:color="auto"/>
                    <w:left w:val="none" w:sz="0" w:space="0" w:color="auto"/>
                    <w:bottom w:val="none" w:sz="0" w:space="0" w:color="auto"/>
                    <w:right w:val="none" w:sz="0" w:space="0" w:color="auto"/>
                  </w:divBdr>
                </w:div>
                <w:div w:id="53044386">
                  <w:marLeft w:val="0"/>
                  <w:marRight w:val="0"/>
                  <w:marTop w:val="0"/>
                  <w:marBottom w:val="0"/>
                  <w:divBdr>
                    <w:top w:val="none" w:sz="0" w:space="0" w:color="auto"/>
                    <w:left w:val="none" w:sz="0" w:space="0" w:color="auto"/>
                    <w:bottom w:val="none" w:sz="0" w:space="0" w:color="auto"/>
                    <w:right w:val="none" w:sz="0" w:space="0" w:color="auto"/>
                  </w:divBdr>
                </w:div>
                <w:div w:id="1122774241">
                  <w:marLeft w:val="0"/>
                  <w:marRight w:val="0"/>
                  <w:marTop w:val="0"/>
                  <w:marBottom w:val="0"/>
                  <w:divBdr>
                    <w:top w:val="none" w:sz="0" w:space="0" w:color="auto"/>
                    <w:left w:val="none" w:sz="0" w:space="0" w:color="auto"/>
                    <w:bottom w:val="none" w:sz="0" w:space="0" w:color="auto"/>
                    <w:right w:val="none" w:sz="0" w:space="0" w:color="auto"/>
                  </w:divBdr>
                </w:div>
                <w:div w:id="1223171921">
                  <w:marLeft w:val="0"/>
                  <w:marRight w:val="0"/>
                  <w:marTop w:val="0"/>
                  <w:marBottom w:val="0"/>
                  <w:divBdr>
                    <w:top w:val="none" w:sz="0" w:space="0" w:color="auto"/>
                    <w:left w:val="none" w:sz="0" w:space="0" w:color="auto"/>
                    <w:bottom w:val="none" w:sz="0" w:space="0" w:color="auto"/>
                    <w:right w:val="none" w:sz="0" w:space="0" w:color="auto"/>
                  </w:divBdr>
                </w:div>
                <w:div w:id="1694503024">
                  <w:marLeft w:val="0"/>
                  <w:marRight w:val="0"/>
                  <w:marTop w:val="0"/>
                  <w:marBottom w:val="0"/>
                  <w:divBdr>
                    <w:top w:val="none" w:sz="0" w:space="0" w:color="auto"/>
                    <w:left w:val="none" w:sz="0" w:space="0" w:color="auto"/>
                    <w:bottom w:val="none" w:sz="0" w:space="0" w:color="auto"/>
                    <w:right w:val="none" w:sz="0" w:space="0" w:color="auto"/>
                  </w:divBdr>
                </w:div>
                <w:div w:id="331951257">
                  <w:marLeft w:val="0"/>
                  <w:marRight w:val="0"/>
                  <w:marTop w:val="0"/>
                  <w:marBottom w:val="0"/>
                  <w:divBdr>
                    <w:top w:val="none" w:sz="0" w:space="0" w:color="auto"/>
                    <w:left w:val="none" w:sz="0" w:space="0" w:color="auto"/>
                    <w:bottom w:val="none" w:sz="0" w:space="0" w:color="auto"/>
                    <w:right w:val="none" w:sz="0" w:space="0" w:color="auto"/>
                  </w:divBdr>
                </w:div>
                <w:div w:id="1974754627">
                  <w:marLeft w:val="0"/>
                  <w:marRight w:val="0"/>
                  <w:marTop w:val="0"/>
                  <w:marBottom w:val="0"/>
                  <w:divBdr>
                    <w:top w:val="none" w:sz="0" w:space="0" w:color="auto"/>
                    <w:left w:val="none" w:sz="0" w:space="0" w:color="auto"/>
                    <w:bottom w:val="none" w:sz="0" w:space="0" w:color="auto"/>
                    <w:right w:val="none" w:sz="0" w:space="0" w:color="auto"/>
                  </w:divBdr>
                </w:div>
                <w:div w:id="1698003888">
                  <w:marLeft w:val="0"/>
                  <w:marRight w:val="0"/>
                  <w:marTop w:val="0"/>
                  <w:marBottom w:val="0"/>
                  <w:divBdr>
                    <w:top w:val="none" w:sz="0" w:space="0" w:color="auto"/>
                    <w:left w:val="none" w:sz="0" w:space="0" w:color="auto"/>
                    <w:bottom w:val="none" w:sz="0" w:space="0" w:color="auto"/>
                    <w:right w:val="none" w:sz="0" w:space="0" w:color="auto"/>
                  </w:divBdr>
                </w:div>
                <w:div w:id="1265068458">
                  <w:marLeft w:val="0"/>
                  <w:marRight w:val="0"/>
                  <w:marTop w:val="0"/>
                  <w:marBottom w:val="0"/>
                  <w:divBdr>
                    <w:top w:val="none" w:sz="0" w:space="0" w:color="auto"/>
                    <w:left w:val="none" w:sz="0" w:space="0" w:color="auto"/>
                    <w:bottom w:val="none" w:sz="0" w:space="0" w:color="auto"/>
                    <w:right w:val="none" w:sz="0" w:space="0" w:color="auto"/>
                  </w:divBdr>
                </w:div>
                <w:div w:id="970355550">
                  <w:marLeft w:val="0"/>
                  <w:marRight w:val="0"/>
                  <w:marTop w:val="0"/>
                  <w:marBottom w:val="0"/>
                  <w:divBdr>
                    <w:top w:val="none" w:sz="0" w:space="0" w:color="auto"/>
                    <w:left w:val="none" w:sz="0" w:space="0" w:color="auto"/>
                    <w:bottom w:val="none" w:sz="0" w:space="0" w:color="auto"/>
                    <w:right w:val="none" w:sz="0" w:space="0" w:color="auto"/>
                  </w:divBdr>
                </w:div>
                <w:div w:id="425855616">
                  <w:marLeft w:val="0"/>
                  <w:marRight w:val="0"/>
                  <w:marTop w:val="0"/>
                  <w:marBottom w:val="0"/>
                  <w:divBdr>
                    <w:top w:val="none" w:sz="0" w:space="0" w:color="auto"/>
                    <w:left w:val="none" w:sz="0" w:space="0" w:color="auto"/>
                    <w:bottom w:val="none" w:sz="0" w:space="0" w:color="auto"/>
                    <w:right w:val="none" w:sz="0" w:space="0" w:color="auto"/>
                  </w:divBdr>
                </w:div>
                <w:div w:id="1308784458">
                  <w:marLeft w:val="0"/>
                  <w:marRight w:val="0"/>
                  <w:marTop w:val="0"/>
                  <w:marBottom w:val="0"/>
                  <w:divBdr>
                    <w:top w:val="none" w:sz="0" w:space="0" w:color="auto"/>
                    <w:left w:val="none" w:sz="0" w:space="0" w:color="auto"/>
                    <w:bottom w:val="none" w:sz="0" w:space="0" w:color="auto"/>
                    <w:right w:val="none" w:sz="0" w:space="0" w:color="auto"/>
                  </w:divBdr>
                </w:div>
                <w:div w:id="2054622239">
                  <w:marLeft w:val="0"/>
                  <w:marRight w:val="0"/>
                  <w:marTop w:val="0"/>
                  <w:marBottom w:val="0"/>
                  <w:divBdr>
                    <w:top w:val="none" w:sz="0" w:space="0" w:color="auto"/>
                    <w:left w:val="none" w:sz="0" w:space="0" w:color="auto"/>
                    <w:bottom w:val="none" w:sz="0" w:space="0" w:color="auto"/>
                    <w:right w:val="none" w:sz="0" w:space="0" w:color="auto"/>
                  </w:divBdr>
                </w:div>
                <w:div w:id="357856907">
                  <w:marLeft w:val="0"/>
                  <w:marRight w:val="0"/>
                  <w:marTop w:val="0"/>
                  <w:marBottom w:val="0"/>
                  <w:divBdr>
                    <w:top w:val="none" w:sz="0" w:space="0" w:color="auto"/>
                    <w:left w:val="none" w:sz="0" w:space="0" w:color="auto"/>
                    <w:bottom w:val="none" w:sz="0" w:space="0" w:color="auto"/>
                    <w:right w:val="none" w:sz="0" w:space="0" w:color="auto"/>
                  </w:divBdr>
                </w:div>
                <w:div w:id="1348554469">
                  <w:marLeft w:val="0"/>
                  <w:marRight w:val="0"/>
                  <w:marTop w:val="0"/>
                  <w:marBottom w:val="0"/>
                  <w:divBdr>
                    <w:top w:val="none" w:sz="0" w:space="0" w:color="auto"/>
                    <w:left w:val="none" w:sz="0" w:space="0" w:color="auto"/>
                    <w:bottom w:val="none" w:sz="0" w:space="0" w:color="auto"/>
                    <w:right w:val="none" w:sz="0" w:space="0" w:color="auto"/>
                  </w:divBdr>
                </w:div>
                <w:div w:id="995189749">
                  <w:marLeft w:val="0"/>
                  <w:marRight w:val="0"/>
                  <w:marTop w:val="0"/>
                  <w:marBottom w:val="0"/>
                  <w:divBdr>
                    <w:top w:val="none" w:sz="0" w:space="0" w:color="auto"/>
                    <w:left w:val="none" w:sz="0" w:space="0" w:color="auto"/>
                    <w:bottom w:val="none" w:sz="0" w:space="0" w:color="auto"/>
                    <w:right w:val="none" w:sz="0" w:space="0" w:color="auto"/>
                  </w:divBdr>
                </w:div>
                <w:div w:id="1371371539">
                  <w:marLeft w:val="0"/>
                  <w:marRight w:val="0"/>
                  <w:marTop w:val="0"/>
                  <w:marBottom w:val="0"/>
                  <w:divBdr>
                    <w:top w:val="none" w:sz="0" w:space="0" w:color="auto"/>
                    <w:left w:val="none" w:sz="0" w:space="0" w:color="auto"/>
                    <w:bottom w:val="none" w:sz="0" w:space="0" w:color="auto"/>
                    <w:right w:val="none" w:sz="0" w:space="0" w:color="auto"/>
                  </w:divBdr>
                </w:div>
                <w:div w:id="219295020">
                  <w:marLeft w:val="0"/>
                  <w:marRight w:val="0"/>
                  <w:marTop w:val="0"/>
                  <w:marBottom w:val="0"/>
                  <w:divBdr>
                    <w:top w:val="none" w:sz="0" w:space="0" w:color="auto"/>
                    <w:left w:val="none" w:sz="0" w:space="0" w:color="auto"/>
                    <w:bottom w:val="none" w:sz="0" w:space="0" w:color="auto"/>
                    <w:right w:val="none" w:sz="0" w:space="0" w:color="auto"/>
                  </w:divBdr>
                </w:div>
                <w:div w:id="2103136762">
                  <w:marLeft w:val="0"/>
                  <w:marRight w:val="0"/>
                  <w:marTop w:val="0"/>
                  <w:marBottom w:val="0"/>
                  <w:divBdr>
                    <w:top w:val="none" w:sz="0" w:space="0" w:color="auto"/>
                    <w:left w:val="none" w:sz="0" w:space="0" w:color="auto"/>
                    <w:bottom w:val="none" w:sz="0" w:space="0" w:color="auto"/>
                    <w:right w:val="none" w:sz="0" w:space="0" w:color="auto"/>
                  </w:divBdr>
                </w:div>
                <w:div w:id="45183765">
                  <w:marLeft w:val="0"/>
                  <w:marRight w:val="0"/>
                  <w:marTop w:val="0"/>
                  <w:marBottom w:val="0"/>
                  <w:divBdr>
                    <w:top w:val="none" w:sz="0" w:space="0" w:color="auto"/>
                    <w:left w:val="none" w:sz="0" w:space="0" w:color="auto"/>
                    <w:bottom w:val="none" w:sz="0" w:space="0" w:color="auto"/>
                    <w:right w:val="none" w:sz="0" w:space="0" w:color="auto"/>
                  </w:divBdr>
                </w:div>
                <w:div w:id="303707287">
                  <w:marLeft w:val="0"/>
                  <w:marRight w:val="0"/>
                  <w:marTop w:val="0"/>
                  <w:marBottom w:val="0"/>
                  <w:divBdr>
                    <w:top w:val="none" w:sz="0" w:space="0" w:color="auto"/>
                    <w:left w:val="none" w:sz="0" w:space="0" w:color="auto"/>
                    <w:bottom w:val="none" w:sz="0" w:space="0" w:color="auto"/>
                    <w:right w:val="none" w:sz="0" w:space="0" w:color="auto"/>
                  </w:divBdr>
                </w:div>
                <w:div w:id="762721105">
                  <w:marLeft w:val="0"/>
                  <w:marRight w:val="0"/>
                  <w:marTop w:val="0"/>
                  <w:marBottom w:val="0"/>
                  <w:divBdr>
                    <w:top w:val="none" w:sz="0" w:space="0" w:color="auto"/>
                    <w:left w:val="none" w:sz="0" w:space="0" w:color="auto"/>
                    <w:bottom w:val="none" w:sz="0" w:space="0" w:color="auto"/>
                    <w:right w:val="none" w:sz="0" w:space="0" w:color="auto"/>
                  </w:divBdr>
                </w:div>
                <w:div w:id="1195388761">
                  <w:marLeft w:val="0"/>
                  <w:marRight w:val="0"/>
                  <w:marTop w:val="0"/>
                  <w:marBottom w:val="0"/>
                  <w:divBdr>
                    <w:top w:val="none" w:sz="0" w:space="0" w:color="auto"/>
                    <w:left w:val="none" w:sz="0" w:space="0" w:color="auto"/>
                    <w:bottom w:val="none" w:sz="0" w:space="0" w:color="auto"/>
                    <w:right w:val="none" w:sz="0" w:space="0" w:color="auto"/>
                  </w:divBdr>
                </w:div>
                <w:div w:id="2146507106">
                  <w:marLeft w:val="0"/>
                  <w:marRight w:val="0"/>
                  <w:marTop w:val="0"/>
                  <w:marBottom w:val="0"/>
                  <w:divBdr>
                    <w:top w:val="none" w:sz="0" w:space="0" w:color="auto"/>
                    <w:left w:val="none" w:sz="0" w:space="0" w:color="auto"/>
                    <w:bottom w:val="none" w:sz="0" w:space="0" w:color="auto"/>
                    <w:right w:val="none" w:sz="0" w:space="0" w:color="auto"/>
                  </w:divBdr>
                </w:div>
                <w:div w:id="1710909624">
                  <w:marLeft w:val="0"/>
                  <w:marRight w:val="0"/>
                  <w:marTop w:val="0"/>
                  <w:marBottom w:val="0"/>
                  <w:divBdr>
                    <w:top w:val="none" w:sz="0" w:space="0" w:color="auto"/>
                    <w:left w:val="none" w:sz="0" w:space="0" w:color="auto"/>
                    <w:bottom w:val="none" w:sz="0" w:space="0" w:color="auto"/>
                    <w:right w:val="none" w:sz="0" w:space="0" w:color="auto"/>
                  </w:divBdr>
                </w:div>
                <w:div w:id="1993098699">
                  <w:marLeft w:val="0"/>
                  <w:marRight w:val="0"/>
                  <w:marTop w:val="0"/>
                  <w:marBottom w:val="0"/>
                  <w:divBdr>
                    <w:top w:val="none" w:sz="0" w:space="0" w:color="auto"/>
                    <w:left w:val="none" w:sz="0" w:space="0" w:color="auto"/>
                    <w:bottom w:val="none" w:sz="0" w:space="0" w:color="auto"/>
                    <w:right w:val="none" w:sz="0" w:space="0" w:color="auto"/>
                  </w:divBdr>
                </w:div>
                <w:div w:id="733889139">
                  <w:marLeft w:val="0"/>
                  <w:marRight w:val="0"/>
                  <w:marTop w:val="0"/>
                  <w:marBottom w:val="0"/>
                  <w:divBdr>
                    <w:top w:val="none" w:sz="0" w:space="0" w:color="auto"/>
                    <w:left w:val="none" w:sz="0" w:space="0" w:color="auto"/>
                    <w:bottom w:val="none" w:sz="0" w:space="0" w:color="auto"/>
                    <w:right w:val="none" w:sz="0" w:space="0" w:color="auto"/>
                  </w:divBdr>
                </w:div>
                <w:div w:id="1349016880">
                  <w:marLeft w:val="0"/>
                  <w:marRight w:val="0"/>
                  <w:marTop w:val="0"/>
                  <w:marBottom w:val="0"/>
                  <w:divBdr>
                    <w:top w:val="none" w:sz="0" w:space="0" w:color="auto"/>
                    <w:left w:val="none" w:sz="0" w:space="0" w:color="auto"/>
                    <w:bottom w:val="none" w:sz="0" w:space="0" w:color="auto"/>
                    <w:right w:val="none" w:sz="0" w:space="0" w:color="auto"/>
                  </w:divBdr>
                </w:div>
                <w:div w:id="678778642">
                  <w:marLeft w:val="0"/>
                  <w:marRight w:val="0"/>
                  <w:marTop w:val="0"/>
                  <w:marBottom w:val="0"/>
                  <w:divBdr>
                    <w:top w:val="none" w:sz="0" w:space="0" w:color="auto"/>
                    <w:left w:val="none" w:sz="0" w:space="0" w:color="auto"/>
                    <w:bottom w:val="none" w:sz="0" w:space="0" w:color="auto"/>
                    <w:right w:val="none" w:sz="0" w:space="0" w:color="auto"/>
                  </w:divBdr>
                </w:div>
                <w:div w:id="1575629720">
                  <w:marLeft w:val="0"/>
                  <w:marRight w:val="0"/>
                  <w:marTop w:val="0"/>
                  <w:marBottom w:val="0"/>
                  <w:divBdr>
                    <w:top w:val="none" w:sz="0" w:space="0" w:color="auto"/>
                    <w:left w:val="none" w:sz="0" w:space="0" w:color="auto"/>
                    <w:bottom w:val="none" w:sz="0" w:space="0" w:color="auto"/>
                    <w:right w:val="none" w:sz="0" w:space="0" w:color="auto"/>
                  </w:divBdr>
                </w:div>
                <w:div w:id="1891265426">
                  <w:marLeft w:val="0"/>
                  <w:marRight w:val="0"/>
                  <w:marTop w:val="0"/>
                  <w:marBottom w:val="0"/>
                  <w:divBdr>
                    <w:top w:val="none" w:sz="0" w:space="0" w:color="auto"/>
                    <w:left w:val="none" w:sz="0" w:space="0" w:color="auto"/>
                    <w:bottom w:val="none" w:sz="0" w:space="0" w:color="auto"/>
                    <w:right w:val="none" w:sz="0" w:space="0" w:color="auto"/>
                  </w:divBdr>
                </w:div>
                <w:div w:id="2020891130">
                  <w:marLeft w:val="0"/>
                  <w:marRight w:val="0"/>
                  <w:marTop w:val="0"/>
                  <w:marBottom w:val="0"/>
                  <w:divBdr>
                    <w:top w:val="none" w:sz="0" w:space="0" w:color="auto"/>
                    <w:left w:val="none" w:sz="0" w:space="0" w:color="auto"/>
                    <w:bottom w:val="none" w:sz="0" w:space="0" w:color="auto"/>
                    <w:right w:val="none" w:sz="0" w:space="0" w:color="auto"/>
                  </w:divBdr>
                </w:div>
                <w:div w:id="1540315106">
                  <w:marLeft w:val="0"/>
                  <w:marRight w:val="0"/>
                  <w:marTop w:val="0"/>
                  <w:marBottom w:val="0"/>
                  <w:divBdr>
                    <w:top w:val="none" w:sz="0" w:space="0" w:color="auto"/>
                    <w:left w:val="none" w:sz="0" w:space="0" w:color="auto"/>
                    <w:bottom w:val="none" w:sz="0" w:space="0" w:color="auto"/>
                    <w:right w:val="none" w:sz="0" w:space="0" w:color="auto"/>
                  </w:divBdr>
                </w:div>
                <w:div w:id="533420430">
                  <w:marLeft w:val="0"/>
                  <w:marRight w:val="0"/>
                  <w:marTop w:val="0"/>
                  <w:marBottom w:val="0"/>
                  <w:divBdr>
                    <w:top w:val="none" w:sz="0" w:space="0" w:color="auto"/>
                    <w:left w:val="none" w:sz="0" w:space="0" w:color="auto"/>
                    <w:bottom w:val="none" w:sz="0" w:space="0" w:color="auto"/>
                    <w:right w:val="none" w:sz="0" w:space="0" w:color="auto"/>
                  </w:divBdr>
                </w:div>
                <w:div w:id="1376009537">
                  <w:marLeft w:val="0"/>
                  <w:marRight w:val="0"/>
                  <w:marTop w:val="0"/>
                  <w:marBottom w:val="0"/>
                  <w:divBdr>
                    <w:top w:val="none" w:sz="0" w:space="0" w:color="auto"/>
                    <w:left w:val="none" w:sz="0" w:space="0" w:color="auto"/>
                    <w:bottom w:val="none" w:sz="0" w:space="0" w:color="auto"/>
                    <w:right w:val="none" w:sz="0" w:space="0" w:color="auto"/>
                  </w:divBdr>
                </w:div>
                <w:div w:id="120152584">
                  <w:marLeft w:val="0"/>
                  <w:marRight w:val="0"/>
                  <w:marTop w:val="0"/>
                  <w:marBottom w:val="0"/>
                  <w:divBdr>
                    <w:top w:val="none" w:sz="0" w:space="0" w:color="auto"/>
                    <w:left w:val="none" w:sz="0" w:space="0" w:color="auto"/>
                    <w:bottom w:val="none" w:sz="0" w:space="0" w:color="auto"/>
                    <w:right w:val="none" w:sz="0" w:space="0" w:color="auto"/>
                  </w:divBdr>
                </w:div>
                <w:div w:id="1646742331">
                  <w:marLeft w:val="0"/>
                  <w:marRight w:val="0"/>
                  <w:marTop w:val="0"/>
                  <w:marBottom w:val="0"/>
                  <w:divBdr>
                    <w:top w:val="none" w:sz="0" w:space="0" w:color="auto"/>
                    <w:left w:val="none" w:sz="0" w:space="0" w:color="auto"/>
                    <w:bottom w:val="none" w:sz="0" w:space="0" w:color="auto"/>
                    <w:right w:val="none" w:sz="0" w:space="0" w:color="auto"/>
                  </w:divBdr>
                </w:div>
                <w:div w:id="927932063">
                  <w:marLeft w:val="0"/>
                  <w:marRight w:val="0"/>
                  <w:marTop w:val="0"/>
                  <w:marBottom w:val="0"/>
                  <w:divBdr>
                    <w:top w:val="none" w:sz="0" w:space="0" w:color="auto"/>
                    <w:left w:val="none" w:sz="0" w:space="0" w:color="auto"/>
                    <w:bottom w:val="none" w:sz="0" w:space="0" w:color="auto"/>
                    <w:right w:val="none" w:sz="0" w:space="0" w:color="auto"/>
                  </w:divBdr>
                </w:div>
                <w:div w:id="1525902889">
                  <w:marLeft w:val="0"/>
                  <w:marRight w:val="0"/>
                  <w:marTop w:val="0"/>
                  <w:marBottom w:val="0"/>
                  <w:divBdr>
                    <w:top w:val="none" w:sz="0" w:space="0" w:color="auto"/>
                    <w:left w:val="none" w:sz="0" w:space="0" w:color="auto"/>
                    <w:bottom w:val="none" w:sz="0" w:space="0" w:color="auto"/>
                    <w:right w:val="none" w:sz="0" w:space="0" w:color="auto"/>
                  </w:divBdr>
                </w:div>
                <w:div w:id="1295796048">
                  <w:marLeft w:val="0"/>
                  <w:marRight w:val="0"/>
                  <w:marTop w:val="0"/>
                  <w:marBottom w:val="0"/>
                  <w:divBdr>
                    <w:top w:val="none" w:sz="0" w:space="0" w:color="auto"/>
                    <w:left w:val="none" w:sz="0" w:space="0" w:color="auto"/>
                    <w:bottom w:val="none" w:sz="0" w:space="0" w:color="auto"/>
                    <w:right w:val="none" w:sz="0" w:space="0" w:color="auto"/>
                  </w:divBdr>
                </w:div>
                <w:div w:id="1388452373">
                  <w:marLeft w:val="0"/>
                  <w:marRight w:val="0"/>
                  <w:marTop w:val="0"/>
                  <w:marBottom w:val="0"/>
                  <w:divBdr>
                    <w:top w:val="none" w:sz="0" w:space="0" w:color="auto"/>
                    <w:left w:val="none" w:sz="0" w:space="0" w:color="auto"/>
                    <w:bottom w:val="none" w:sz="0" w:space="0" w:color="auto"/>
                    <w:right w:val="none" w:sz="0" w:space="0" w:color="auto"/>
                  </w:divBdr>
                </w:div>
                <w:div w:id="641469928">
                  <w:marLeft w:val="0"/>
                  <w:marRight w:val="0"/>
                  <w:marTop w:val="0"/>
                  <w:marBottom w:val="0"/>
                  <w:divBdr>
                    <w:top w:val="none" w:sz="0" w:space="0" w:color="auto"/>
                    <w:left w:val="none" w:sz="0" w:space="0" w:color="auto"/>
                    <w:bottom w:val="none" w:sz="0" w:space="0" w:color="auto"/>
                    <w:right w:val="none" w:sz="0" w:space="0" w:color="auto"/>
                  </w:divBdr>
                </w:div>
                <w:div w:id="87511098">
                  <w:marLeft w:val="0"/>
                  <w:marRight w:val="0"/>
                  <w:marTop w:val="0"/>
                  <w:marBottom w:val="0"/>
                  <w:divBdr>
                    <w:top w:val="none" w:sz="0" w:space="0" w:color="auto"/>
                    <w:left w:val="none" w:sz="0" w:space="0" w:color="auto"/>
                    <w:bottom w:val="none" w:sz="0" w:space="0" w:color="auto"/>
                    <w:right w:val="none" w:sz="0" w:space="0" w:color="auto"/>
                  </w:divBdr>
                </w:div>
                <w:div w:id="1732456501">
                  <w:marLeft w:val="0"/>
                  <w:marRight w:val="0"/>
                  <w:marTop w:val="0"/>
                  <w:marBottom w:val="0"/>
                  <w:divBdr>
                    <w:top w:val="none" w:sz="0" w:space="0" w:color="auto"/>
                    <w:left w:val="none" w:sz="0" w:space="0" w:color="auto"/>
                    <w:bottom w:val="none" w:sz="0" w:space="0" w:color="auto"/>
                    <w:right w:val="none" w:sz="0" w:space="0" w:color="auto"/>
                  </w:divBdr>
                </w:div>
                <w:div w:id="1936010323">
                  <w:marLeft w:val="0"/>
                  <w:marRight w:val="0"/>
                  <w:marTop w:val="0"/>
                  <w:marBottom w:val="0"/>
                  <w:divBdr>
                    <w:top w:val="none" w:sz="0" w:space="0" w:color="auto"/>
                    <w:left w:val="none" w:sz="0" w:space="0" w:color="auto"/>
                    <w:bottom w:val="none" w:sz="0" w:space="0" w:color="auto"/>
                    <w:right w:val="none" w:sz="0" w:space="0" w:color="auto"/>
                  </w:divBdr>
                </w:div>
                <w:div w:id="2076704951">
                  <w:marLeft w:val="0"/>
                  <w:marRight w:val="0"/>
                  <w:marTop w:val="0"/>
                  <w:marBottom w:val="0"/>
                  <w:divBdr>
                    <w:top w:val="none" w:sz="0" w:space="0" w:color="auto"/>
                    <w:left w:val="none" w:sz="0" w:space="0" w:color="auto"/>
                    <w:bottom w:val="none" w:sz="0" w:space="0" w:color="auto"/>
                    <w:right w:val="none" w:sz="0" w:space="0" w:color="auto"/>
                  </w:divBdr>
                </w:div>
                <w:div w:id="1716084229">
                  <w:marLeft w:val="0"/>
                  <w:marRight w:val="0"/>
                  <w:marTop w:val="0"/>
                  <w:marBottom w:val="0"/>
                  <w:divBdr>
                    <w:top w:val="none" w:sz="0" w:space="0" w:color="auto"/>
                    <w:left w:val="none" w:sz="0" w:space="0" w:color="auto"/>
                    <w:bottom w:val="none" w:sz="0" w:space="0" w:color="auto"/>
                    <w:right w:val="none" w:sz="0" w:space="0" w:color="auto"/>
                  </w:divBdr>
                </w:div>
                <w:div w:id="323051485">
                  <w:marLeft w:val="0"/>
                  <w:marRight w:val="0"/>
                  <w:marTop w:val="0"/>
                  <w:marBottom w:val="0"/>
                  <w:divBdr>
                    <w:top w:val="none" w:sz="0" w:space="0" w:color="auto"/>
                    <w:left w:val="none" w:sz="0" w:space="0" w:color="auto"/>
                    <w:bottom w:val="none" w:sz="0" w:space="0" w:color="auto"/>
                    <w:right w:val="none" w:sz="0" w:space="0" w:color="auto"/>
                  </w:divBdr>
                </w:div>
                <w:div w:id="1352801013">
                  <w:marLeft w:val="0"/>
                  <w:marRight w:val="0"/>
                  <w:marTop w:val="0"/>
                  <w:marBottom w:val="0"/>
                  <w:divBdr>
                    <w:top w:val="none" w:sz="0" w:space="0" w:color="auto"/>
                    <w:left w:val="none" w:sz="0" w:space="0" w:color="auto"/>
                    <w:bottom w:val="none" w:sz="0" w:space="0" w:color="auto"/>
                    <w:right w:val="none" w:sz="0" w:space="0" w:color="auto"/>
                  </w:divBdr>
                </w:div>
                <w:div w:id="1057512506">
                  <w:marLeft w:val="0"/>
                  <w:marRight w:val="0"/>
                  <w:marTop w:val="0"/>
                  <w:marBottom w:val="0"/>
                  <w:divBdr>
                    <w:top w:val="none" w:sz="0" w:space="0" w:color="auto"/>
                    <w:left w:val="none" w:sz="0" w:space="0" w:color="auto"/>
                    <w:bottom w:val="none" w:sz="0" w:space="0" w:color="auto"/>
                    <w:right w:val="none" w:sz="0" w:space="0" w:color="auto"/>
                  </w:divBdr>
                </w:div>
                <w:div w:id="1212500852">
                  <w:marLeft w:val="0"/>
                  <w:marRight w:val="0"/>
                  <w:marTop w:val="0"/>
                  <w:marBottom w:val="0"/>
                  <w:divBdr>
                    <w:top w:val="none" w:sz="0" w:space="0" w:color="auto"/>
                    <w:left w:val="none" w:sz="0" w:space="0" w:color="auto"/>
                    <w:bottom w:val="none" w:sz="0" w:space="0" w:color="auto"/>
                    <w:right w:val="none" w:sz="0" w:space="0" w:color="auto"/>
                  </w:divBdr>
                </w:div>
                <w:div w:id="1012074633">
                  <w:marLeft w:val="0"/>
                  <w:marRight w:val="0"/>
                  <w:marTop w:val="0"/>
                  <w:marBottom w:val="0"/>
                  <w:divBdr>
                    <w:top w:val="none" w:sz="0" w:space="0" w:color="auto"/>
                    <w:left w:val="none" w:sz="0" w:space="0" w:color="auto"/>
                    <w:bottom w:val="none" w:sz="0" w:space="0" w:color="auto"/>
                    <w:right w:val="none" w:sz="0" w:space="0" w:color="auto"/>
                  </w:divBdr>
                </w:div>
                <w:div w:id="1900742772">
                  <w:marLeft w:val="0"/>
                  <w:marRight w:val="0"/>
                  <w:marTop w:val="0"/>
                  <w:marBottom w:val="0"/>
                  <w:divBdr>
                    <w:top w:val="none" w:sz="0" w:space="0" w:color="auto"/>
                    <w:left w:val="none" w:sz="0" w:space="0" w:color="auto"/>
                    <w:bottom w:val="none" w:sz="0" w:space="0" w:color="auto"/>
                    <w:right w:val="none" w:sz="0" w:space="0" w:color="auto"/>
                  </w:divBdr>
                </w:div>
                <w:div w:id="1559633648">
                  <w:marLeft w:val="0"/>
                  <w:marRight w:val="0"/>
                  <w:marTop w:val="0"/>
                  <w:marBottom w:val="0"/>
                  <w:divBdr>
                    <w:top w:val="none" w:sz="0" w:space="0" w:color="auto"/>
                    <w:left w:val="none" w:sz="0" w:space="0" w:color="auto"/>
                    <w:bottom w:val="none" w:sz="0" w:space="0" w:color="auto"/>
                    <w:right w:val="none" w:sz="0" w:space="0" w:color="auto"/>
                  </w:divBdr>
                </w:div>
                <w:div w:id="1793329456">
                  <w:marLeft w:val="0"/>
                  <w:marRight w:val="0"/>
                  <w:marTop w:val="0"/>
                  <w:marBottom w:val="0"/>
                  <w:divBdr>
                    <w:top w:val="none" w:sz="0" w:space="0" w:color="auto"/>
                    <w:left w:val="none" w:sz="0" w:space="0" w:color="auto"/>
                    <w:bottom w:val="none" w:sz="0" w:space="0" w:color="auto"/>
                    <w:right w:val="none" w:sz="0" w:space="0" w:color="auto"/>
                  </w:divBdr>
                </w:div>
                <w:div w:id="1894196217">
                  <w:marLeft w:val="0"/>
                  <w:marRight w:val="0"/>
                  <w:marTop w:val="0"/>
                  <w:marBottom w:val="0"/>
                  <w:divBdr>
                    <w:top w:val="none" w:sz="0" w:space="0" w:color="auto"/>
                    <w:left w:val="none" w:sz="0" w:space="0" w:color="auto"/>
                    <w:bottom w:val="none" w:sz="0" w:space="0" w:color="auto"/>
                    <w:right w:val="none" w:sz="0" w:space="0" w:color="auto"/>
                  </w:divBdr>
                </w:div>
                <w:div w:id="393049341">
                  <w:marLeft w:val="0"/>
                  <w:marRight w:val="0"/>
                  <w:marTop w:val="0"/>
                  <w:marBottom w:val="0"/>
                  <w:divBdr>
                    <w:top w:val="none" w:sz="0" w:space="0" w:color="auto"/>
                    <w:left w:val="none" w:sz="0" w:space="0" w:color="auto"/>
                    <w:bottom w:val="none" w:sz="0" w:space="0" w:color="auto"/>
                    <w:right w:val="none" w:sz="0" w:space="0" w:color="auto"/>
                  </w:divBdr>
                </w:div>
                <w:div w:id="945624602">
                  <w:marLeft w:val="0"/>
                  <w:marRight w:val="0"/>
                  <w:marTop w:val="0"/>
                  <w:marBottom w:val="0"/>
                  <w:divBdr>
                    <w:top w:val="none" w:sz="0" w:space="0" w:color="auto"/>
                    <w:left w:val="none" w:sz="0" w:space="0" w:color="auto"/>
                    <w:bottom w:val="none" w:sz="0" w:space="0" w:color="auto"/>
                    <w:right w:val="none" w:sz="0" w:space="0" w:color="auto"/>
                  </w:divBdr>
                </w:div>
                <w:div w:id="1772889767">
                  <w:marLeft w:val="0"/>
                  <w:marRight w:val="0"/>
                  <w:marTop w:val="0"/>
                  <w:marBottom w:val="0"/>
                  <w:divBdr>
                    <w:top w:val="none" w:sz="0" w:space="0" w:color="auto"/>
                    <w:left w:val="none" w:sz="0" w:space="0" w:color="auto"/>
                    <w:bottom w:val="none" w:sz="0" w:space="0" w:color="auto"/>
                    <w:right w:val="none" w:sz="0" w:space="0" w:color="auto"/>
                  </w:divBdr>
                </w:div>
                <w:div w:id="1439183835">
                  <w:marLeft w:val="0"/>
                  <w:marRight w:val="0"/>
                  <w:marTop w:val="0"/>
                  <w:marBottom w:val="0"/>
                  <w:divBdr>
                    <w:top w:val="none" w:sz="0" w:space="0" w:color="auto"/>
                    <w:left w:val="none" w:sz="0" w:space="0" w:color="auto"/>
                    <w:bottom w:val="none" w:sz="0" w:space="0" w:color="auto"/>
                    <w:right w:val="none" w:sz="0" w:space="0" w:color="auto"/>
                  </w:divBdr>
                </w:div>
                <w:div w:id="1943217081">
                  <w:marLeft w:val="0"/>
                  <w:marRight w:val="0"/>
                  <w:marTop w:val="0"/>
                  <w:marBottom w:val="0"/>
                  <w:divBdr>
                    <w:top w:val="none" w:sz="0" w:space="0" w:color="auto"/>
                    <w:left w:val="none" w:sz="0" w:space="0" w:color="auto"/>
                    <w:bottom w:val="none" w:sz="0" w:space="0" w:color="auto"/>
                    <w:right w:val="none" w:sz="0" w:space="0" w:color="auto"/>
                  </w:divBdr>
                </w:div>
                <w:div w:id="2003313605">
                  <w:marLeft w:val="0"/>
                  <w:marRight w:val="0"/>
                  <w:marTop w:val="0"/>
                  <w:marBottom w:val="0"/>
                  <w:divBdr>
                    <w:top w:val="none" w:sz="0" w:space="0" w:color="auto"/>
                    <w:left w:val="none" w:sz="0" w:space="0" w:color="auto"/>
                    <w:bottom w:val="none" w:sz="0" w:space="0" w:color="auto"/>
                    <w:right w:val="none" w:sz="0" w:space="0" w:color="auto"/>
                  </w:divBdr>
                </w:div>
                <w:div w:id="1215384508">
                  <w:marLeft w:val="0"/>
                  <w:marRight w:val="0"/>
                  <w:marTop w:val="0"/>
                  <w:marBottom w:val="0"/>
                  <w:divBdr>
                    <w:top w:val="none" w:sz="0" w:space="0" w:color="auto"/>
                    <w:left w:val="none" w:sz="0" w:space="0" w:color="auto"/>
                    <w:bottom w:val="none" w:sz="0" w:space="0" w:color="auto"/>
                    <w:right w:val="none" w:sz="0" w:space="0" w:color="auto"/>
                  </w:divBdr>
                </w:div>
                <w:div w:id="396979954">
                  <w:marLeft w:val="0"/>
                  <w:marRight w:val="0"/>
                  <w:marTop w:val="0"/>
                  <w:marBottom w:val="0"/>
                  <w:divBdr>
                    <w:top w:val="none" w:sz="0" w:space="0" w:color="auto"/>
                    <w:left w:val="none" w:sz="0" w:space="0" w:color="auto"/>
                    <w:bottom w:val="none" w:sz="0" w:space="0" w:color="auto"/>
                    <w:right w:val="none" w:sz="0" w:space="0" w:color="auto"/>
                  </w:divBdr>
                </w:div>
                <w:div w:id="1788692701">
                  <w:marLeft w:val="0"/>
                  <w:marRight w:val="0"/>
                  <w:marTop w:val="0"/>
                  <w:marBottom w:val="0"/>
                  <w:divBdr>
                    <w:top w:val="none" w:sz="0" w:space="0" w:color="auto"/>
                    <w:left w:val="none" w:sz="0" w:space="0" w:color="auto"/>
                    <w:bottom w:val="none" w:sz="0" w:space="0" w:color="auto"/>
                    <w:right w:val="none" w:sz="0" w:space="0" w:color="auto"/>
                  </w:divBdr>
                </w:div>
                <w:div w:id="1949921478">
                  <w:marLeft w:val="0"/>
                  <w:marRight w:val="0"/>
                  <w:marTop w:val="0"/>
                  <w:marBottom w:val="0"/>
                  <w:divBdr>
                    <w:top w:val="none" w:sz="0" w:space="0" w:color="auto"/>
                    <w:left w:val="none" w:sz="0" w:space="0" w:color="auto"/>
                    <w:bottom w:val="none" w:sz="0" w:space="0" w:color="auto"/>
                    <w:right w:val="none" w:sz="0" w:space="0" w:color="auto"/>
                  </w:divBdr>
                </w:div>
                <w:div w:id="360395856">
                  <w:marLeft w:val="0"/>
                  <w:marRight w:val="0"/>
                  <w:marTop w:val="0"/>
                  <w:marBottom w:val="0"/>
                  <w:divBdr>
                    <w:top w:val="none" w:sz="0" w:space="0" w:color="auto"/>
                    <w:left w:val="none" w:sz="0" w:space="0" w:color="auto"/>
                    <w:bottom w:val="none" w:sz="0" w:space="0" w:color="auto"/>
                    <w:right w:val="none" w:sz="0" w:space="0" w:color="auto"/>
                  </w:divBdr>
                </w:div>
                <w:div w:id="167015556">
                  <w:marLeft w:val="0"/>
                  <w:marRight w:val="0"/>
                  <w:marTop w:val="0"/>
                  <w:marBottom w:val="0"/>
                  <w:divBdr>
                    <w:top w:val="none" w:sz="0" w:space="0" w:color="auto"/>
                    <w:left w:val="none" w:sz="0" w:space="0" w:color="auto"/>
                    <w:bottom w:val="none" w:sz="0" w:space="0" w:color="auto"/>
                    <w:right w:val="none" w:sz="0" w:space="0" w:color="auto"/>
                  </w:divBdr>
                </w:div>
                <w:div w:id="191115246">
                  <w:marLeft w:val="0"/>
                  <w:marRight w:val="0"/>
                  <w:marTop w:val="0"/>
                  <w:marBottom w:val="0"/>
                  <w:divBdr>
                    <w:top w:val="none" w:sz="0" w:space="0" w:color="auto"/>
                    <w:left w:val="none" w:sz="0" w:space="0" w:color="auto"/>
                    <w:bottom w:val="none" w:sz="0" w:space="0" w:color="auto"/>
                    <w:right w:val="none" w:sz="0" w:space="0" w:color="auto"/>
                  </w:divBdr>
                </w:div>
                <w:div w:id="1353796948">
                  <w:marLeft w:val="0"/>
                  <w:marRight w:val="0"/>
                  <w:marTop w:val="0"/>
                  <w:marBottom w:val="0"/>
                  <w:divBdr>
                    <w:top w:val="none" w:sz="0" w:space="0" w:color="auto"/>
                    <w:left w:val="none" w:sz="0" w:space="0" w:color="auto"/>
                    <w:bottom w:val="none" w:sz="0" w:space="0" w:color="auto"/>
                    <w:right w:val="none" w:sz="0" w:space="0" w:color="auto"/>
                  </w:divBdr>
                </w:div>
                <w:div w:id="663818449">
                  <w:marLeft w:val="0"/>
                  <w:marRight w:val="0"/>
                  <w:marTop w:val="0"/>
                  <w:marBottom w:val="0"/>
                  <w:divBdr>
                    <w:top w:val="none" w:sz="0" w:space="0" w:color="auto"/>
                    <w:left w:val="none" w:sz="0" w:space="0" w:color="auto"/>
                    <w:bottom w:val="none" w:sz="0" w:space="0" w:color="auto"/>
                    <w:right w:val="none" w:sz="0" w:space="0" w:color="auto"/>
                  </w:divBdr>
                </w:div>
                <w:div w:id="590815045">
                  <w:marLeft w:val="0"/>
                  <w:marRight w:val="0"/>
                  <w:marTop w:val="0"/>
                  <w:marBottom w:val="0"/>
                  <w:divBdr>
                    <w:top w:val="none" w:sz="0" w:space="0" w:color="auto"/>
                    <w:left w:val="none" w:sz="0" w:space="0" w:color="auto"/>
                    <w:bottom w:val="none" w:sz="0" w:space="0" w:color="auto"/>
                    <w:right w:val="none" w:sz="0" w:space="0" w:color="auto"/>
                  </w:divBdr>
                </w:div>
                <w:div w:id="563838417">
                  <w:marLeft w:val="0"/>
                  <w:marRight w:val="0"/>
                  <w:marTop w:val="0"/>
                  <w:marBottom w:val="0"/>
                  <w:divBdr>
                    <w:top w:val="none" w:sz="0" w:space="0" w:color="auto"/>
                    <w:left w:val="none" w:sz="0" w:space="0" w:color="auto"/>
                    <w:bottom w:val="none" w:sz="0" w:space="0" w:color="auto"/>
                    <w:right w:val="none" w:sz="0" w:space="0" w:color="auto"/>
                  </w:divBdr>
                </w:div>
                <w:div w:id="1686446311">
                  <w:marLeft w:val="0"/>
                  <w:marRight w:val="0"/>
                  <w:marTop w:val="0"/>
                  <w:marBottom w:val="0"/>
                  <w:divBdr>
                    <w:top w:val="none" w:sz="0" w:space="0" w:color="auto"/>
                    <w:left w:val="none" w:sz="0" w:space="0" w:color="auto"/>
                    <w:bottom w:val="none" w:sz="0" w:space="0" w:color="auto"/>
                    <w:right w:val="none" w:sz="0" w:space="0" w:color="auto"/>
                  </w:divBdr>
                </w:div>
                <w:div w:id="1376391780">
                  <w:marLeft w:val="0"/>
                  <w:marRight w:val="0"/>
                  <w:marTop w:val="0"/>
                  <w:marBottom w:val="0"/>
                  <w:divBdr>
                    <w:top w:val="none" w:sz="0" w:space="0" w:color="auto"/>
                    <w:left w:val="none" w:sz="0" w:space="0" w:color="auto"/>
                    <w:bottom w:val="none" w:sz="0" w:space="0" w:color="auto"/>
                    <w:right w:val="none" w:sz="0" w:space="0" w:color="auto"/>
                  </w:divBdr>
                </w:div>
                <w:div w:id="622535754">
                  <w:marLeft w:val="0"/>
                  <w:marRight w:val="0"/>
                  <w:marTop w:val="0"/>
                  <w:marBottom w:val="0"/>
                  <w:divBdr>
                    <w:top w:val="none" w:sz="0" w:space="0" w:color="auto"/>
                    <w:left w:val="none" w:sz="0" w:space="0" w:color="auto"/>
                    <w:bottom w:val="none" w:sz="0" w:space="0" w:color="auto"/>
                    <w:right w:val="none" w:sz="0" w:space="0" w:color="auto"/>
                  </w:divBdr>
                </w:div>
                <w:div w:id="1063260785">
                  <w:marLeft w:val="0"/>
                  <w:marRight w:val="0"/>
                  <w:marTop w:val="0"/>
                  <w:marBottom w:val="0"/>
                  <w:divBdr>
                    <w:top w:val="none" w:sz="0" w:space="0" w:color="auto"/>
                    <w:left w:val="none" w:sz="0" w:space="0" w:color="auto"/>
                    <w:bottom w:val="none" w:sz="0" w:space="0" w:color="auto"/>
                    <w:right w:val="none" w:sz="0" w:space="0" w:color="auto"/>
                  </w:divBdr>
                </w:div>
                <w:div w:id="2134782511">
                  <w:marLeft w:val="0"/>
                  <w:marRight w:val="0"/>
                  <w:marTop w:val="0"/>
                  <w:marBottom w:val="0"/>
                  <w:divBdr>
                    <w:top w:val="none" w:sz="0" w:space="0" w:color="auto"/>
                    <w:left w:val="none" w:sz="0" w:space="0" w:color="auto"/>
                    <w:bottom w:val="none" w:sz="0" w:space="0" w:color="auto"/>
                    <w:right w:val="none" w:sz="0" w:space="0" w:color="auto"/>
                  </w:divBdr>
                </w:div>
                <w:div w:id="977958284">
                  <w:marLeft w:val="0"/>
                  <w:marRight w:val="0"/>
                  <w:marTop w:val="0"/>
                  <w:marBottom w:val="0"/>
                  <w:divBdr>
                    <w:top w:val="none" w:sz="0" w:space="0" w:color="auto"/>
                    <w:left w:val="none" w:sz="0" w:space="0" w:color="auto"/>
                    <w:bottom w:val="none" w:sz="0" w:space="0" w:color="auto"/>
                    <w:right w:val="none" w:sz="0" w:space="0" w:color="auto"/>
                  </w:divBdr>
                </w:div>
                <w:div w:id="509563420">
                  <w:marLeft w:val="0"/>
                  <w:marRight w:val="0"/>
                  <w:marTop w:val="0"/>
                  <w:marBottom w:val="0"/>
                  <w:divBdr>
                    <w:top w:val="none" w:sz="0" w:space="0" w:color="auto"/>
                    <w:left w:val="none" w:sz="0" w:space="0" w:color="auto"/>
                    <w:bottom w:val="none" w:sz="0" w:space="0" w:color="auto"/>
                    <w:right w:val="none" w:sz="0" w:space="0" w:color="auto"/>
                  </w:divBdr>
                </w:div>
                <w:div w:id="574709262">
                  <w:marLeft w:val="0"/>
                  <w:marRight w:val="0"/>
                  <w:marTop w:val="0"/>
                  <w:marBottom w:val="0"/>
                  <w:divBdr>
                    <w:top w:val="none" w:sz="0" w:space="0" w:color="auto"/>
                    <w:left w:val="none" w:sz="0" w:space="0" w:color="auto"/>
                    <w:bottom w:val="none" w:sz="0" w:space="0" w:color="auto"/>
                    <w:right w:val="none" w:sz="0" w:space="0" w:color="auto"/>
                  </w:divBdr>
                </w:div>
                <w:div w:id="1399550860">
                  <w:marLeft w:val="0"/>
                  <w:marRight w:val="0"/>
                  <w:marTop w:val="0"/>
                  <w:marBottom w:val="0"/>
                  <w:divBdr>
                    <w:top w:val="none" w:sz="0" w:space="0" w:color="auto"/>
                    <w:left w:val="none" w:sz="0" w:space="0" w:color="auto"/>
                    <w:bottom w:val="none" w:sz="0" w:space="0" w:color="auto"/>
                    <w:right w:val="none" w:sz="0" w:space="0" w:color="auto"/>
                  </w:divBdr>
                </w:div>
                <w:div w:id="1959023980">
                  <w:marLeft w:val="0"/>
                  <w:marRight w:val="0"/>
                  <w:marTop w:val="0"/>
                  <w:marBottom w:val="0"/>
                  <w:divBdr>
                    <w:top w:val="none" w:sz="0" w:space="0" w:color="auto"/>
                    <w:left w:val="none" w:sz="0" w:space="0" w:color="auto"/>
                    <w:bottom w:val="none" w:sz="0" w:space="0" w:color="auto"/>
                    <w:right w:val="none" w:sz="0" w:space="0" w:color="auto"/>
                  </w:divBdr>
                </w:div>
                <w:div w:id="952977711">
                  <w:marLeft w:val="0"/>
                  <w:marRight w:val="0"/>
                  <w:marTop w:val="0"/>
                  <w:marBottom w:val="0"/>
                  <w:divBdr>
                    <w:top w:val="none" w:sz="0" w:space="0" w:color="auto"/>
                    <w:left w:val="none" w:sz="0" w:space="0" w:color="auto"/>
                    <w:bottom w:val="none" w:sz="0" w:space="0" w:color="auto"/>
                    <w:right w:val="none" w:sz="0" w:space="0" w:color="auto"/>
                  </w:divBdr>
                </w:div>
                <w:div w:id="617102452">
                  <w:marLeft w:val="0"/>
                  <w:marRight w:val="0"/>
                  <w:marTop w:val="0"/>
                  <w:marBottom w:val="0"/>
                  <w:divBdr>
                    <w:top w:val="none" w:sz="0" w:space="0" w:color="auto"/>
                    <w:left w:val="none" w:sz="0" w:space="0" w:color="auto"/>
                    <w:bottom w:val="none" w:sz="0" w:space="0" w:color="auto"/>
                    <w:right w:val="none" w:sz="0" w:space="0" w:color="auto"/>
                  </w:divBdr>
                </w:div>
                <w:div w:id="1193106956">
                  <w:marLeft w:val="0"/>
                  <w:marRight w:val="0"/>
                  <w:marTop w:val="0"/>
                  <w:marBottom w:val="0"/>
                  <w:divBdr>
                    <w:top w:val="none" w:sz="0" w:space="0" w:color="auto"/>
                    <w:left w:val="none" w:sz="0" w:space="0" w:color="auto"/>
                    <w:bottom w:val="none" w:sz="0" w:space="0" w:color="auto"/>
                    <w:right w:val="none" w:sz="0" w:space="0" w:color="auto"/>
                  </w:divBdr>
                </w:div>
                <w:div w:id="499732458">
                  <w:marLeft w:val="0"/>
                  <w:marRight w:val="0"/>
                  <w:marTop w:val="0"/>
                  <w:marBottom w:val="0"/>
                  <w:divBdr>
                    <w:top w:val="none" w:sz="0" w:space="0" w:color="auto"/>
                    <w:left w:val="none" w:sz="0" w:space="0" w:color="auto"/>
                    <w:bottom w:val="none" w:sz="0" w:space="0" w:color="auto"/>
                    <w:right w:val="none" w:sz="0" w:space="0" w:color="auto"/>
                  </w:divBdr>
                </w:div>
                <w:div w:id="1860312399">
                  <w:marLeft w:val="0"/>
                  <w:marRight w:val="0"/>
                  <w:marTop w:val="0"/>
                  <w:marBottom w:val="0"/>
                  <w:divBdr>
                    <w:top w:val="none" w:sz="0" w:space="0" w:color="auto"/>
                    <w:left w:val="none" w:sz="0" w:space="0" w:color="auto"/>
                    <w:bottom w:val="none" w:sz="0" w:space="0" w:color="auto"/>
                    <w:right w:val="none" w:sz="0" w:space="0" w:color="auto"/>
                  </w:divBdr>
                </w:div>
                <w:div w:id="2078163359">
                  <w:marLeft w:val="0"/>
                  <w:marRight w:val="0"/>
                  <w:marTop w:val="0"/>
                  <w:marBottom w:val="0"/>
                  <w:divBdr>
                    <w:top w:val="none" w:sz="0" w:space="0" w:color="auto"/>
                    <w:left w:val="none" w:sz="0" w:space="0" w:color="auto"/>
                    <w:bottom w:val="none" w:sz="0" w:space="0" w:color="auto"/>
                    <w:right w:val="none" w:sz="0" w:space="0" w:color="auto"/>
                  </w:divBdr>
                </w:div>
                <w:div w:id="2144273561">
                  <w:marLeft w:val="0"/>
                  <w:marRight w:val="0"/>
                  <w:marTop w:val="0"/>
                  <w:marBottom w:val="0"/>
                  <w:divBdr>
                    <w:top w:val="none" w:sz="0" w:space="0" w:color="auto"/>
                    <w:left w:val="none" w:sz="0" w:space="0" w:color="auto"/>
                    <w:bottom w:val="none" w:sz="0" w:space="0" w:color="auto"/>
                    <w:right w:val="none" w:sz="0" w:space="0" w:color="auto"/>
                  </w:divBdr>
                </w:div>
                <w:div w:id="1548102542">
                  <w:marLeft w:val="0"/>
                  <w:marRight w:val="0"/>
                  <w:marTop w:val="0"/>
                  <w:marBottom w:val="0"/>
                  <w:divBdr>
                    <w:top w:val="none" w:sz="0" w:space="0" w:color="auto"/>
                    <w:left w:val="none" w:sz="0" w:space="0" w:color="auto"/>
                    <w:bottom w:val="none" w:sz="0" w:space="0" w:color="auto"/>
                    <w:right w:val="none" w:sz="0" w:space="0" w:color="auto"/>
                  </w:divBdr>
                </w:div>
                <w:div w:id="27529144">
                  <w:marLeft w:val="0"/>
                  <w:marRight w:val="0"/>
                  <w:marTop w:val="0"/>
                  <w:marBottom w:val="0"/>
                  <w:divBdr>
                    <w:top w:val="none" w:sz="0" w:space="0" w:color="auto"/>
                    <w:left w:val="none" w:sz="0" w:space="0" w:color="auto"/>
                    <w:bottom w:val="none" w:sz="0" w:space="0" w:color="auto"/>
                    <w:right w:val="none" w:sz="0" w:space="0" w:color="auto"/>
                  </w:divBdr>
                </w:div>
                <w:div w:id="199785880">
                  <w:marLeft w:val="0"/>
                  <w:marRight w:val="0"/>
                  <w:marTop w:val="0"/>
                  <w:marBottom w:val="0"/>
                  <w:divBdr>
                    <w:top w:val="none" w:sz="0" w:space="0" w:color="auto"/>
                    <w:left w:val="none" w:sz="0" w:space="0" w:color="auto"/>
                    <w:bottom w:val="none" w:sz="0" w:space="0" w:color="auto"/>
                    <w:right w:val="none" w:sz="0" w:space="0" w:color="auto"/>
                  </w:divBdr>
                </w:div>
                <w:div w:id="1600061730">
                  <w:marLeft w:val="0"/>
                  <w:marRight w:val="0"/>
                  <w:marTop w:val="0"/>
                  <w:marBottom w:val="0"/>
                  <w:divBdr>
                    <w:top w:val="none" w:sz="0" w:space="0" w:color="auto"/>
                    <w:left w:val="none" w:sz="0" w:space="0" w:color="auto"/>
                    <w:bottom w:val="none" w:sz="0" w:space="0" w:color="auto"/>
                    <w:right w:val="none" w:sz="0" w:space="0" w:color="auto"/>
                  </w:divBdr>
                </w:div>
                <w:div w:id="1919751056">
                  <w:marLeft w:val="0"/>
                  <w:marRight w:val="0"/>
                  <w:marTop w:val="0"/>
                  <w:marBottom w:val="0"/>
                  <w:divBdr>
                    <w:top w:val="none" w:sz="0" w:space="0" w:color="auto"/>
                    <w:left w:val="none" w:sz="0" w:space="0" w:color="auto"/>
                    <w:bottom w:val="none" w:sz="0" w:space="0" w:color="auto"/>
                    <w:right w:val="none" w:sz="0" w:space="0" w:color="auto"/>
                  </w:divBdr>
                </w:div>
                <w:div w:id="3528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490875">
          <w:marLeft w:val="0"/>
          <w:marRight w:val="0"/>
          <w:marTop w:val="0"/>
          <w:marBottom w:val="0"/>
          <w:divBdr>
            <w:top w:val="none" w:sz="0" w:space="0" w:color="auto"/>
            <w:left w:val="none" w:sz="0" w:space="0" w:color="auto"/>
            <w:bottom w:val="none" w:sz="0" w:space="0" w:color="auto"/>
            <w:right w:val="none" w:sz="0" w:space="0" w:color="auto"/>
          </w:divBdr>
          <w:divsChild>
            <w:div w:id="761411013">
              <w:marLeft w:val="0"/>
              <w:marRight w:val="0"/>
              <w:marTop w:val="0"/>
              <w:marBottom w:val="0"/>
              <w:divBdr>
                <w:top w:val="none" w:sz="0" w:space="0" w:color="auto"/>
                <w:left w:val="none" w:sz="0" w:space="0" w:color="auto"/>
                <w:bottom w:val="none" w:sz="0" w:space="0" w:color="auto"/>
                <w:right w:val="none" w:sz="0" w:space="0" w:color="auto"/>
              </w:divBdr>
              <w:divsChild>
                <w:div w:id="803082989">
                  <w:marLeft w:val="0"/>
                  <w:marRight w:val="0"/>
                  <w:marTop w:val="0"/>
                  <w:marBottom w:val="0"/>
                  <w:divBdr>
                    <w:top w:val="none" w:sz="0" w:space="0" w:color="auto"/>
                    <w:left w:val="none" w:sz="0" w:space="0" w:color="auto"/>
                    <w:bottom w:val="none" w:sz="0" w:space="0" w:color="auto"/>
                    <w:right w:val="none" w:sz="0" w:space="0" w:color="auto"/>
                  </w:divBdr>
                </w:div>
                <w:div w:id="285435343">
                  <w:marLeft w:val="0"/>
                  <w:marRight w:val="0"/>
                  <w:marTop w:val="0"/>
                  <w:marBottom w:val="0"/>
                  <w:divBdr>
                    <w:top w:val="none" w:sz="0" w:space="0" w:color="auto"/>
                    <w:left w:val="none" w:sz="0" w:space="0" w:color="auto"/>
                    <w:bottom w:val="none" w:sz="0" w:space="0" w:color="auto"/>
                    <w:right w:val="none" w:sz="0" w:space="0" w:color="auto"/>
                  </w:divBdr>
                </w:div>
                <w:div w:id="1760979850">
                  <w:marLeft w:val="0"/>
                  <w:marRight w:val="0"/>
                  <w:marTop w:val="0"/>
                  <w:marBottom w:val="0"/>
                  <w:divBdr>
                    <w:top w:val="none" w:sz="0" w:space="0" w:color="auto"/>
                    <w:left w:val="none" w:sz="0" w:space="0" w:color="auto"/>
                    <w:bottom w:val="none" w:sz="0" w:space="0" w:color="auto"/>
                    <w:right w:val="none" w:sz="0" w:space="0" w:color="auto"/>
                  </w:divBdr>
                </w:div>
                <w:div w:id="1080366631">
                  <w:marLeft w:val="0"/>
                  <w:marRight w:val="0"/>
                  <w:marTop w:val="0"/>
                  <w:marBottom w:val="0"/>
                  <w:divBdr>
                    <w:top w:val="none" w:sz="0" w:space="0" w:color="auto"/>
                    <w:left w:val="none" w:sz="0" w:space="0" w:color="auto"/>
                    <w:bottom w:val="none" w:sz="0" w:space="0" w:color="auto"/>
                    <w:right w:val="none" w:sz="0" w:space="0" w:color="auto"/>
                  </w:divBdr>
                </w:div>
                <w:div w:id="1446386232">
                  <w:marLeft w:val="0"/>
                  <w:marRight w:val="0"/>
                  <w:marTop w:val="0"/>
                  <w:marBottom w:val="0"/>
                  <w:divBdr>
                    <w:top w:val="none" w:sz="0" w:space="0" w:color="auto"/>
                    <w:left w:val="none" w:sz="0" w:space="0" w:color="auto"/>
                    <w:bottom w:val="none" w:sz="0" w:space="0" w:color="auto"/>
                    <w:right w:val="none" w:sz="0" w:space="0" w:color="auto"/>
                  </w:divBdr>
                </w:div>
                <w:div w:id="1838107926">
                  <w:marLeft w:val="0"/>
                  <w:marRight w:val="0"/>
                  <w:marTop w:val="0"/>
                  <w:marBottom w:val="0"/>
                  <w:divBdr>
                    <w:top w:val="none" w:sz="0" w:space="0" w:color="auto"/>
                    <w:left w:val="none" w:sz="0" w:space="0" w:color="auto"/>
                    <w:bottom w:val="none" w:sz="0" w:space="0" w:color="auto"/>
                    <w:right w:val="none" w:sz="0" w:space="0" w:color="auto"/>
                  </w:divBdr>
                </w:div>
                <w:div w:id="1596327557">
                  <w:marLeft w:val="0"/>
                  <w:marRight w:val="0"/>
                  <w:marTop w:val="0"/>
                  <w:marBottom w:val="0"/>
                  <w:divBdr>
                    <w:top w:val="none" w:sz="0" w:space="0" w:color="auto"/>
                    <w:left w:val="none" w:sz="0" w:space="0" w:color="auto"/>
                    <w:bottom w:val="none" w:sz="0" w:space="0" w:color="auto"/>
                    <w:right w:val="none" w:sz="0" w:space="0" w:color="auto"/>
                  </w:divBdr>
                </w:div>
                <w:div w:id="546915037">
                  <w:marLeft w:val="0"/>
                  <w:marRight w:val="0"/>
                  <w:marTop w:val="0"/>
                  <w:marBottom w:val="0"/>
                  <w:divBdr>
                    <w:top w:val="none" w:sz="0" w:space="0" w:color="auto"/>
                    <w:left w:val="none" w:sz="0" w:space="0" w:color="auto"/>
                    <w:bottom w:val="none" w:sz="0" w:space="0" w:color="auto"/>
                    <w:right w:val="none" w:sz="0" w:space="0" w:color="auto"/>
                  </w:divBdr>
                </w:div>
                <w:div w:id="867332541">
                  <w:marLeft w:val="0"/>
                  <w:marRight w:val="0"/>
                  <w:marTop w:val="0"/>
                  <w:marBottom w:val="0"/>
                  <w:divBdr>
                    <w:top w:val="none" w:sz="0" w:space="0" w:color="auto"/>
                    <w:left w:val="none" w:sz="0" w:space="0" w:color="auto"/>
                    <w:bottom w:val="none" w:sz="0" w:space="0" w:color="auto"/>
                    <w:right w:val="none" w:sz="0" w:space="0" w:color="auto"/>
                  </w:divBdr>
                </w:div>
                <w:div w:id="391009164">
                  <w:marLeft w:val="0"/>
                  <w:marRight w:val="0"/>
                  <w:marTop w:val="0"/>
                  <w:marBottom w:val="0"/>
                  <w:divBdr>
                    <w:top w:val="none" w:sz="0" w:space="0" w:color="auto"/>
                    <w:left w:val="none" w:sz="0" w:space="0" w:color="auto"/>
                    <w:bottom w:val="none" w:sz="0" w:space="0" w:color="auto"/>
                    <w:right w:val="none" w:sz="0" w:space="0" w:color="auto"/>
                  </w:divBdr>
                </w:div>
                <w:div w:id="1372997484">
                  <w:marLeft w:val="0"/>
                  <w:marRight w:val="0"/>
                  <w:marTop w:val="0"/>
                  <w:marBottom w:val="0"/>
                  <w:divBdr>
                    <w:top w:val="none" w:sz="0" w:space="0" w:color="auto"/>
                    <w:left w:val="none" w:sz="0" w:space="0" w:color="auto"/>
                    <w:bottom w:val="none" w:sz="0" w:space="0" w:color="auto"/>
                    <w:right w:val="none" w:sz="0" w:space="0" w:color="auto"/>
                  </w:divBdr>
                </w:div>
                <w:div w:id="214313095">
                  <w:marLeft w:val="0"/>
                  <w:marRight w:val="0"/>
                  <w:marTop w:val="0"/>
                  <w:marBottom w:val="0"/>
                  <w:divBdr>
                    <w:top w:val="none" w:sz="0" w:space="0" w:color="auto"/>
                    <w:left w:val="none" w:sz="0" w:space="0" w:color="auto"/>
                    <w:bottom w:val="none" w:sz="0" w:space="0" w:color="auto"/>
                    <w:right w:val="none" w:sz="0" w:space="0" w:color="auto"/>
                  </w:divBdr>
                </w:div>
                <w:div w:id="1213152617">
                  <w:marLeft w:val="0"/>
                  <w:marRight w:val="0"/>
                  <w:marTop w:val="0"/>
                  <w:marBottom w:val="0"/>
                  <w:divBdr>
                    <w:top w:val="none" w:sz="0" w:space="0" w:color="auto"/>
                    <w:left w:val="none" w:sz="0" w:space="0" w:color="auto"/>
                    <w:bottom w:val="none" w:sz="0" w:space="0" w:color="auto"/>
                    <w:right w:val="none" w:sz="0" w:space="0" w:color="auto"/>
                  </w:divBdr>
                </w:div>
                <w:div w:id="1995836614">
                  <w:marLeft w:val="0"/>
                  <w:marRight w:val="0"/>
                  <w:marTop w:val="0"/>
                  <w:marBottom w:val="0"/>
                  <w:divBdr>
                    <w:top w:val="none" w:sz="0" w:space="0" w:color="auto"/>
                    <w:left w:val="none" w:sz="0" w:space="0" w:color="auto"/>
                    <w:bottom w:val="none" w:sz="0" w:space="0" w:color="auto"/>
                    <w:right w:val="none" w:sz="0" w:space="0" w:color="auto"/>
                  </w:divBdr>
                </w:div>
                <w:div w:id="615990324">
                  <w:marLeft w:val="0"/>
                  <w:marRight w:val="0"/>
                  <w:marTop w:val="0"/>
                  <w:marBottom w:val="0"/>
                  <w:divBdr>
                    <w:top w:val="none" w:sz="0" w:space="0" w:color="auto"/>
                    <w:left w:val="none" w:sz="0" w:space="0" w:color="auto"/>
                    <w:bottom w:val="none" w:sz="0" w:space="0" w:color="auto"/>
                    <w:right w:val="none" w:sz="0" w:space="0" w:color="auto"/>
                  </w:divBdr>
                </w:div>
                <w:div w:id="236406822">
                  <w:marLeft w:val="0"/>
                  <w:marRight w:val="0"/>
                  <w:marTop w:val="0"/>
                  <w:marBottom w:val="0"/>
                  <w:divBdr>
                    <w:top w:val="none" w:sz="0" w:space="0" w:color="auto"/>
                    <w:left w:val="none" w:sz="0" w:space="0" w:color="auto"/>
                    <w:bottom w:val="none" w:sz="0" w:space="0" w:color="auto"/>
                    <w:right w:val="none" w:sz="0" w:space="0" w:color="auto"/>
                  </w:divBdr>
                </w:div>
                <w:div w:id="1722093489">
                  <w:marLeft w:val="0"/>
                  <w:marRight w:val="0"/>
                  <w:marTop w:val="0"/>
                  <w:marBottom w:val="0"/>
                  <w:divBdr>
                    <w:top w:val="none" w:sz="0" w:space="0" w:color="auto"/>
                    <w:left w:val="none" w:sz="0" w:space="0" w:color="auto"/>
                    <w:bottom w:val="none" w:sz="0" w:space="0" w:color="auto"/>
                    <w:right w:val="none" w:sz="0" w:space="0" w:color="auto"/>
                  </w:divBdr>
                </w:div>
                <w:div w:id="34351843">
                  <w:marLeft w:val="0"/>
                  <w:marRight w:val="0"/>
                  <w:marTop w:val="0"/>
                  <w:marBottom w:val="0"/>
                  <w:divBdr>
                    <w:top w:val="none" w:sz="0" w:space="0" w:color="auto"/>
                    <w:left w:val="none" w:sz="0" w:space="0" w:color="auto"/>
                    <w:bottom w:val="none" w:sz="0" w:space="0" w:color="auto"/>
                    <w:right w:val="none" w:sz="0" w:space="0" w:color="auto"/>
                  </w:divBdr>
                </w:div>
                <w:div w:id="1443302291">
                  <w:marLeft w:val="0"/>
                  <w:marRight w:val="0"/>
                  <w:marTop w:val="0"/>
                  <w:marBottom w:val="0"/>
                  <w:divBdr>
                    <w:top w:val="none" w:sz="0" w:space="0" w:color="auto"/>
                    <w:left w:val="none" w:sz="0" w:space="0" w:color="auto"/>
                    <w:bottom w:val="none" w:sz="0" w:space="0" w:color="auto"/>
                    <w:right w:val="none" w:sz="0" w:space="0" w:color="auto"/>
                  </w:divBdr>
                </w:div>
                <w:div w:id="172688870">
                  <w:marLeft w:val="0"/>
                  <w:marRight w:val="0"/>
                  <w:marTop w:val="0"/>
                  <w:marBottom w:val="0"/>
                  <w:divBdr>
                    <w:top w:val="none" w:sz="0" w:space="0" w:color="auto"/>
                    <w:left w:val="none" w:sz="0" w:space="0" w:color="auto"/>
                    <w:bottom w:val="none" w:sz="0" w:space="0" w:color="auto"/>
                    <w:right w:val="none" w:sz="0" w:space="0" w:color="auto"/>
                  </w:divBdr>
                </w:div>
                <w:div w:id="1440759376">
                  <w:marLeft w:val="0"/>
                  <w:marRight w:val="0"/>
                  <w:marTop w:val="0"/>
                  <w:marBottom w:val="0"/>
                  <w:divBdr>
                    <w:top w:val="none" w:sz="0" w:space="0" w:color="auto"/>
                    <w:left w:val="none" w:sz="0" w:space="0" w:color="auto"/>
                    <w:bottom w:val="none" w:sz="0" w:space="0" w:color="auto"/>
                    <w:right w:val="none" w:sz="0" w:space="0" w:color="auto"/>
                  </w:divBdr>
                </w:div>
                <w:div w:id="609432182">
                  <w:marLeft w:val="0"/>
                  <w:marRight w:val="0"/>
                  <w:marTop w:val="0"/>
                  <w:marBottom w:val="0"/>
                  <w:divBdr>
                    <w:top w:val="none" w:sz="0" w:space="0" w:color="auto"/>
                    <w:left w:val="none" w:sz="0" w:space="0" w:color="auto"/>
                    <w:bottom w:val="none" w:sz="0" w:space="0" w:color="auto"/>
                    <w:right w:val="none" w:sz="0" w:space="0" w:color="auto"/>
                  </w:divBdr>
                </w:div>
                <w:div w:id="1969773957">
                  <w:marLeft w:val="0"/>
                  <w:marRight w:val="0"/>
                  <w:marTop w:val="0"/>
                  <w:marBottom w:val="0"/>
                  <w:divBdr>
                    <w:top w:val="none" w:sz="0" w:space="0" w:color="auto"/>
                    <w:left w:val="none" w:sz="0" w:space="0" w:color="auto"/>
                    <w:bottom w:val="none" w:sz="0" w:space="0" w:color="auto"/>
                    <w:right w:val="none" w:sz="0" w:space="0" w:color="auto"/>
                  </w:divBdr>
                </w:div>
                <w:div w:id="1650935158">
                  <w:marLeft w:val="0"/>
                  <w:marRight w:val="0"/>
                  <w:marTop w:val="0"/>
                  <w:marBottom w:val="0"/>
                  <w:divBdr>
                    <w:top w:val="none" w:sz="0" w:space="0" w:color="auto"/>
                    <w:left w:val="none" w:sz="0" w:space="0" w:color="auto"/>
                    <w:bottom w:val="none" w:sz="0" w:space="0" w:color="auto"/>
                    <w:right w:val="none" w:sz="0" w:space="0" w:color="auto"/>
                  </w:divBdr>
                </w:div>
                <w:div w:id="1472333518">
                  <w:marLeft w:val="0"/>
                  <w:marRight w:val="0"/>
                  <w:marTop w:val="0"/>
                  <w:marBottom w:val="0"/>
                  <w:divBdr>
                    <w:top w:val="none" w:sz="0" w:space="0" w:color="auto"/>
                    <w:left w:val="none" w:sz="0" w:space="0" w:color="auto"/>
                    <w:bottom w:val="none" w:sz="0" w:space="0" w:color="auto"/>
                    <w:right w:val="none" w:sz="0" w:space="0" w:color="auto"/>
                  </w:divBdr>
                </w:div>
                <w:div w:id="599142509">
                  <w:marLeft w:val="0"/>
                  <w:marRight w:val="0"/>
                  <w:marTop w:val="0"/>
                  <w:marBottom w:val="0"/>
                  <w:divBdr>
                    <w:top w:val="none" w:sz="0" w:space="0" w:color="auto"/>
                    <w:left w:val="none" w:sz="0" w:space="0" w:color="auto"/>
                    <w:bottom w:val="none" w:sz="0" w:space="0" w:color="auto"/>
                    <w:right w:val="none" w:sz="0" w:space="0" w:color="auto"/>
                  </w:divBdr>
                </w:div>
                <w:div w:id="1692563450">
                  <w:marLeft w:val="0"/>
                  <w:marRight w:val="0"/>
                  <w:marTop w:val="0"/>
                  <w:marBottom w:val="0"/>
                  <w:divBdr>
                    <w:top w:val="none" w:sz="0" w:space="0" w:color="auto"/>
                    <w:left w:val="none" w:sz="0" w:space="0" w:color="auto"/>
                    <w:bottom w:val="none" w:sz="0" w:space="0" w:color="auto"/>
                    <w:right w:val="none" w:sz="0" w:space="0" w:color="auto"/>
                  </w:divBdr>
                </w:div>
                <w:div w:id="1262109621">
                  <w:marLeft w:val="0"/>
                  <w:marRight w:val="0"/>
                  <w:marTop w:val="0"/>
                  <w:marBottom w:val="0"/>
                  <w:divBdr>
                    <w:top w:val="none" w:sz="0" w:space="0" w:color="auto"/>
                    <w:left w:val="none" w:sz="0" w:space="0" w:color="auto"/>
                    <w:bottom w:val="none" w:sz="0" w:space="0" w:color="auto"/>
                    <w:right w:val="none" w:sz="0" w:space="0" w:color="auto"/>
                  </w:divBdr>
                </w:div>
                <w:div w:id="112947025">
                  <w:marLeft w:val="0"/>
                  <w:marRight w:val="0"/>
                  <w:marTop w:val="0"/>
                  <w:marBottom w:val="0"/>
                  <w:divBdr>
                    <w:top w:val="none" w:sz="0" w:space="0" w:color="auto"/>
                    <w:left w:val="none" w:sz="0" w:space="0" w:color="auto"/>
                    <w:bottom w:val="none" w:sz="0" w:space="0" w:color="auto"/>
                    <w:right w:val="none" w:sz="0" w:space="0" w:color="auto"/>
                  </w:divBdr>
                </w:div>
                <w:div w:id="602035563">
                  <w:marLeft w:val="0"/>
                  <w:marRight w:val="0"/>
                  <w:marTop w:val="0"/>
                  <w:marBottom w:val="0"/>
                  <w:divBdr>
                    <w:top w:val="none" w:sz="0" w:space="0" w:color="auto"/>
                    <w:left w:val="none" w:sz="0" w:space="0" w:color="auto"/>
                    <w:bottom w:val="none" w:sz="0" w:space="0" w:color="auto"/>
                    <w:right w:val="none" w:sz="0" w:space="0" w:color="auto"/>
                  </w:divBdr>
                </w:div>
                <w:div w:id="31929054">
                  <w:marLeft w:val="0"/>
                  <w:marRight w:val="0"/>
                  <w:marTop w:val="0"/>
                  <w:marBottom w:val="0"/>
                  <w:divBdr>
                    <w:top w:val="none" w:sz="0" w:space="0" w:color="auto"/>
                    <w:left w:val="none" w:sz="0" w:space="0" w:color="auto"/>
                    <w:bottom w:val="none" w:sz="0" w:space="0" w:color="auto"/>
                    <w:right w:val="none" w:sz="0" w:space="0" w:color="auto"/>
                  </w:divBdr>
                </w:div>
                <w:div w:id="247732417">
                  <w:marLeft w:val="0"/>
                  <w:marRight w:val="0"/>
                  <w:marTop w:val="0"/>
                  <w:marBottom w:val="0"/>
                  <w:divBdr>
                    <w:top w:val="none" w:sz="0" w:space="0" w:color="auto"/>
                    <w:left w:val="none" w:sz="0" w:space="0" w:color="auto"/>
                    <w:bottom w:val="none" w:sz="0" w:space="0" w:color="auto"/>
                    <w:right w:val="none" w:sz="0" w:space="0" w:color="auto"/>
                  </w:divBdr>
                </w:div>
                <w:div w:id="1110779479">
                  <w:marLeft w:val="0"/>
                  <w:marRight w:val="0"/>
                  <w:marTop w:val="0"/>
                  <w:marBottom w:val="0"/>
                  <w:divBdr>
                    <w:top w:val="none" w:sz="0" w:space="0" w:color="auto"/>
                    <w:left w:val="none" w:sz="0" w:space="0" w:color="auto"/>
                    <w:bottom w:val="none" w:sz="0" w:space="0" w:color="auto"/>
                    <w:right w:val="none" w:sz="0" w:space="0" w:color="auto"/>
                  </w:divBdr>
                </w:div>
                <w:div w:id="1840660502">
                  <w:marLeft w:val="0"/>
                  <w:marRight w:val="0"/>
                  <w:marTop w:val="0"/>
                  <w:marBottom w:val="0"/>
                  <w:divBdr>
                    <w:top w:val="none" w:sz="0" w:space="0" w:color="auto"/>
                    <w:left w:val="none" w:sz="0" w:space="0" w:color="auto"/>
                    <w:bottom w:val="none" w:sz="0" w:space="0" w:color="auto"/>
                    <w:right w:val="none" w:sz="0" w:space="0" w:color="auto"/>
                  </w:divBdr>
                </w:div>
                <w:div w:id="383020175">
                  <w:marLeft w:val="0"/>
                  <w:marRight w:val="0"/>
                  <w:marTop w:val="0"/>
                  <w:marBottom w:val="0"/>
                  <w:divBdr>
                    <w:top w:val="none" w:sz="0" w:space="0" w:color="auto"/>
                    <w:left w:val="none" w:sz="0" w:space="0" w:color="auto"/>
                    <w:bottom w:val="none" w:sz="0" w:space="0" w:color="auto"/>
                    <w:right w:val="none" w:sz="0" w:space="0" w:color="auto"/>
                  </w:divBdr>
                </w:div>
                <w:div w:id="1200973672">
                  <w:marLeft w:val="0"/>
                  <w:marRight w:val="0"/>
                  <w:marTop w:val="0"/>
                  <w:marBottom w:val="0"/>
                  <w:divBdr>
                    <w:top w:val="none" w:sz="0" w:space="0" w:color="auto"/>
                    <w:left w:val="none" w:sz="0" w:space="0" w:color="auto"/>
                    <w:bottom w:val="none" w:sz="0" w:space="0" w:color="auto"/>
                    <w:right w:val="none" w:sz="0" w:space="0" w:color="auto"/>
                  </w:divBdr>
                </w:div>
                <w:div w:id="431826072">
                  <w:marLeft w:val="0"/>
                  <w:marRight w:val="0"/>
                  <w:marTop w:val="0"/>
                  <w:marBottom w:val="0"/>
                  <w:divBdr>
                    <w:top w:val="none" w:sz="0" w:space="0" w:color="auto"/>
                    <w:left w:val="none" w:sz="0" w:space="0" w:color="auto"/>
                    <w:bottom w:val="none" w:sz="0" w:space="0" w:color="auto"/>
                    <w:right w:val="none" w:sz="0" w:space="0" w:color="auto"/>
                  </w:divBdr>
                </w:div>
                <w:div w:id="1724793444">
                  <w:marLeft w:val="0"/>
                  <w:marRight w:val="0"/>
                  <w:marTop w:val="0"/>
                  <w:marBottom w:val="0"/>
                  <w:divBdr>
                    <w:top w:val="none" w:sz="0" w:space="0" w:color="auto"/>
                    <w:left w:val="none" w:sz="0" w:space="0" w:color="auto"/>
                    <w:bottom w:val="none" w:sz="0" w:space="0" w:color="auto"/>
                    <w:right w:val="none" w:sz="0" w:space="0" w:color="auto"/>
                  </w:divBdr>
                </w:div>
                <w:div w:id="498235909">
                  <w:marLeft w:val="0"/>
                  <w:marRight w:val="0"/>
                  <w:marTop w:val="0"/>
                  <w:marBottom w:val="0"/>
                  <w:divBdr>
                    <w:top w:val="none" w:sz="0" w:space="0" w:color="auto"/>
                    <w:left w:val="none" w:sz="0" w:space="0" w:color="auto"/>
                    <w:bottom w:val="none" w:sz="0" w:space="0" w:color="auto"/>
                    <w:right w:val="none" w:sz="0" w:space="0" w:color="auto"/>
                  </w:divBdr>
                </w:div>
                <w:div w:id="1117140074">
                  <w:marLeft w:val="0"/>
                  <w:marRight w:val="0"/>
                  <w:marTop w:val="0"/>
                  <w:marBottom w:val="0"/>
                  <w:divBdr>
                    <w:top w:val="none" w:sz="0" w:space="0" w:color="auto"/>
                    <w:left w:val="none" w:sz="0" w:space="0" w:color="auto"/>
                    <w:bottom w:val="none" w:sz="0" w:space="0" w:color="auto"/>
                    <w:right w:val="none" w:sz="0" w:space="0" w:color="auto"/>
                  </w:divBdr>
                </w:div>
                <w:div w:id="1666086585">
                  <w:marLeft w:val="0"/>
                  <w:marRight w:val="0"/>
                  <w:marTop w:val="0"/>
                  <w:marBottom w:val="0"/>
                  <w:divBdr>
                    <w:top w:val="none" w:sz="0" w:space="0" w:color="auto"/>
                    <w:left w:val="none" w:sz="0" w:space="0" w:color="auto"/>
                    <w:bottom w:val="none" w:sz="0" w:space="0" w:color="auto"/>
                    <w:right w:val="none" w:sz="0" w:space="0" w:color="auto"/>
                  </w:divBdr>
                </w:div>
                <w:div w:id="1398673735">
                  <w:marLeft w:val="0"/>
                  <w:marRight w:val="0"/>
                  <w:marTop w:val="0"/>
                  <w:marBottom w:val="0"/>
                  <w:divBdr>
                    <w:top w:val="none" w:sz="0" w:space="0" w:color="auto"/>
                    <w:left w:val="none" w:sz="0" w:space="0" w:color="auto"/>
                    <w:bottom w:val="none" w:sz="0" w:space="0" w:color="auto"/>
                    <w:right w:val="none" w:sz="0" w:space="0" w:color="auto"/>
                  </w:divBdr>
                </w:div>
                <w:div w:id="1412584497">
                  <w:marLeft w:val="0"/>
                  <w:marRight w:val="0"/>
                  <w:marTop w:val="0"/>
                  <w:marBottom w:val="0"/>
                  <w:divBdr>
                    <w:top w:val="none" w:sz="0" w:space="0" w:color="auto"/>
                    <w:left w:val="none" w:sz="0" w:space="0" w:color="auto"/>
                    <w:bottom w:val="none" w:sz="0" w:space="0" w:color="auto"/>
                    <w:right w:val="none" w:sz="0" w:space="0" w:color="auto"/>
                  </w:divBdr>
                </w:div>
                <w:div w:id="1955364679">
                  <w:marLeft w:val="0"/>
                  <w:marRight w:val="0"/>
                  <w:marTop w:val="0"/>
                  <w:marBottom w:val="0"/>
                  <w:divBdr>
                    <w:top w:val="none" w:sz="0" w:space="0" w:color="auto"/>
                    <w:left w:val="none" w:sz="0" w:space="0" w:color="auto"/>
                    <w:bottom w:val="none" w:sz="0" w:space="0" w:color="auto"/>
                    <w:right w:val="none" w:sz="0" w:space="0" w:color="auto"/>
                  </w:divBdr>
                </w:div>
                <w:div w:id="1772896629">
                  <w:marLeft w:val="0"/>
                  <w:marRight w:val="0"/>
                  <w:marTop w:val="0"/>
                  <w:marBottom w:val="0"/>
                  <w:divBdr>
                    <w:top w:val="none" w:sz="0" w:space="0" w:color="auto"/>
                    <w:left w:val="none" w:sz="0" w:space="0" w:color="auto"/>
                    <w:bottom w:val="none" w:sz="0" w:space="0" w:color="auto"/>
                    <w:right w:val="none" w:sz="0" w:space="0" w:color="auto"/>
                  </w:divBdr>
                </w:div>
                <w:div w:id="1126508297">
                  <w:marLeft w:val="0"/>
                  <w:marRight w:val="0"/>
                  <w:marTop w:val="0"/>
                  <w:marBottom w:val="0"/>
                  <w:divBdr>
                    <w:top w:val="none" w:sz="0" w:space="0" w:color="auto"/>
                    <w:left w:val="none" w:sz="0" w:space="0" w:color="auto"/>
                    <w:bottom w:val="none" w:sz="0" w:space="0" w:color="auto"/>
                    <w:right w:val="none" w:sz="0" w:space="0" w:color="auto"/>
                  </w:divBdr>
                </w:div>
                <w:div w:id="225533497">
                  <w:marLeft w:val="0"/>
                  <w:marRight w:val="0"/>
                  <w:marTop w:val="0"/>
                  <w:marBottom w:val="0"/>
                  <w:divBdr>
                    <w:top w:val="none" w:sz="0" w:space="0" w:color="auto"/>
                    <w:left w:val="none" w:sz="0" w:space="0" w:color="auto"/>
                    <w:bottom w:val="none" w:sz="0" w:space="0" w:color="auto"/>
                    <w:right w:val="none" w:sz="0" w:space="0" w:color="auto"/>
                  </w:divBdr>
                </w:div>
                <w:div w:id="1366365364">
                  <w:marLeft w:val="0"/>
                  <w:marRight w:val="0"/>
                  <w:marTop w:val="0"/>
                  <w:marBottom w:val="0"/>
                  <w:divBdr>
                    <w:top w:val="none" w:sz="0" w:space="0" w:color="auto"/>
                    <w:left w:val="none" w:sz="0" w:space="0" w:color="auto"/>
                    <w:bottom w:val="none" w:sz="0" w:space="0" w:color="auto"/>
                    <w:right w:val="none" w:sz="0" w:space="0" w:color="auto"/>
                  </w:divBdr>
                </w:div>
                <w:div w:id="1215317224">
                  <w:marLeft w:val="0"/>
                  <w:marRight w:val="0"/>
                  <w:marTop w:val="0"/>
                  <w:marBottom w:val="0"/>
                  <w:divBdr>
                    <w:top w:val="none" w:sz="0" w:space="0" w:color="auto"/>
                    <w:left w:val="none" w:sz="0" w:space="0" w:color="auto"/>
                    <w:bottom w:val="none" w:sz="0" w:space="0" w:color="auto"/>
                    <w:right w:val="none" w:sz="0" w:space="0" w:color="auto"/>
                  </w:divBdr>
                </w:div>
                <w:div w:id="207645826">
                  <w:marLeft w:val="0"/>
                  <w:marRight w:val="0"/>
                  <w:marTop w:val="0"/>
                  <w:marBottom w:val="0"/>
                  <w:divBdr>
                    <w:top w:val="none" w:sz="0" w:space="0" w:color="auto"/>
                    <w:left w:val="none" w:sz="0" w:space="0" w:color="auto"/>
                    <w:bottom w:val="none" w:sz="0" w:space="0" w:color="auto"/>
                    <w:right w:val="none" w:sz="0" w:space="0" w:color="auto"/>
                  </w:divBdr>
                </w:div>
                <w:div w:id="1315648145">
                  <w:marLeft w:val="0"/>
                  <w:marRight w:val="0"/>
                  <w:marTop w:val="0"/>
                  <w:marBottom w:val="0"/>
                  <w:divBdr>
                    <w:top w:val="none" w:sz="0" w:space="0" w:color="auto"/>
                    <w:left w:val="none" w:sz="0" w:space="0" w:color="auto"/>
                    <w:bottom w:val="none" w:sz="0" w:space="0" w:color="auto"/>
                    <w:right w:val="none" w:sz="0" w:space="0" w:color="auto"/>
                  </w:divBdr>
                </w:div>
                <w:div w:id="138768383">
                  <w:marLeft w:val="0"/>
                  <w:marRight w:val="0"/>
                  <w:marTop w:val="0"/>
                  <w:marBottom w:val="0"/>
                  <w:divBdr>
                    <w:top w:val="none" w:sz="0" w:space="0" w:color="auto"/>
                    <w:left w:val="none" w:sz="0" w:space="0" w:color="auto"/>
                    <w:bottom w:val="none" w:sz="0" w:space="0" w:color="auto"/>
                    <w:right w:val="none" w:sz="0" w:space="0" w:color="auto"/>
                  </w:divBdr>
                </w:div>
                <w:div w:id="938372720">
                  <w:marLeft w:val="0"/>
                  <w:marRight w:val="0"/>
                  <w:marTop w:val="0"/>
                  <w:marBottom w:val="0"/>
                  <w:divBdr>
                    <w:top w:val="none" w:sz="0" w:space="0" w:color="auto"/>
                    <w:left w:val="none" w:sz="0" w:space="0" w:color="auto"/>
                    <w:bottom w:val="none" w:sz="0" w:space="0" w:color="auto"/>
                    <w:right w:val="none" w:sz="0" w:space="0" w:color="auto"/>
                  </w:divBdr>
                </w:div>
                <w:div w:id="1935820950">
                  <w:marLeft w:val="0"/>
                  <w:marRight w:val="0"/>
                  <w:marTop w:val="0"/>
                  <w:marBottom w:val="0"/>
                  <w:divBdr>
                    <w:top w:val="none" w:sz="0" w:space="0" w:color="auto"/>
                    <w:left w:val="none" w:sz="0" w:space="0" w:color="auto"/>
                    <w:bottom w:val="none" w:sz="0" w:space="0" w:color="auto"/>
                    <w:right w:val="none" w:sz="0" w:space="0" w:color="auto"/>
                  </w:divBdr>
                </w:div>
                <w:div w:id="1101798274">
                  <w:marLeft w:val="0"/>
                  <w:marRight w:val="0"/>
                  <w:marTop w:val="0"/>
                  <w:marBottom w:val="0"/>
                  <w:divBdr>
                    <w:top w:val="none" w:sz="0" w:space="0" w:color="auto"/>
                    <w:left w:val="none" w:sz="0" w:space="0" w:color="auto"/>
                    <w:bottom w:val="none" w:sz="0" w:space="0" w:color="auto"/>
                    <w:right w:val="none" w:sz="0" w:space="0" w:color="auto"/>
                  </w:divBdr>
                </w:div>
                <w:div w:id="1333797711">
                  <w:marLeft w:val="0"/>
                  <w:marRight w:val="0"/>
                  <w:marTop w:val="0"/>
                  <w:marBottom w:val="0"/>
                  <w:divBdr>
                    <w:top w:val="none" w:sz="0" w:space="0" w:color="auto"/>
                    <w:left w:val="none" w:sz="0" w:space="0" w:color="auto"/>
                    <w:bottom w:val="none" w:sz="0" w:space="0" w:color="auto"/>
                    <w:right w:val="none" w:sz="0" w:space="0" w:color="auto"/>
                  </w:divBdr>
                </w:div>
                <w:div w:id="389578464">
                  <w:marLeft w:val="0"/>
                  <w:marRight w:val="0"/>
                  <w:marTop w:val="0"/>
                  <w:marBottom w:val="0"/>
                  <w:divBdr>
                    <w:top w:val="none" w:sz="0" w:space="0" w:color="auto"/>
                    <w:left w:val="none" w:sz="0" w:space="0" w:color="auto"/>
                    <w:bottom w:val="none" w:sz="0" w:space="0" w:color="auto"/>
                    <w:right w:val="none" w:sz="0" w:space="0" w:color="auto"/>
                  </w:divBdr>
                </w:div>
                <w:div w:id="2073194099">
                  <w:marLeft w:val="0"/>
                  <w:marRight w:val="0"/>
                  <w:marTop w:val="0"/>
                  <w:marBottom w:val="0"/>
                  <w:divBdr>
                    <w:top w:val="none" w:sz="0" w:space="0" w:color="auto"/>
                    <w:left w:val="none" w:sz="0" w:space="0" w:color="auto"/>
                    <w:bottom w:val="none" w:sz="0" w:space="0" w:color="auto"/>
                    <w:right w:val="none" w:sz="0" w:space="0" w:color="auto"/>
                  </w:divBdr>
                </w:div>
                <w:div w:id="1789277515">
                  <w:marLeft w:val="0"/>
                  <w:marRight w:val="0"/>
                  <w:marTop w:val="0"/>
                  <w:marBottom w:val="0"/>
                  <w:divBdr>
                    <w:top w:val="none" w:sz="0" w:space="0" w:color="auto"/>
                    <w:left w:val="none" w:sz="0" w:space="0" w:color="auto"/>
                    <w:bottom w:val="none" w:sz="0" w:space="0" w:color="auto"/>
                    <w:right w:val="none" w:sz="0" w:space="0" w:color="auto"/>
                  </w:divBdr>
                </w:div>
                <w:div w:id="165900326">
                  <w:marLeft w:val="0"/>
                  <w:marRight w:val="0"/>
                  <w:marTop w:val="0"/>
                  <w:marBottom w:val="0"/>
                  <w:divBdr>
                    <w:top w:val="none" w:sz="0" w:space="0" w:color="auto"/>
                    <w:left w:val="none" w:sz="0" w:space="0" w:color="auto"/>
                    <w:bottom w:val="none" w:sz="0" w:space="0" w:color="auto"/>
                    <w:right w:val="none" w:sz="0" w:space="0" w:color="auto"/>
                  </w:divBdr>
                </w:div>
                <w:div w:id="2104956303">
                  <w:marLeft w:val="0"/>
                  <w:marRight w:val="0"/>
                  <w:marTop w:val="0"/>
                  <w:marBottom w:val="0"/>
                  <w:divBdr>
                    <w:top w:val="none" w:sz="0" w:space="0" w:color="auto"/>
                    <w:left w:val="none" w:sz="0" w:space="0" w:color="auto"/>
                    <w:bottom w:val="none" w:sz="0" w:space="0" w:color="auto"/>
                    <w:right w:val="none" w:sz="0" w:space="0" w:color="auto"/>
                  </w:divBdr>
                </w:div>
                <w:div w:id="235672067">
                  <w:marLeft w:val="0"/>
                  <w:marRight w:val="0"/>
                  <w:marTop w:val="0"/>
                  <w:marBottom w:val="0"/>
                  <w:divBdr>
                    <w:top w:val="none" w:sz="0" w:space="0" w:color="auto"/>
                    <w:left w:val="none" w:sz="0" w:space="0" w:color="auto"/>
                    <w:bottom w:val="none" w:sz="0" w:space="0" w:color="auto"/>
                    <w:right w:val="none" w:sz="0" w:space="0" w:color="auto"/>
                  </w:divBdr>
                </w:div>
                <w:div w:id="346100375">
                  <w:marLeft w:val="0"/>
                  <w:marRight w:val="0"/>
                  <w:marTop w:val="0"/>
                  <w:marBottom w:val="0"/>
                  <w:divBdr>
                    <w:top w:val="none" w:sz="0" w:space="0" w:color="auto"/>
                    <w:left w:val="none" w:sz="0" w:space="0" w:color="auto"/>
                    <w:bottom w:val="none" w:sz="0" w:space="0" w:color="auto"/>
                    <w:right w:val="none" w:sz="0" w:space="0" w:color="auto"/>
                  </w:divBdr>
                </w:div>
                <w:div w:id="642273092">
                  <w:marLeft w:val="0"/>
                  <w:marRight w:val="0"/>
                  <w:marTop w:val="0"/>
                  <w:marBottom w:val="0"/>
                  <w:divBdr>
                    <w:top w:val="none" w:sz="0" w:space="0" w:color="auto"/>
                    <w:left w:val="none" w:sz="0" w:space="0" w:color="auto"/>
                    <w:bottom w:val="none" w:sz="0" w:space="0" w:color="auto"/>
                    <w:right w:val="none" w:sz="0" w:space="0" w:color="auto"/>
                  </w:divBdr>
                </w:div>
                <w:div w:id="306327748">
                  <w:marLeft w:val="0"/>
                  <w:marRight w:val="0"/>
                  <w:marTop w:val="0"/>
                  <w:marBottom w:val="0"/>
                  <w:divBdr>
                    <w:top w:val="none" w:sz="0" w:space="0" w:color="auto"/>
                    <w:left w:val="none" w:sz="0" w:space="0" w:color="auto"/>
                    <w:bottom w:val="none" w:sz="0" w:space="0" w:color="auto"/>
                    <w:right w:val="none" w:sz="0" w:space="0" w:color="auto"/>
                  </w:divBdr>
                </w:div>
                <w:div w:id="1898665999">
                  <w:marLeft w:val="0"/>
                  <w:marRight w:val="0"/>
                  <w:marTop w:val="0"/>
                  <w:marBottom w:val="0"/>
                  <w:divBdr>
                    <w:top w:val="none" w:sz="0" w:space="0" w:color="auto"/>
                    <w:left w:val="none" w:sz="0" w:space="0" w:color="auto"/>
                    <w:bottom w:val="none" w:sz="0" w:space="0" w:color="auto"/>
                    <w:right w:val="none" w:sz="0" w:space="0" w:color="auto"/>
                  </w:divBdr>
                </w:div>
                <w:div w:id="1251768685">
                  <w:marLeft w:val="0"/>
                  <w:marRight w:val="0"/>
                  <w:marTop w:val="0"/>
                  <w:marBottom w:val="0"/>
                  <w:divBdr>
                    <w:top w:val="none" w:sz="0" w:space="0" w:color="auto"/>
                    <w:left w:val="none" w:sz="0" w:space="0" w:color="auto"/>
                    <w:bottom w:val="none" w:sz="0" w:space="0" w:color="auto"/>
                    <w:right w:val="none" w:sz="0" w:space="0" w:color="auto"/>
                  </w:divBdr>
                </w:div>
                <w:div w:id="1947958738">
                  <w:marLeft w:val="0"/>
                  <w:marRight w:val="0"/>
                  <w:marTop w:val="0"/>
                  <w:marBottom w:val="0"/>
                  <w:divBdr>
                    <w:top w:val="none" w:sz="0" w:space="0" w:color="auto"/>
                    <w:left w:val="none" w:sz="0" w:space="0" w:color="auto"/>
                    <w:bottom w:val="none" w:sz="0" w:space="0" w:color="auto"/>
                    <w:right w:val="none" w:sz="0" w:space="0" w:color="auto"/>
                  </w:divBdr>
                </w:div>
                <w:div w:id="364409061">
                  <w:marLeft w:val="0"/>
                  <w:marRight w:val="0"/>
                  <w:marTop w:val="0"/>
                  <w:marBottom w:val="0"/>
                  <w:divBdr>
                    <w:top w:val="none" w:sz="0" w:space="0" w:color="auto"/>
                    <w:left w:val="none" w:sz="0" w:space="0" w:color="auto"/>
                    <w:bottom w:val="none" w:sz="0" w:space="0" w:color="auto"/>
                    <w:right w:val="none" w:sz="0" w:space="0" w:color="auto"/>
                  </w:divBdr>
                </w:div>
                <w:div w:id="822477460">
                  <w:marLeft w:val="0"/>
                  <w:marRight w:val="0"/>
                  <w:marTop w:val="0"/>
                  <w:marBottom w:val="0"/>
                  <w:divBdr>
                    <w:top w:val="none" w:sz="0" w:space="0" w:color="auto"/>
                    <w:left w:val="none" w:sz="0" w:space="0" w:color="auto"/>
                    <w:bottom w:val="none" w:sz="0" w:space="0" w:color="auto"/>
                    <w:right w:val="none" w:sz="0" w:space="0" w:color="auto"/>
                  </w:divBdr>
                </w:div>
                <w:div w:id="1768424343">
                  <w:marLeft w:val="0"/>
                  <w:marRight w:val="0"/>
                  <w:marTop w:val="0"/>
                  <w:marBottom w:val="0"/>
                  <w:divBdr>
                    <w:top w:val="none" w:sz="0" w:space="0" w:color="auto"/>
                    <w:left w:val="none" w:sz="0" w:space="0" w:color="auto"/>
                    <w:bottom w:val="none" w:sz="0" w:space="0" w:color="auto"/>
                    <w:right w:val="none" w:sz="0" w:space="0" w:color="auto"/>
                  </w:divBdr>
                </w:div>
                <w:div w:id="926768202">
                  <w:marLeft w:val="0"/>
                  <w:marRight w:val="0"/>
                  <w:marTop w:val="0"/>
                  <w:marBottom w:val="0"/>
                  <w:divBdr>
                    <w:top w:val="none" w:sz="0" w:space="0" w:color="auto"/>
                    <w:left w:val="none" w:sz="0" w:space="0" w:color="auto"/>
                    <w:bottom w:val="none" w:sz="0" w:space="0" w:color="auto"/>
                    <w:right w:val="none" w:sz="0" w:space="0" w:color="auto"/>
                  </w:divBdr>
                </w:div>
                <w:div w:id="376393281">
                  <w:marLeft w:val="0"/>
                  <w:marRight w:val="0"/>
                  <w:marTop w:val="0"/>
                  <w:marBottom w:val="0"/>
                  <w:divBdr>
                    <w:top w:val="none" w:sz="0" w:space="0" w:color="auto"/>
                    <w:left w:val="none" w:sz="0" w:space="0" w:color="auto"/>
                    <w:bottom w:val="none" w:sz="0" w:space="0" w:color="auto"/>
                    <w:right w:val="none" w:sz="0" w:space="0" w:color="auto"/>
                  </w:divBdr>
                </w:div>
                <w:div w:id="734280479">
                  <w:marLeft w:val="0"/>
                  <w:marRight w:val="0"/>
                  <w:marTop w:val="0"/>
                  <w:marBottom w:val="0"/>
                  <w:divBdr>
                    <w:top w:val="none" w:sz="0" w:space="0" w:color="auto"/>
                    <w:left w:val="none" w:sz="0" w:space="0" w:color="auto"/>
                    <w:bottom w:val="none" w:sz="0" w:space="0" w:color="auto"/>
                    <w:right w:val="none" w:sz="0" w:space="0" w:color="auto"/>
                  </w:divBdr>
                </w:div>
                <w:div w:id="650645852">
                  <w:marLeft w:val="0"/>
                  <w:marRight w:val="0"/>
                  <w:marTop w:val="0"/>
                  <w:marBottom w:val="0"/>
                  <w:divBdr>
                    <w:top w:val="none" w:sz="0" w:space="0" w:color="auto"/>
                    <w:left w:val="none" w:sz="0" w:space="0" w:color="auto"/>
                    <w:bottom w:val="none" w:sz="0" w:space="0" w:color="auto"/>
                    <w:right w:val="none" w:sz="0" w:space="0" w:color="auto"/>
                  </w:divBdr>
                </w:div>
                <w:div w:id="159740414">
                  <w:marLeft w:val="0"/>
                  <w:marRight w:val="0"/>
                  <w:marTop w:val="0"/>
                  <w:marBottom w:val="0"/>
                  <w:divBdr>
                    <w:top w:val="none" w:sz="0" w:space="0" w:color="auto"/>
                    <w:left w:val="none" w:sz="0" w:space="0" w:color="auto"/>
                    <w:bottom w:val="none" w:sz="0" w:space="0" w:color="auto"/>
                    <w:right w:val="none" w:sz="0" w:space="0" w:color="auto"/>
                  </w:divBdr>
                </w:div>
                <w:div w:id="1354502983">
                  <w:marLeft w:val="0"/>
                  <w:marRight w:val="0"/>
                  <w:marTop w:val="0"/>
                  <w:marBottom w:val="0"/>
                  <w:divBdr>
                    <w:top w:val="none" w:sz="0" w:space="0" w:color="auto"/>
                    <w:left w:val="none" w:sz="0" w:space="0" w:color="auto"/>
                    <w:bottom w:val="none" w:sz="0" w:space="0" w:color="auto"/>
                    <w:right w:val="none" w:sz="0" w:space="0" w:color="auto"/>
                  </w:divBdr>
                </w:div>
                <w:div w:id="263071393">
                  <w:marLeft w:val="0"/>
                  <w:marRight w:val="0"/>
                  <w:marTop w:val="0"/>
                  <w:marBottom w:val="0"/>
                  <w:divBdr>
                    <w:top w:val="none" w:sz="0" w:space="0" w:color="auto"/>
                    <w:left w:val="none" w:sz="0" w:space="0" w:color="auto"/>
                    <w:bottom w:val="none" w:sz="0" w:space="0" w:color="auto"/>
                    <w:right w:val="none" w:sz="0" w:space="0" w:color="auto"/>
                  </w:divBdr>
                </w:div>
                <w:div w:id="188224085">
                  <w:marLeft w:val="0"/>
                  <w:marRight w:val="0"/>
                  <w:marTop w:val="0"/>
                  <w:marBottom w:val="0"/>
                  <w:divBdr>
                    <w:top w:val="none" w:sz="0" w:space="0" w:color="auto"/>
                    <w:left w:val="none" w:sz="0" w:space="0" w:color="auto"/>
                    <w:bottom w:val="none" w:sz="0" w:space="0" w:color="auto"/>
                    <w:right w:val="none" w:sz="0" w:space="0" w:color="auto"/>
                  </w:divBdr>
                </w:div>
                <w:div w:id="1426029232">
                  <w:marLeft w:val="0"/>
                  <w:marRight w:val="0"/>
                  <w:marTop w:val="0"/>
                  <w:marBottom w:val="0"/>
                  <w:divBdr>
                    <w:top w:val="none" w:sz="0" w:space="0" w:color="auto"/>
                    <w:left w:val="none" w:sz="0" w:space="0" w:color="auto"/>
                    <w:bottom w:val="none" w:sz="0" w:space="0" w:color="auto"/>
                    <w:right w:val="none" w:sz="0" w:space="0" w:color="auto"/>
                  </w:divBdr>
                </w:div>
                <w:div w:id="1673677154">
                  <w:marLeft w:val="0"/>
                  <w:marRight w:val="0"/>
                  <w:marTop w:val="0"/>
                  <w:marBottom w:val="0"/>
                  <w:divBdr>
                    <w:top w:val="none" w:sz="0" w:space="0" w:color="auto"/>
                    <w:left w:val="none" w:sz="0" w:space="0" w:color="auto"/>
                    <w:bottom w:val="none" w:sz="0" w:space="0" w:color="auto"/>
                    <w:right w:val="none" w:sz="0" w:space="0" w:color="auto"/>
                  </w:divBdr>
                </w:div>
                <w:div w:id="1177766708">
                  <w:marLeft w:val="0"/>
                  <w:marRight w:val="0"/>
                  <w:marTop w:val="0"/>
                  <w:marBottom w:val="0"/>
                  <w:divBdr>
                    <w:top w:val="none" w:sz="0" w:space="0" w:color="auto"/>
                    <w:left w:val="none" w:sz="0" w:space="0" w:color="auto"/>
                    <w:bottom w:val="none" w:sz="0" w:space="0" w:color="auto"/>
                    <w:right w:val="none" w:sz="0" w:space="0" w:color="auto"/>
                  </w:divBdr>
                </w:div>
                <w:div w:id="821586385">
                  <w:marLeft w:val="0"/>
                  <w:marRight w:val="0"/>
                  <w:marTop w:val="0"/>
                  <w:marBottom w:val="0"/>
                  <w:divBdr>
                    <w:top w:val="none" w:sz="0" w:space="0" w:color="auto"/>
                    <w:left w:val="none" w:sz="0" w:space="0" w:color="auto"/>
                    <w:bottom w:val="none" w:sz="0" w:space="0" w:color="auto"/>
                    <w:right w:val="none" w:sz="0" w:space="0" w:color="auto"/>
                  </w:divBdr>
                </w:div>
                <w:div w:id="802579502">
                  <w:marLeft w:val="0"/>
                  <w:marRight w:val="0"/>
                  <w:marTop w:val="0"/>
                  <w:marBottom w:val="0"/>
                  <w:divBdr>
                    <w:top w:val="none" w:sz="0" w:space="0" w:color="auto"/>
                    <w:left w:val="none" w:sz="0" w:space="0" w:color="auto"/>
                    <w:bottom w:val="none" w:sz="0" w:space="0" w:color="auto"/>
                    <w:right w:val="none" w:sz="0" w:space="0" w:color="auto"/>
                  </w:divBdr>
                </w:div>
                <w:div w:id="1464813688">
                  <w:marLeft w:val="0"/>
                  <w:marRight w:val="0"/>
                  <w:marTop w:val="0"/>
                  <w:marBottom w:val="0"/>
                  <w:divBdr>
                    <w:top w:val="none" w:sz="0" w:space="0" w:color="auto"/>
                    <w:left w:val="none" w:sz="0" w:space="0" w:color="auto"/>
                    <w:bottom w:val="none" w:sz="0" w:space="0" w:color="auto"/>
                    <w:right w:val="none" w:sz="0" w:space="0" w:color="auto"/>
                  </w:divBdr>
                </w:div>
                <w:div w:id="1113594764">
                  <w:marLeft w:val="0"/>
                  <w:marRight w:val="0"/>
                  <w:marTop w:val="0"/>
                  <w:marBottom w:val="0"/>
                  <w:divBdr>
                    <w:top w:val="none" w:sz="0" w:space="0" w:color="auto"/>
                    <w:left w:val="none" w:sz="0" w:space="0" w:color="auto"/>
                    <w:bottom w:val="none" w:sz="0" w:space="0" w:color="auto"/>
                    <w:right w:val="none" w:sz="0" w:space="0" w:color="auto"/>
                  </w:divBdr>
                </w:div>
                <w:div w:id="1570530546">
                  <w:marLeft w:val="0"/>
                  <w:marRight w:val="0"/>
                  <w:marTop w:val="0"/>
                  <w:marBottom w:val="0"/>
                  <w:divBdr>
                    <w:top w:val="none" w:sz="0" w:space="0" w:color="auto"/>
                    <w:left w:val="none" w:sz="0" w:space="0" w:color="auto"/>
                    <w:bottom w:val="none" w:sz="0" w:space="0" w:color="auto"/>
                    <w:right w:val="none" w:sz="0" w:space="0" w:color="auto"/>
                  </w:divBdr>
                </w:div>
                <w:div w:id="805705719">
                  <w:marLeft w:val="0"/>
                  <w:marRight w:val="0"/>
                  <w:marTop w:val="0"/>
                  <w:marBottom w:val="0"/>
                  <w:divBdr>
                    <w:top w:val="none" w:sz="0" w:space="0" w:color="auto"/>
                    <w:left w:val="none" w:sz="0" w:space="0" w:color="auto"/>
                    <w:bottom w:val="none" w:sz="0" w:space="0" w:color="auto"/>
                    <w:right w:val="none" w:sz="0" w:space="0" w:color="auto"/>
                  </w:divBdr>
                </w:div>
                <w:div w:id="4863434">
                  <w:marLeft w:val="0"/>
                  <w:marRight w:val="0"/>
                  <w:marTop w:val="0"/>
                  <w:marBottom w:val="0"/>
                  <w:divBdr>
                    <w:top w:val="none" w:sz="0" w:space="0" w:color="auto"/>
                    <w:left w:val="none" w:sz="0" w:space="0" w:color="auto"/>
                    <w:bottom w:val="none" w:sz="0" w:space="0" w:color="auto"/>
                    <w:right w:val="none" w:sz="0" w:space="0" w:color="auto"/>
                  </w:divBdr>
                </w:div>
                <w:div w:id="757946828">
                  <w:marLeft w:val="0"/>
                  <w:marRight w:val="0"/>
                  <w:marTop w:val="0"/>
                  <w:marBottom w:val="0"/>
                  <w:divBdr>
                    <w:top w:val="none" w:sz="0" w:space="0" w:color="auto"/>
                    <w:left w:val="none" w:sz="0" w:space="0" w:color="auto"/>
                    <w:bottom w:val="none" w:sz="0" w:space="0" w:color="auto"/>
                    <w:right w:val="none" w:sz="0" w:space="0" w:color="auto"/>
                  </w:divBdr>
                </w:div>
                <w:div w:id="473564079">
                  <w:marLeft w:val="0"/>
                  <w:marRight w:val="0"/>
                  <w:marTop w:val="0"/>
                  <w:marBottom w:val="0"/>
                  <w:divBdr>
                    <w:top w:val="none" w:sz="0" w:space="0" w:color="auto"/>
                    <w:left w:val="none" w:sz="0" w:space="0" w:color="auto"/>
                    <w:bottom w:val="none" w:sz="0" w:space="0" w:color="auto"/>
                    <w:right w:val="none" w:sz="0" w:space="0" w:color="auto"/>
                  </w:divBdr>
                </w:div>
                <w:div w:id="1420129246">
                  <w:marLeft w:val="0"/>
                  <w:marRight w:val="0"/>
                  <w:marTop w:val="0"/>
                  <w:marBottom w:val="0"/>
                  <w:divBdr>
                    <w:top w:val="none" w:sz="0" w:space="0" w:color="auto"/>
                    <w:left w:val="none" w:sz="0" w:space="0" w:color="auto"/>
                    <w:bottom w:val="none" w:sz="0" w:space="0" w:color="auto"/>
                    <w:right w:val="none" w:sz="0" w:space="0" w:color="auto"/>
                  </w:divBdr>
                </w:div>
                <w:div w:id="687365372">
                  <w:marLeft w:val="0"/>
                  <w:marRight w:val="0"/>
                  <w:marTop w:val="0"/>
                  <w:marBottom w:val="0"/>
                  <w:divBdr>
                    <w:top w:val="none" w:sz="0" w:space="0" w:color="auto"/>
                    <w:left w:val="none" w:sz="0" w:space="0" w:color="auto"/>
                    <w:bottom w:val="none" w:sz="0" w:space="0" w:color="auto"/>
                    <w:right w:val="none" w:sz="0" w:space="0" w:color="auto"/>
                  </w:divBdr>
                </w:div>
                <w:div w:id="1555196144">
                  <w:marLeft w:val="0"/>
                  <w:marRight w:val="0"/>
                  <w:marTop w:val="0"/>
                  <w:marBottom w:val="0"/>
                  <w:divBdr>
                    <w:top w:val="none" w:sz="0" w:space="0" w:color="auto"/>
                    <w:left w:val="none" w:sz="0" w:space="0" w:color="auto"/>
                    <w:bottom w:val="none" w:sz="0" w:space="0" w:color="auto"/>
                    <w:right w:val="none" w:sz="0" w:space="0" w:color="auto"/>
                  </w:divBdr>
                </w:div>
                <w:div w:id="2033190382">
                  <w:marLeft w:val="0"/>
                  <w:marRight w:val="0"/>
                  <w:marTop w:val="0"/>
                  <w:marBottom w:val="0"/>
                  <w:divBdr>
                    <w:top w:val="none" w:sz="0" w:space="0" w:color="auto"/>
                    <w:left w:val="none" w:sz="0" w:space="0" w:color="auto"/>
                    <w:bottom w:val="none" w:sz="0" w:space="0" w:color="auto"/>
                    <w:right w:val="none" w:sz="0" w:space="0" w:color="auto"/>
                  </w:divBdr>
                </w:div>
                <w:div w:id="2105375712">
                  <w:marLeft w:val="0"/>
                  <w:marRight w:val="0"/>
                  <w:marTop w:val="0"/>
                  <w:marBottom w:val="0"/>
                  <w:divBdr>
                    <w:top w:val="none" w:sz="0" w:space="0" w:color="auto"/>
                    <w:left w:val="none" w:sz="0" w:space="0" w:color="auto"/>
                    <w:bottom w:val="none" w:sz="0" w:space="0" w:color="auto"/>
                    <w:right w:val="none" w:sz="0" w:space="0" w:color="auto"/>
                  </w:divBdr>
                </w:div>
                <w:div w:id="1611548029">
                  <w:marLeft w:val="0"/>
                  <w:marRight w:val="0"/>
                  <w:marTop w:val="0"/>
                  <w:marBottom w:val="0"/>
                  <w:divBdr>
                    <w:top w:val="none" w:sz="0" w:space="0" w:color="auto"/>
                    <w:left w:val="none" w:sz="0" w:space="0" w:color="auto"/>
                    <w:bottom w:val="none" w:sz="0" w:space="0" w:color="auto"/>
                    <w:right w:val="none" w:sz="0" w:space="0" w:color="auto"/>
                  </w:divBdr>
                </w:div>
                <w:div w:id="1792556570">
                  <w:marLeft w:val="0"/>
                  <w:marRight w:val="0"/>
                  <w:marTop w:val="0"/>
                  <w:marBottom w:val="0"/>
                  <w:divBdr>
                    <w:top w:val="none" w:sz="0" w:space="0" w:color="auto"/>
                    <w:left w:val="none" w:sz="0" w:space="0" w:color="auto"/>
                    <w:bottom w:val="none" w:sz="0" w:space="0" w:color="auto"/>
                    <w:right w:val="none" w:sz="0" w:space="0" w:color="auto"/>
                  </w:divBdr>
                </w:div>
                <w:div w:id="128516585">
                  <w:marLeft w:val="0"/>
                  <w:marRight w:val="0"/>
                  <w:marTop w:val="0"/>
                  <w:marBottom w:val="0"/>
                  <w:divBdr>
                    <w:top w:val="none" w:sz="0" w:space="0" w:color="auto"/>
                    <w:left w:val="none" w:sz="0" w:space="0" w:color="auto"/>
                    <w:bottom w:val="none" w:sz="0" w:space="0" w:color="auto"/>
                    <w:right w:val="none" w:sz="0" w:space="0" w:color="auto"/>
                  </w:divBdr>
                </w:div>
                <w:div w:id="1421177841">
                  <w:marLeft w:val="0"/>
                  <w:marRight w:val="0"/>
                  <w:marTop w:val="0"/>
                  <w:marBottom w:val="0"/>
                  <w:divBdr>
                    <w:top w:val="none" w:sz="0" w:space="0" w:color="auto"/>
                    <w:left w:val="none" w:sz="0" w:space="0" w:color="auto"/>
                    <w:bottom w:val="none" w:sz="0" w:space="0" w:color="auto"/>
                    <w:right w:val="none" w:sz="0" w:space="0" w:color="auto"/>
                  </w:divBdr>
                </w:div>
                <w:div w:id="322465600">
                  <w:marLeft w:val="0"/>
                  <w:marRight w:val="0"/>
                  <w:marTop w:val="0"/>
                  <w:marBottom w:val="0"/>
                  <w:divBdr>
                    <w:top w:val="none" w:sz="0" w:space="0" w:color="auto"/>
                    <w:left w:val="none" w:sz="0" w:space="0" w:color="auto"/>
                    <w:bottom w:val="none" w:sz="0" w:space="0" w:color="auto"/>
                    <w:right w:val="none" w:sz="0" w:space="0" w:color="auto"/>
                  </w:divBdr>
                </w:div>
                <w:div w:id="179663219">
                  <w:marLeft w:val="0"/>
                  <w:marRight w:val="0"/>
                  <w:marTop w:val="0"/>
                  <w:marBottom w:val="0"/>
                  <w:divBdr>
                    <w:top w:val="none" w:sz="0" w:space="0" w:color="auto"/>
                    <w:left w:val="none" w:sz="0" w:space="0" w:color="auto"/>
                    <w:bottom w:val="none" w:sz="0" w:space="0" w:color="auto"/>
                    <w:right w:val="none" w:sz="0" w:space="0" w:color="auto"/>
                  </w:divBdr>
                </w:div>
                <w:div w:id="2017223444">
                  <w:marLeft w:val="0"/>
                  <w:marRight w:val="0"/>
                  <w:marTop w:val="0"/>
                  <w:marBottom w:val="0"/>
                  <w:divBdr>
                    <w:top w:val="none" w:sz="0" w:space="0" w:color="auto"/>
                    <w:left w:val="none" w:sz="0" w:space="0" w:color="auto"/>
                    <w:bottom w:val="none" w:sz="0" w:space="0" w:color="auto"/>
                    <w:right w:val="none" w:sz="0" w:space="0" w:color="auto"/>
                  </w:divBdr>
                </w:div>
                <w:div w:id="212692331">
                  <w:marLeft w:val="0"/>
                  <w:marRight w:val="0"/>
                  <w:marTop w:val="0"/>
                  <w:marBottom w:val="0"/>
                  <w:divBdr>
                    <w:top w:val="none" w:sz="0" w:space="0" w:color="auto"/>
                    <w:left w:val="none" w:sz="0" w:space="0" w:color="auto"/>
                    <w:bottom w:val="none" w:sz="0" w:space="0" w:color="auto"/>
                    <w:right w:val="none" w:sz="0" w:space="0" w:color="auto"/>
                  </w:divBdr>
                </w:div>
                <w:div w:id="1129517108">
                  <w:marLeft w:val="0"/>
                  <w:marRight w:val="0"/>
                  <w:marTop w:val="0"/>
                  <w:marBottom w:val="0"/>
                  <w:divBdr>
                    <w:top w:val="none" w:sz="0" w:space="0" w:color="auto"/>
                    <w:left w:val="none" w:sz="0" w:space="0" w:color="auto"/>
                    <w:bottom w:val="none" w:sz="0" w:space="0" w:color="auto"/>
                    <w:right w:val="none" w:sz="0" w:space="0" w:color="auto"/>
                  </w:divBdr>
                </w:div>
                <w:div w:id="832380551">
                  <w:marLeft w:val="0"/>
                  <w:marRight w:val="0"/>
                  <w:marTop w:val="0"/>
                  <w:marBottom w:val="0"/>
                  <w:divBdr>
                    <w:top w:val="none" w:sz="0" w:space="0" w:color="auto"/>
                    <w:left w:val="none" w:sz="0" w:space="0" w:color="auto"/>
                    <w:bottom w:val="none" w:sz="0" w:space="0" w:color="auto"/>
                    <w:right w:val="none" w:sz="0" w:space="0" w:color="auto"/>
                  </w:divBdr>
                </w:div>
                <w:div w:id="529539010">
                  <w:marLeft w:val="0"/>
                  <w:marRight w:val="0"/>
                  <w:marTop w:val="0"/>
                  <w:marBottom w:val="0"/>
                  <w:divBdr>
                    <w:top w:val="none" w:sz="0" w:space="0" w:color="auto"/>
                    <w:left w:val="none" w:sz="0" w:space="0" w:color="auto"/>
                    <w:bottom w:val="none" w:sz="0" w:space="0" w:color="auto"/>
                    <w:right w:val="none" w:sz="0" w:space="0" w:color="auto"/>
                  </w:divBdr>
                </w:div>
                <w:div w:id="1479419012">
                  <w:marLeft w:val="0"/>
                  <w:marRight w:val="0"/>
                  <w:marTop w:val="0"/>
                  <w:marBottom w:val="0"/>
                  <w:divBdr>
                    <w:top w:val="none" w:sz="0" w:space="0" w:color="auto"/>
                    <w:left w:val="none" w:sz="0" w:space="0" w:color="auto"/>
                    <w:bottom w:val="none" w:sz="0" w:space="0" w:color="auto"/>
                    <w:right w:val="none" w:sz="0" w:space="0" w:color="auto"/>
                  </w:divBdr>
                </w:div>
                <w:div w:id="1741100173">
                  <w:marLeft w:val="0"/>
                  <w:marRight w:val="0"/>
                  <w:marTop w:val="0"/>
                  <w:marBottom w:val="0"/>
                  <w:divBdr>
                    <w:top w:val="none" w:sz="0" w:space="0" w:color="auto"/>
                    <w:left w:val="none" w:sz="0" w:space="0" w:color="auto"/>
                    <w:bottom w:val="none" w:sz="0" w:space="0" w:color="auto"/>
                    <w:right w:val="none" w:sz="0" w:space="0" w:color="auto"/>
                  </w:divBdr>
                </w:div>
                <w:div w:id="1803769439">
                  <w:marLeft w:val="0"/>
                  <w:marRight w:val="0"/>
                  <w:marTop w:val="0"/>
                  <w:marBottom w:val="0"/>
                  <w:divBdr>
                    <w:top w:val="none" w:sz="0" w:space="0" w:color="auto"/>
                    <w:left w:val="none" w:sz="0" w:space="0" w:color="auto"/>
                    <w:bottom w:val="none" w:sz="0" w:space="0" w:color="auto"/>
                    <w:right w:val="none" w:sz="0" w:space="0" w:color="auto"/>
                  </w:divBdr>
                </w:div>
                <w:div w:id="368575262">
                  <w:marLeft w:val="0"/>
                  <w:marRight w:val="0"/>
                  <w:marTop w:val="0"/>
                  <w:marBottom w:val="0"/>
                  <w:divBdr>
                    <w:top w:val="none" w:sz="0" w:space="0" w:color="auto"/>
                    <w:left w:val="none" w:sz="0" w:space="0" w:color="auto"/>
                    <w:bottom w:val="none" w:sz="0" w:space="0" w:color="auto"/>
                    <w:right w:val="none" w:sz="0" w:space="0" w:color="auto"/>
                  </w:divBdr>
                </w:div>
                <w:div w:id="696274882">
                  <w:marLeft w:val="0"/>
                  <w:marRight w:val="0"/>
                  <w:marTop w:val="0"/>
                  <w:marBottom w:val="0"/>
                  <w:divBdr>
                    <w:top w:val="none" w:sz="0" w:space="0" w:color="auto"/>
                    <w:left w:val="none" w:sz="0" w:space="0" w:color="auto"/>
                    <w:bottom w:val="none" w:sz="0" w:space="0" w:color="auto"/>
                    <w:right w:val="none" w:sz="0" w:space="0" w:color="auto"/>
                  </w:divBdr>
                </w:div>
                <w:div w:id="1839425120">
                  <w:marLeft w:val="0"/>
                  <w:marRight w:val="0"/>
                  <w:marTop w:val="0"/>
                  <w:marBottom w:val="0"/>
                  <w:divBdr>
                    <w:top w:val="none" w:sz="0" w:space="0" w:color="auto"/>
                    <w:left w:val="none" w:sz="0" w:space="0" w:color="auto"/>
                    <w:bottom w:val="none" w:sz="0" w:space="0" w:color="auto"/>
                    <w:right w:val="none" w:sz="0" w:space="0" w:color="auto"/>
                  </w:divBdr>
                </w:div>
                <w:div w:id="321272997">
                  <w:marLeft w:val="0"/>
                  <w:marRight w:val="0"/>
                  <w:marTop w:val="0"/>
                  <w:marBottom w:val="0"/>
                  <w:divBdr>
                    <w:top w:val="none" w:sz="0" w:space="0" w:color="auto"/>
                    <w:left w:val="none" w:sz="0" w:space="0" w:color="auto"/>
                    <w:bottom w:val="none" w:sz="0" w:space="0" w:color="auto"/>
                    <w:right w:val="none" w:sz="0" w:space="0" w:color="auto"/>
                  </w:divBdr>
                </w:div>
                <w:div w:id="297489685">
                  <w:marLeft w:val="0"/>
                  <w:marRight w:val="0"/>
                  <w:marTop w:val="0"/>
                  <w:marBottom w:val="0"/>
                  <w:divBdr>
                    <w:top w:val="none" w:sz="0" w:space="0" w:color="auto"/>
                    <w:left w:val="none" w:sz="0" w:space="0" w:color="auto"/>
                    <w:bottom w:val="none" w:sz="0" w:space="0" w:color="auto"/>
                    <w:right w:val="none" w:sz="0" w:space="0" w:color="auto"/>
                  </w:divBdr>
                </w:div>
                <w:div w:id="730544913">
                  <w:marLeft w:val="0"/>
                  <w:marRight w:val="0"/>
                  <w:marTop w:val="0"/>
                  <w:marBottom w:val="0"/>
                  <w:divBdr>
                    <w:top w:val="none" w:sz="0" w:space="0" w:color="auto"/>
                    <w:left w:val="none" w:sz="0" w:space="0" w:color="auto"/>
                    <w:bottom w:val="none" w:sz="0" w:space="0" w:color="auto"/>
                    <w:right w:val="none" w:sz="0" w:space="0" w:color="auto"/>
                  </w:divBdr>
                </w:div>
                <w:div w:id="193812977">
                  <w:marLeft w:val="0"/>
                  <w:marRight w:val="0"/>
                  <w:marTop w:val="0"/>
                  <w:marBottom w:val="0"/>
                  <w:divBdr>
                    <w:top w:val="none" w:sz="0" w:space="0" w:color="auto"/>
                    <w:left w:val="none" w:sz="0" w:space="0" w:color="auto"/>
                    <w:bottom w:val="none" w:sz="0" w:space="0" w:color="auto"/>
                    <w:right w:val="none" w:sz="0" w:space="0" w:color="auto"/>
                  </w:divBdr>
                </w:div>
                <w:div w:id="471603137">
                  <w:marLeft w:val="0"/>
                  <w:marRight w:val="0"/>
                  <w:marTop w:val="0"/>
                  <w:marBottom w:val="0"/>
                  <w:divBdr>
                    <w:top w:val="none" w:sz="0" w:space="0" w:color="auto"/>
                    <w:left w:val="none" w:sz="0" w:space="0" w:color="auto"/>
                    <w:bottom w:val="none" w:sz="0" w:space="0" w:color="auto"/>
                    <w:right w:val="none" w:sz="0" w:space="0" w:color="auto"/>
                  </w:divBdr>
                </w:div>
                <w:div w:id="1416900657">
                  <w:marLeft w:val="0"/>
                  <w:marRight w:val="0"/>
                  <w:marTop w:val="0"/>
                  <w:marBottom w:val="0"/>
                  <w:divBdr>
                    <w:top w:val="none" w:sz="0" w:space="0" w:color="auto"/>
                    <w:left w:val="none" w:sz="0" w:space="0" w:color="auto"/>
                    <w:bottom w:val="none" w:sz="0" w:space="0" w:color="auto"/>
                    <w:right w:val="none" w:sz="0" w:space="0" w:color="auto"/>
                  </w:divBdr>
                </w:div>
                <w:div w:id="1814056600">
                  <w:marLeft w:val="0"/>
                  <w:marRight w:val="0"/>
                  <w:marTop w:val="0"/>
                  <w:marBottom w:val="0"/>
                  <w:divBdr>
                    <w:top w:val="none" w:sz="0" w:space="0" w:color="auto"/>
                    <w:left w:val="none" w:sz="0" w:space="0" w:color="auto"/>
                    <w:bottom w:val="none" w:sz="0" w:space="0" w:color="auto"/>
                    <w:right w:val="none" w:sz="0" w:space="0" w:color="auto"/>
                  </w:divBdr>
                </w:div>
                <w:div w:id="1184712895">
                  <w:marLeft w:val="0"/>
                  <w:marRight w:val="0"/>
                  <w:marTop w:val="0"/>
                  <w:marBottom w:val="0"/>
                  <w:divBdr>
                    <w:top w:val="none" w:sz="0" w:space="0" w:color="auto"/>
                    <w:left w:val="none" w:sz="0" w:space="0" w:color="auto"/>
                    <w:bottom w:val="none" w:sz="0" w:space="0" w:color="auto"/>
                    <w:right w:val="none" w:sz="0" w:space="0" w:color="auto"/>
                  </w:divBdr>
                </w:div>
                <w:div w:id="1785881837">
                  <w:marLeft w:val="0"/>
                  <w:marRight w:val="0"/>
                  <w:marTop w:val="0"/>
                  <w:marBottom w:val="0"/>
                  <w:divBdr>
                    <w:top w:val="none" w:sz="0" w:space="0" w:color="auto"/>
                    <w:left w:val="none" w:sz="0" w:space="0" w:color="auto"/>
                    <w:bottom w:val="none" w:sz="0" w:space="0" w:color="auto"/>
                    <w:right w:val="none" w:sz="0" w:space="0" w:color="auto"/>
                  </w:divBdr>
                </w:div>
                <w:div w:id="1804536669">
                  <w:marLeft w:val="0"/>
                  <w:marRight w:val="0"/>
                  <w:marTop w:val="0"/>
                  <w:marBottom w:val="0"/>
                  <w:divBdr>
                    <w:top w:val="none" w:sz="0" w:space="0" w:color="auto"/>
                    <w:left w:val="none" w:sz="0" w:space="0" w:color="auto"/>
                    <w:bottom w:val="none" w:sz="0" w:space="0" w:color="auto"/>
                    <w:right w:val="none" w:sz="0" w:space="0" w:color="auto"/>
                  </w:divBdr>
                </w:div>
                <w:div w:id="1753047968">
                  <w:marLeft w:val="0"/>
                  <w:marRight w:val="0"/>
                  <w:marTop w:val="0"/>
                  <w:marBottom w:val="0"/>
                  <w:divBdr>
                    <w:top w:val="none" w:sz="0" w:space="0" w:color="auto"/>
                    <w:left w:val="none" w:sz="0" w:space="0" w:color="auto"/>
                    <w:bottom w:val="none" w:sz="0" w:space="0" w:color="auto"/>
                    <w:right w:val="none" w:sz="0" w:space="0" w:color="auto"/>
                  </w:divBdr>
                </w:div>
                <w:div w:id="412236809">
                  <w:marLeft w:val="0"/>
                  <w:marRight w:val="0"/>
                  <w:marTop w:val="0"/>
                  <w:marBottom w:val="0"/>
                  <w:divBdr>
                    <w:top w:val="none" w:sz="0" w:space="0" w:color="auto"/>
                    <w:left w:val="none" w:sz="0" w:space="0" w:color="auto"/>
                    <w:bottom w:val="none" w:sz="0" w:space="0" w:color="auto"/>
                    <w:right w:val="none" w:sz="0" w:space="0" w:color="auto"/>
                  </w:divBdr>
                </w:div>
                <w:div w:id="1350764912">
                  <w:marLeft w:val="0"/>
                  <w:marRight w:val="0"/>
                  <w:marTop w:val="0"/>
                  <w:marBottom w:val="0"/>
                  <w:divBdr>
                    <w:top w:val="none" w:sz="0" w:space="0" w:color="auto"/>
                    <w:left w:val="none" w:sz="0" w:space="0" w:color="auto"/>
                    <w:bottom w:val="none" w:sz="0" w:space="0" w:color="auto"/>
                    <w:right w:val="none" w:sz="0" w:space="0" w:color="auto"/>
                  </w:divBdr>
                </w:div>
                <w:div w:id="121658889">
                  <w:marLeft w:val="0"/>
                  <w:marRight w:val="0"/>
                  <w:marTop w:val="0"/>
                  <w:marBottom w:val="0"/>
                  <w:divBdr>
                    <w:top w:val="none" w:sz="0" w:space="0" w:color="auto"/>
                    <w:left w:val="none" w:sz="0" w:space="0" w:color="auto"/>
                    <w:bottom w:val="none" w:sz="0" w:space="0" w:color="auto"/>
                    <w:right w:val="none" w:sz="0" w:space="0" w:color="auto"/>
                  </w:divBdr>
                </w:div>
                <w:div w:id="665479157">
                  <w:marLeft w:val="0"/>
                  <w:marRight w:val="0"/>
                  <w:marTop w:val="0"/>
                  <w:marBottom w:val="0"/>
                  <w:divBdr>
                    <w:top w:val="none" w:sz="0" w:space="0" w:color="auto"/>
                    <w:left w:val="none" w:sz="0" w:space="0" w:color="auto"/>
                    <w:bottom w:val="none" w:sz="0" w:space="0" w:color="auto"/>
                    <w:right w:val="none" w:sz="0" w:space="0" w:color="auto"/>
                  </w:divBdr>
                </w:div>
                <w:div w:id="1543322844">
                  <w:marLeft w:val="0"/>
                  <w:marRight w:val="0"/>
                  <w:marTop w:val="0"/>
                  <w:marBottom w:val="0"/>
                  <w:divBdr>
                    <w:top w:val="none" w:sz="0" w:space="0" w:color="auto"/>
                    <w:left w:val="none" w:sz="0" w:space="0" w:color="auto"/>
                    <w:bottom w:val="none" w:sz="0" w:space="0" w:color="auto"/>
                    <w:right w:val="none" w:sz="0" w:space="0" w:color="auto"/>
                  </w:divBdr>
                </w:div>
                <w:div w:id="1828784101">
                  <w:marLeft w:val="0"/>
                  <w:marRight w:val="0"/>
                  <w:marTop w:val="0"/>
                  <w:marBottom w:val="0"/>
                  <w:divBdr>
                    <w:top w:val="none" w:sz="0" w:space="0" w:color="auto"/>
                    <w:left w:val="none" w:sz="0" w:space="0" w:color="auto"/>
                    <w:bottom w:val="none" w:sz="0" w:space="0" w:color="auto"/>
                    <w:right w:val="none" w:sz="0" w:space="0" w:color="auto"/>
                  </w:divBdr>
                </w:div>
                <w:div w:id="1544559311">
                  <w:marLeft w:val="0"/>
                  <w:marRight w:val="0"/>
                  <w:marTop w:val="0"/>
                  <w:marBottom w:val="0"/>
                  <w:divBdr>
                    <w:top w:val="none" w:sz="0" w:space="0" w:color="auto"/>
                    <w:left w:val="none" w:sz="0" w:space="0" w:color="auto"/>
                    <w:bottom w:val="none" w:sz="0" w:space="0" w:color="auto"/>
                    <w:right w:val="none" w:sz="0" w:space="0" w:color="auto"/>
                  </w:divBdr>
                </w:div>
                <w:div w:id="319777169">
                  <w:marLeft w:val="0"/>
                  <w:marRight w:val="0"/>
                  <w:marTop w:val="0"/>
                  <w:marBottom w:val="0"/>
                  <w:divBdr>
                    <w:top w:val="none" w:sz="0" w:space="0" w:color="auto"/>
                    <w:left w:val="none" w:sz="0" w:space="0" w:color="auto"/>
                    <w:bottom w:val="none" w:sz="0" w:space="0" w:color="auto"/>
                    <w:right w:val="none" w:sz="0" w:space="0" w:color="auto"/>
                  </w:divBdr>
                </w:div>
                <w:div w:id="91173803">
                  <w:marLeft w:val="0"/>
                  <w:marRight w:val="0"/>
                  <w:marTop w:val="0"/>
                  <w:marBottom w:val="0"/>
                  <w:divBdr>
                    <w:top w:val="none" w:sz="0" w:space="0" w:color="auto"/>
                    <w:left w:val="none" w:sz="0" w:space="0" w:color="auto"/>
                    <w:bottom w:val="none" w:sz="0" w:space="0" w:color="auto"/>
                    <w:right w:val="none" w:sz="0" w:space="0" w:color="auto"/>
                  </w:divBdr>
                </w:div>
                <w:div w:id="776751601">
                  <w:marLeft w:val="0"/>
                  <w:marRight w:val="0"/>
                  <w:marTop w:val="0"/>
                  <w:marBottom w:val="0"/>
                  <w:divBdr>
                    <w:top w:val="none" w:sz="0" w:space="0" w:color="auto"/>
                    <w:left w:val="none" w:sz="0" w:space="0" w:color="auto"/>
                    <w:bottom w:val="none" w:sz="0" w:space="0" w:color="auto"/>
                    <w:right w:val="none" w:sz="0" w:space="0" w:color="auto"/>
                  </w:divBdr>
                </w:div>
                <w:div w:id="885215571">
                  <w:marLeft w:val="0"/>
                  <w:marRight w:val="0"/>
                  <w:marTop w:val="0"/>
                  <w:marBottom w:val="0"/>
                  <w:divBdr>
                    <w:top w:val="none" w:sz="0" w:space="0" w:color="auto"/>
                    <w:left w:val="none" w:sz="0" w:space="0" w:color="auto"/>
                    <w:bottom w:val="none" w:sz="0" w:space="0" w:color="auto"/>
                    <w:right w:val="none" w:sz="0" w:space="0" w:color="auto"/>
                  </w:divBdr>
                </w:div>
                <w:div w:id="124008796">
                  <w:marLeft w:val="0"/>
                  <w:marRight w:val="0"/>
                  <w:marTop w:val="0"/>
                  <w:marBottom w:val="0"/>
                  <w:divBdr>
                    <w:top w:val="none" w:sz="0" w:space="0" w:color="auto"/>
                    <w:left w:val="none" w:sz="0" w:space="0" w:color="auto"/>
                    <w:bottom w:val="none" w:sz="0" w:space="0" w:color="auto"/>
                    <w:right w:val="none" w:sz="0" w:space="0" w:color="auto"/>
                  </w:divBdr>
                </w:div>
                <w:div w:id="208033033">
                  <w:marLeft w:val="0"/>
                  <w:marRight w:val="0"/>
                  <w:marTop w:val="0"/>
                  <w:marBottom w:val="0"/>
                  <w:divBdr>
                    <w:top w:val="none" w:sz="0" w:space="0" w:color="auto"/>
                    <w:left w:val="none" w:sz="0" w:space="0" w:color="auto"/>
                    <w:bottom w:val="none" w:sz="0" w:space="0" w:color="auto"/>
                    <w:right w:val="none" w:sz="0" w:space="0" w:color="auto"/>
                  </w:divBdr>
                </w:div>
                <w:div w:id="1481337846">
                  <w:marLeft w:val="0"/>
                  <w:marRight w:val="0"/>
                  <w:marTop w:val="0"/>
                  <w:marBottom w:val="0"/>
                  <w:divBdr>
                    <w:top w:val="none" w:sz="0" w:space="0" w:color="auto"/>
                    <w:left w:val="none" w:sz="0" w:space="0" w:color="auto"/>
                    <w:bottom w:val="none" w:sz="0" w:space="0" w:color="auto"/>
                    <w:right w:val="none" w:sz="0" w:space="0" w:color="auto"/>
                  </w:divBdr>
                </w:div>
                <w:div w:id="1553997345">
                  <w:marLeft w:val="0"/>
                  <w:marRight w:val="0"/>
                  <w:marTop w:val="0"/>
                  <w:marBottom w:val="0"/>
                  <w:divBdr>
                    <w:top w:val="none" w:sz="0" w:space="0" w:color="auto"/>
                    <w:left w:val="none" w:sz="0" w:space="0" w:color="auto"/>
                    <w:bottom w:val="none" w:sz="0" w:space="0" w:color="auto"/>
                    <w:right w:val="none" w:sz="0" w:space="0" w:color="auto"/>
                  </w:divBdr>
                </w:div>
                <w:div w:id="1646079017">
                  <w:marLeft w:val="0"/>
                  <w:marRight w:val="0"/>
                  <w:marTop w:val="0"/>
                  <w:marBottom w:val="0"/>
                  <w:divBdr>
                    <w:top w:val="none" w:sz="0" w:space="0" w:color="auto"/>
                    <w:left w:val="none" w:sz="0" w:space="0" w:color="auto"/>
                    <w:bottom w:val="none" w:sz="0" w:space="0" w:color="auto"/>
                    <w:right w:val="none" w:sz="0" w:space="0" w:color="auto"/>
                  </w:divBdr>
                </w:div>
                <w:div w:id="1070007084">
                  <w:marLeft w:val="0"/>
                  <w:marRight w:val="0"/>
                  <w:marTop w:val="0"/>
                  <w:marBottom w:val="0"/>
                  <w:divBdr>
                    <w:top w:val="none" w:sz="0" w:space="0" w:color="auto"/>
                    <w:left w:val="none" w:sz="0" w:space="0" w:color="auto"/>
                    <w:bottom w:val="none" w:sz="0" w:space="0" w:color="auto"/>
                    <w:right w:val="none" w:sz="0" w:space="0" w:color="auto"/>
                  </w:divBdr>
                </w:div>
                <w:div w:id="1241866697">
                  <w:marLeft w:val="0"/>
                  <w:marRight w:val="0"/>
                  <w:marTop w:val="0"/>
                  <w:marBottom w:val="0"/>
                  <w:divBdr>
                    <w:top w:val="none" w:sz="0" w:space="0" w:color="auto"/>
                    <w:left w:val="none" w:sz="0" w:space="0" w:color="auto"/>
                    <w:bottom w:val="none" w:sz="0" w:space="0" w:color="auto"/>
                    <w:right w:val="none" w:sz="0" w:space="0" w:color="auto"/>
                  </w:divBdr>
                </w:div>
                <w:div w:id="159658305">
                  <w:marLeft w:val="0"/>
                  <w:marRight w:val="0"/>
                  <w:marTop w:val="0"/>
                  <w:marBottom w:val="0"/>
                  <w:divBdr>
                    <w:top w:val="none" w:sz="0" w:space="0" w:color="auto"/>
                    <w:left w:val="none" w:sz="0" w:space="0" w:color="auto"/>
                    <w:bottom w:val="none" w:sz="0" w:space="0" w:color="auto"/>
                    <w:right w:val="none" w:sz="0" w:space="0" w:color="auto"/>
                  </w:divBdr>
                </w:div>
                <w:div w:id="662009068">
                  <w:marLeft w:val="0"/>
                  <w:marRight w:val="0"/>
                  <w:marTop w:val="0"/>
                  <w:marBottom w:val="0"/>
                  <w:divBdr>
                    <w:top w:val="none" w:sz="0" w:space="0" w:color="auto"/>
                    <w:left w:val="none" w:sz="0" w:space="0" w:color="auto"/>
                    <w:bottom w:val="none" w:sz="0" w:space="0" w:color="auto"/>
                    <w:right w:val="none" w:sz="0" w:space="0" w:color="auto"/>
                  </w:divBdr>
                </w:div>
                <w:div w:id="743451064">
                  <w:marLeft w:val="0"/>
                  <w:marRight w:val="0"/>
                  <w:marTop w:val="0"/>
                  <w:marBottom w:val="0"/>
                  <w:divBdr>
                    <w:top w:val="none" w:sz="0" w:space="0" w:color="auto"/>
                    <w:left w:val="none" w:sz="0" w:space="0" w:color="auto"/>
                    <w:bottom w:val="none" w:sz="0" w:space="0" w:color="auto"/>
                    <w:right w:val="none" w:sz="0" w:space="0" w:color="auto"/>
                  </w:divBdr>
                </w:div>
                <w:div w:id="516309998">
                  <w:marLeft w:val="0"/>
                  <w:marRight w:val="0"/>
                  <w:marTop w:val="0"/>
                  <w:marBottom w:val="0"/>
                  <w:divBdr>
                    <w:top w:val="none" w:sz="0" w:space="0" w:color="auto"/>
                    <w:left w:val="none" w:sz="0" w:space="0" w:color="auto"/>
                    <w:bottom w:val="none" w:sz="0" w:space="0" w:color="auto"/>
                    <w:right w:val="none" w:sz="0" w:space="0" w:color="auto"/>
                  </w:divBdr>
                </w:div>
                <w:div w:id="770206825">
                  <w:marLeft w:val="0"/>
                  <w:marRight w:val="0"/>
                  <w:marTop w:val="0"/>
                  <w:marBottom w:val="0"/>
                  <w:divBdr>
                    <w:top w:val="none" w:sz="0" w:space="0" w:color="auto"/>
                    <w:left w:val="none" w:sz="0" w:space="0" w:color="auto"/>
                    <w:bottom w:val="none" w:sz="0" w:space="0" w:color="auto"/>
                    <w:right w:val="none" w:sz="0" w:space="0" w:color="auto"/>
                  </w:divBdr>
                </w:div>
                <w:div w:id="828906473">
                  <w:marLeft w:val="0"/>
                  <w:marRight w:val="0"/>
                  <w:marTop w:val="0"/>
                  <w:marBottom w:val="0"/>
                  <w:divBdr>
                    <w:top w:val="none" w:sz="0" w:space="0" w:color="auto"/>
                    <w:left w:val="none" w:sz="0" w:space="0" w:color="auto"/>
                    <w:bottom w:val="none" w:sz="0" w:space="0" w:color="auto"/>
                    <w:right w:val="none" w:sz="0" w:space="0" w:color="auto"/>
                  </w:divBdr>
                </w:div>
                <w:div w:id="1123233580">
                  <w:marLeft w:val="0"/>
                  <w:marRight w:val="0"/>
                  <w:marTop w:val="0"/>
                  <w:marBottom w:val="0"/>
                  <w:divBdr>
                    <w:top w:val="none" w:sz="0" w:space="0" w:color="auto"/>
                    <w:left w:val="none" w:sz="0" w:space="0" w:color="auto"/>
                    <w:bottom w:val="none" w:sz="0" w:space="0" w:color="auto"/>
                    <w:right w:val="none" w:sz="0" w:space="0" w:color="auto"/>
                  </w:divBdr>
                </w:div>
                <w:div w:id="1356494903">
                  <w:marLeft w:val="0"/>
                  <w:marRight w:val="0"/>
                  <w:marTop w:val="0"/>
                  <w:marBottom w:val="0"/>
                  <w:divBdr>
                    <w:top w:val="none" w:sz="0" w:space="0" w:color="auto"/>
                    <w:left w:val="none" w:sz="0" w:space="0" w:color="auto"/>
                    <w:bottom w:val="none" w:sz="0" w:space="0" w:color="auto"/>
                    <w:right w:val="none" w:sz="0" w:space="0" w:color="auto"/>
                  </w:divBdr>
                </w:div>
                <w:div w:id="2011177694">
                  <w:marLeft w:val="0"/>
                  <w:marRight w:val="0"/>
                  <w:marTop w:val="0"/>
                  <w:marBottom w:val="0"/>
                  <w:divBdr>
                    <w:top w:val="none" w:sz="0" w:space="0" w:color="auto"/>
                    <w:left w:val="none" w:sz="0" w:space="0" w:color="auto"/>
                    <w:bottom w:val="none" w:sz="0" w:space="0" w:color="auto"/>
                    <w:right w:val="none" w:sz="0" w:space="0" w:color="auto"/>
                  </w:divBdr>
                </w:div>
                <w:div w:id="1045447161">
                  <w:marLeft w:val="0"/>
                  <w:marRight w:val="0"/>
                  <w:marTop w:val="0"/>
                  <w:marBottom w:val="0"/>
                  <w:divBdr>
                    <w:top w:val="none" w:sz="0" w:space="0" w:color="auto"/>
                    <w:left w:val="none" w:sz="0" w:space="0" w:color="auto"/>
                    <w:bottom w:val="none" w:sz="0" w:space="0" w:color="auto"/>
                    <w:right w:val="none" w:sz="0" w:space="0" w:color="auto"/>
                  </w:divBdr>
                </w:div>
                <w:div w:id="206457616">
                  <w:marLeft w:val="0"/>
                  <w:marRight w:val="0"/>
                  <w:marTop w:val="0"/>
                  <w:marBottom w:val="0"/>
                  <w:divBdr>
                    <w:top w:val="none" w:sz="0" w:space="0" w:color="auto"/>
                    <w:left w:val="none" w:sz="0" w:space="0" w:color="auto"/>
                    <w:bottom w:val="none" w:sz="0" w:space="0" w:color="auto"/>
                    <w:right w:val="none" w:sz="0" w:space="0" w:color="auto"/>
                  </w:divBdr>
                </w:div>
                <w:div w:id="807818989">
                  <w:marLeft w:val="0"/>
                  <w:marRight w:val="0"/>
                  <w:marTop w:val="0"/>
                  <w:marBottom w:val="0"/>
                  <w:divBdr>
                    <w:top w:val="none" w:sz="0" w:space="0" w:color="auto"/>
                    <w:left w:val="none" w:sz="0" w:space="0" w:color="auto"/>
                    <w:bottom w:val="none" w:sz="0" w:space="0" w:color="auto"/>
                    <w:right w:val="none" w:sz="0" w:space="0" w:color="auto"/>
                  </w:divBdr>
                </w:div>
                <w:div w:id="1639342311">
                  <w:marLeft w:val="0"/>
                  <w:marRight w:val="0"/>
                  <w:marTop w:val="0"/>
                  <w:marBottom w:val="0"/>
                  <w:divBdr>
                    <w:top w:val="none" w:sz="0" w:space="0" w:color="auto"/>
                    <w:left w:val="none" w:sz="0" w:space="0" w:color="auto"/>
                    <w:bottom w:val="none" w:sz="0" w:space="0" w:color="auto"/>
                    <w:right w:val="none" w:sz="0" w:space="0" w:color="auto"/>
                  </w:divBdr>
                </w:div>
                <w:div w:id="674957753">
                  <w:marLeft w:val="0"/>
                  <w:marRight w:val="0"/>
                  <w:marTop w:val="0"/>
                  <w:marBottom w:val="0"/>
                  <w:divBdr>
                    <w:top w:val="none" w:sz="0" w:space="0" w:color="auto"/>
                    <w:left w:val="none" w:sz="0" w:space="0" w:color="auto"/>
                    <w:bottom w:val="none" w:sz="0" w:space="0" w:color="auto"/>
                    <w:right w:val="none" w:sz="0" w:space="0" w:color="auto"/>
                  </w:divBdr>
                </w:div>
                <w:div w:id="400296079">
                  <w:marLeft w:val="0"/>
                  <w:marRight w:val="0"/>
                  <w:marTop w:val="0"/>
                  <w:marBottom w:val="0"/>
                  <w:divBdr>
                    <w:top w:val="none" w:sz="0" w:space="0" w:color="auto"/>
                    <w:left w:val="none" w:sz="0" w:space="0" w:color="auto"/>
                    <w:bottom w:val="none" w:sz="0" w:space="0" w:color="auto"/>
                    <w:right w:val="none" w:sz="0" w:space="0" w:color="auto"/>
                  </w:divBdr>
                </w:div>
                <w:div w:id="1621063943">
                  <w:marLeft w:val="0"/>
                  <w:marRight w:val="0"/>
                  <w:marTop w:val="0"/>
                  <w:marBottom w:val="0"/>
                  <w:divBdr>
                    <w:top w:val="none" w:sz="0" w:space="0" w:color="auto"/>
                    <w:left w:val="none" w:sz="0" w:space="0" w:color="auto"/>
                    <w:bottom w:val="none" w:sz="0" w:space="0" w:color="auto"/>
                    <w:right w:val="none" w:sz="0" w:space="0" w:color="auto"/>
                  </w:divBdr>
                </w:div>
                <w:div w:id="1002200298">
                  <w:marLeft w:val="0"/>
                  <w:marRight w:val="0"/>
                  <w:marTop w:val="0"/>
                  <w:marBottom w:val="0"/>
                  <w:divBdr>
                    <w:top w:val="none" w:sz="0" w:space="0" w:color="auto"/>
                    <w:left w:val="none" w:sz="0" w:space="0" w:color="auto"/>
                    <w:bottom w:val="none" w:sz="0" w:space="0" w:color="auto"/>
                    <w:right w:val="none" w:sz="0" w:space="0" w:color="auto"/>
                  </w:divBdr>
                </w:div>
                <w:div w:id="399333782">
                  <w:marLeft w:val="0"/>
                  <w:marRight w:val="0"/>
                  <w:marTop w:val="0"/>
                  <w:marBottom w:val="0"/>
                  <w:divBdr>
                    <w:top w:val="none" w:sz="0" w:space="0" w:color="auto"/>
                    <w:left w:val="none" w:sz="0" w:space="0" w:color="auto"/>
                    <w:bottom w:val="none" w:sz="0" w:space="0" w:color="auto"/>
                    <w:right w:val="none" w:sz="0" w:space="0" w:color="auto"/>
                  </w:divBdr>
                </w:div>
                <w:div w:id="2087413507">
                  <w:marLeft w:val="0"/>
                  <w:marRight w:val="0"/>
                  <w:marTop w:val="0"/>
                  <w:marBottom w:val="0"/>
                  <w:divBdr>
                    <w:top w:val="none" w:sz="0" w:space="0" w:color="auto"/>
                    <w:left w:val="none" w:sz="0" w:space="0" w:color="auto"/>
                    <w:bottom w:val="none" w:sz="0" w:space="0" w:color="auto"/>
                    <w:right w:val="none" w:sz="0" w:space="0" w:color="auto"/>
                  </w:divBdr>
                </w:div>
                <w:div w:id="274097562">
                  <w:marLeft w:val="0"/>
                  <w:marRight w:val="0"/>
                  <w:marTop w:val="0"/>
                  <w:marBottom w:val="0"/>
                  <w:divBdr>
                    <w:top w:val="none" w:sz="0" w:space="0" w:color="auto"/>
                    <w:left w:val="none" w:sz="0" w:space="0" w:color="auto"/>
                    <w:bottom w:val="none" w:sz="0" w:space="0" w:color="auto"/>
                    <w:right w:val="none" w:sz="0" w:space="0" w:color="auto"/>
                  </w:divBdr>
                </w:div>
                <w:div w:id="1516571542">
                  <w:marLeft w:val="0"/>
                  <w:marRight w:val="0"/>
                  <w:marTop w:val="0"/>
                  <w:marBottom w:val="0"/>
                  <w:divBdr>
                    <w:top w:val="none" w:sz="0" w:space="0" w:color="auto"/>
                    <w:left w:val="none" w:sz="0" w:space="0" w:color="auto"/>
                    <w:bottom w:val="none" w:sz="0" w:space="0" w:color="auto"/>
                    <w:right w:val="none" w:sz="0" w:space="0" w:color="auto"/>
                  </w:divBdr>
                </w:div>
                <w:div w:id="2130079956">
                  <w:marLeft w:val="0"/>
                  <w:marRight w:val="0"/>
                  <w:marTop w:val="0"/>
                  <w:marBottom w:val="0"/>
                  <w:divBdr>
                    <w:top w:val="none" w:sz="0" w:space="0" w:color="auto"/>
                    <w:left w:val="none" w:sz="0" w:space="0" w:color="auto"/>
                    <w:bottom w:val="none" w:sz="0" w:space="0" w:color="auto"/>
                    <w:right w:val="none" w:sz="0" w:space="0" w:color="auto"/>
                  </w:divBdr>
                </w:div>
                <w:div w:id="410468569">
                  <w:marLeft w:val="0"/>
                  <w:marRight w:val="0"/>
                  <w:marTop w:val="0"/>
                  <w:marBottom w:val="0"/>
                  <w:divBdr>
                    <w:top w:val="none" w:sz="0" w:space="0" w:color="auto"/>
                    <w:left w:val="none" w:sz="0" w:space="0" w:color="auto"/>
                    <w:bottom w:val="none" w:sz="0" w:space="0" w:color="auto"/>
                    <w:right w:val="none" w:sz="0" w:space="0" w:color="auto"/>
                  </w:divBdr>
                </w:div>
                <w:div w:id="1684479181">
                  <w:marLeft w:val="0"/>
                  <w:marRight w:val="0"/>
                  <w:marTop w:val="0"/>
                  <w:marBottom w:val="0"/>
                  <w:divBdr>
                    <w:top w:val="none" w:sz="0" w:space="0" w:color="auto"/>
                    <w:left w:val="none" w:sz="0" w:space="0" w:color="auto"/>
                    <w:bottom w:val="none" w:sz="0" w:space="0" w:color="auto"/>
                    <w:right w:val="none" w:sz="0" w:space="0" w:color="auto"/>
                  </w:divBdr>
                </w:div>
                <w:div w:id="1789934104">
                  <w:marLeft w:val="0"/>
                  <w:marRight w:val="0"/>
                  <w:marTop w:val="0"/>
                  <w:marBottom w:val="0"/>
                  <w:divBdr>
                    <w:top w:val="none" w:sz="0" w:space="0" w:color="auto"/>
                    <w:left w:val="none" w:sz="0" w:space="0" w:color="auto"/>
                    <w:bottom w:val="none" w:sz="0" w:space="0" w:color="auto"/>
                    <w:right w:val="none" w:sz="0" w:space="0" w:color="auto"/>
                  </w:divBdr>
                </w:div>
                <w:div w:id="975988523">
                  <w:marLeft w:val="0"/>
                  <w:marRight w:val="0"/>
                  <w:marTop w:val="0"/>
                  <w:marBottom w:val="0"/>
                  <w:divBdr>
                    <w:top w:val="none" w:sz="0" w:space="0" w:color="auto"/>
                    <w:left w:val="none" w:sz="0" w:space="0" w:color="auto"/>
                    <w:bottom w:val="none" w:sz="0" w:space="0" w:color="auto"/>
                    <w:right w:val="none" w:sz="0" w:space="0" w:color="auto"/>
                  </w:divBdr>
                </w:div>
                <w:div w:id="299312168">
                  <w:marLeft w:val="0"/>
                  <w:marRight w:val="0"/>
                  <w:marTop w:val="0"/>
                  <w:marBottom w:val="0"/>
                  <w:divBdr>
                    <w:top w:val="none" w:sz="0" w:space="0" w:color="auto"/>
                    <w:left w:val="none" w:sz="0" w:space="0" w:color="auto"/>
                    <w:bottom w:val="none" w:sz="0" w:space="0" w:color="auto"/>
                    <w:right w:val="none" w:sz="0" w:space="0" w:color="auto"/>
                  </w:divBdr>
                </w:div>
                <w:div w:id="395055310">
                  <w:marLeft w:val="0"/>
                  <w:marRight w:val="0"/>
                  <w:marTop w:val="0"/>
                  <w:marBottom w:val="0"/>
                  <w:divBdr>
                    <w:top w:val="none" w:sz="0" w:space="0" w:color="auto"/>
                    <w:left w:val="none" w:sz="0" w:space="0" w:color="auto"/>
                    <w:bottom w:val="none" w:sz="0" w:space="0" w:color="auto"/>
                    <w:right w:val="none" w:sz="0" w:space="0" w:color="auto"/>
                  </w:divBdr>
                </w:div>
                <w:div w:id="687758636">
                  <w:marLeft w:val="0"/>
                  <w:marRight w:val="0"/>
                  <w:marTop w:val="0"/>
                  <w:marBottom w:val="0"/>
                  <w:divBdr>
                    <w:top w:val="none" w:sz="0" w:space="0" w:color="auto"/>
                    <w:left w:val="none" w:sz="0" w:space="0" w:color="auto"/>
                    <w:bottom w:val="none" w:sz="0" w:space="0" w:color="auto"/>
                    <w:right w:val="none" w:sz="0" w:space="0" w:color="auto"/>
                  </w:divBdr>
                </w:div>
                <w:div w:id="391462482">
                  <w:marLeft w:val="0"/>
                  <w:marRight w:val="0"/>
                  <w:marTop w:val="0"/>
                  <w:marBottom w:val="0"/>
                  <w:divBdr>
                    <w:top w:val="none" w:sz="0" w:space="0" w:color="auto"/>
                    <w:left w:val="none" w:sz="0" w:space="0" w:color="auto"/>
                    <w:bottom w:val="none" w:sz="0" w:space="0" w:color="auto"/>
                    <w:right w:val="none" w:sz="0" w:space="0" w:color="auto"/>
                  </w:divBdr>
                </w:div>
                <w:div w:id="1773234519">
                  <w:marLeft w:val="0"/>
                  <w:marRight w:val="0"/>
                  <w:marTop w:val="0"/>
                  <w:marBottom w:val="0"/>
                  <w:divBdr>
                    <w:top w:val="none" w:sz="0" w:space="0" w:color="auto"/>
                    <w:left w:val="none" w:sz="0" w:space="0" w:color="auto"/>
                    <w:bottom w:val="none" w:sz="0" w:space="0" w:color="auto"/>
                    <w:right w:val="none" w:sz="0" w:space="0" w:color="auto"/>
                  </w:divBdr>
                </w:div>
                <w:div w:id="1465004057">
                  <w:marLeft w:val="0"/>
                  <w:marRight w:val="0"/>
                  <w:marTop w:val="0"/>
                  <w:marBottom w:val="0"/>
                  <w:divBdr>
                    <w:top w:val="none" w:sz="0" w:space="0" w:color="auto"/>
                    <w:left w:val="none" w:sz="0" w:space="0" w:color="auto"/>
                    <w:bottom w:val="none" w:sz="0" w:space="0" w:color="auto"/>
                    <w:right w:val="none" w:sz="0" w:space="0" w:color="auto"/>
                  </w:divBdr>
                </w:div>
                <w:div w:id="944506221">
                  <w:marLeft w:val="0"/>
                  <w:marRight w:val="0"/>
                  <w:marTop w:val="0"/>
                  <w:marBottom w:val="0"/>
                  <w:divBdr>
                    <w:top w:val="none" w:sz="0" w:space="0" w:color="auto"/>
                    <w:left w:val="none" w:sz="0" w:space="0" w:color="auto"/>
                    <w:bottom w:val="none" w:sz="0" w:space="0" w:color="auto"/>
                    <w:right w:val="none" w:sz="0" w:space="0" w:color="auto"/>
                  </w:divBdr>
                </w:div>
                <w:div w:id="958800790">
                  <w:marLeft w:val="0"/>
                  <w:marRight w:val="0"/>
                  <w:marTop w:val="0"/>
                  <w:marBottom w:val="0"/>
                  <w:divBdr>
                    <w:top w:val="none" w:sz="0" w:space="0" w:color="auto"/>
                    <w:left w:val="none" w:sz="0" w:space="0" w:color="auto"/>
                    <w:bottom w:val="none" w:sz="0" w:space="0" w:color="auto"/>
                    <w:right w:val="none" w:sz="0" w:space="0" w:color="auto"/>
                  </w:divBdr>
                </w:div>
                <w:div w:id="1275209464">
                  <w:marLeft w:val="0"/>
                  <w:marRight w:val="0"/>
                  <w:marTop w:val="0"/>
                  <w:marBottom w:val="0"/>
                  <w:divBdr>
                    <w:top w:val="none" w:sz="0" w:space="0" w:color="auto"/>
                    <w:left w:val="none" w:sz="0" w:space="0" w:color="auto"/>
                    <w:bottom w:val="none" w:sz="0" w:space="0" w:color="auto"/>
                    <w:right w:val="none" w:sz="0" w:space="0" w:color="auto"/>
                  </w:divBdr>
                </w:div>
                <w:div w:id="2060588022">
                  <w:marLeft w:val="0"/>
                  <w:marRight w:val="0"/>
                  <w:marTop w:val="0"/>
                  <w:marBottom w:val="0"/>
                  <w:divBdr>
                    <w:top w:val="none" w:sz="0" w:space="0" w:color="auto"/>
                    <w:left w:val="none" w:sz="0" w:space="0" w:color="auto"/>
                    <w:bottom w:val="none" w:sz="0" w:space="0" w:color="auto"/>
                    <w:right w:val="none" w:sz="0" w:space="0" w:color="auto"/>
                  </w:divBdr>
                </w:div>
                <w:div w:id="1544974375">
                  <w:marLeft w:val="0"/>
                  <w:marRight w:val="0"/>
                  <w:marTop w:val="0"/>
                  <w:marBottom w:val="0"/>
                  <w:divBdr>
                    <w:top w:val="none" w:sz="0" w:space="0" w:color="auto"/>
                    <w:left w:val="none" w:sz="0" w:space="0" w:color="auto"/>
                    <w:bottom w:val="none" w:sz="0" w:space="0" w:color="auto"/>
                    <w:right w:val="none" w:sz="0" w:space="0" w:color="auto"/>
                  </w:divBdr>
                </w:div>
                <w:div w:id="1123188006">
                  <w:marLeft w:val="0"/>
                  <w:marRight w:val="0"/>
                  <w:marTop w:val="0"/>
                  <w:marBottom w:val="0"/>
                  <w:divBdr>
                    <w:top w:val="none" w:sz="0" w:space="0" w:color="auto"/>
                    <w:left w:val="none" w:sz="0" w:space="0" w:color="auto"/>
                    <w:bottom w:val="none" w:sz="0" w:space="0" w:color="auto"/>
                    <w:right w:val="none" w:sz="0" w:space="0" w:color="auto"/>
                  </w:divBdr>
                </w:div>
                <w:div w:id="1193886251">
                  <w:marLeft w:val="0"/>
                  <w:marRight w:val="0"/>
                  <w:marTop w:val="0"/>
                  <w:marBottom w:val="0"/>
                  <w:divBdr>
                    <w:top w:val="none" w:sz="0" w:space="0" w:color="auto"/>
                    <w:left w:val="none" w:sz="0" w:space="0" w:color="auto"/>
                    <w:bottom w:val="none" w:sz="0" w:space="0" w:color="auto"/>
                    <w:right w:val="none" w:sz="0" w:space="0" w:color="auto"/>
                  </w:divBdr>
                </w:div>
                <w:div w:id="172846962">
                  <w:marLeft w:val="0"/>
                  <w:marRight w:val="0"/>
                  <w:marTop w:val="0"/>
                  <w:marBottom w:val="0"/>
                  <w:divBdr>
                    <w:top w:val="none" w:sz="0" w:space="0" w:color="auto"/>
                    <w:left w:val="none" w:sz="0" w:space="0" w:color="auto"/>
                    <w:bottom w:val="none" w:sz="0" w:space="0" w:color="auto"/>
                    <w:right w:val="none" w:sz="0" w:space="0" w:color="auto"/>
                  </w:divBdr>
                </w:div>
                <w:div w:id="38557684">
                  <w:marLeft w:val="0"/>
                  <w:marRight w:val="0"/>
                  <w:marTop w:val="0"/>
                  <w:marBottom w:val="0"/>
                  <w:divBdr>
                    <w:top w:val="none" w:sz="0" w:space="0" w:color="auto"/>
                    <w:left w:val="none" w:sz="0" w:space="0" w:color="auto"/>
                    <w:bottom w:val="none" w:sz="0" w:space="0" w:color="auto"/>
                    <w:right w:val="none" w:sz="0" w:space="0" w:color="auto"/>
                  </w:divBdr>
                </w:div>
                <w:div w:id="1605916857">
                  <w:marLeft w:val="0"/>
                  <w:marRight w:val="0"/>
                  <w:marTop w:val="0"/>
                  <w:marBottom w:val="0"/>
                  <w:divBdr>
                    <w:top w:val="none" w:sz="0" w:space="0" w:color="auto"/>
                    <w:left w:val="none" w:sz="0" w:space="0" w:color="auto"/>
                    <w:bottom w:val="none" w:sz="0" w:space="0" w:color="auto"/>
                    <w:right w:val="none" w:sz="0" w:space="0" w:color="auto"/>
                  </w:divBdr>
                </w:div>
                <w:div w:id="1655063711">
                  <w:marLeft w:val="0"/>
                  <w:marRight w:val="0"/>
                  <w:marTop w:val="0"/>
                  <w:marBottom w:val="0"/>
                  <w:divBdr>
                    <w:top w:val="none" w:sz="0" w:space="0" w:color="auto"/>
                    <w:left w:val="none" w:sz="0" w:space="0" w:color="auto"/>
                    <w:bottom w:val="none" w:sz="0" w:space="0" w:color="auto"/>
                    <w:right w:val="none" w:sz="0" w:space="0" w:color="auto"/>
                  </w:divBdr>
                </w:div>
                <w:div w:id="636298603">
                  <w:marLeft w:val="0"/>
                  <w:marRight w:val="0"/>
                  <w:marTop w:val="0"/>
                  <w:marBottom w:val="0"/>
                  <w:divBdr>
                    <w:top w:val="none" w:sz="0" w:space="0" w:color="auto"/>
                    <w:left w:val="none" w:sz="0" w:space="0" w:color="auto"/>
                    <w:bottom w:val="none" w:sz="0" w:space="0" w:color="auto"/>
                    <w:right w:val="none" w:sz="0" w:space="0" w:color="auto"/>
                  </w:divBdr>
                </w:div>
                <w:div w:id="214390074">
                  <w:marLeft w:val="0"/>
                  <w:marRight w:val="0"/>
                  <w:marTop w:val="0"/>
                  <w:marBottom w:val="0"/>
                  <w:divBdr>
                    <w:top w:val="none" w:sz="0" w:space="0" w:color="auto"/>
                    <w:left w:val="none" w:sz="0" w:space="0" w:color="auto"/>
                    <w:bottom w:val="none" w:sz="0" w:space="0" w:color="auto"/>
                    <w:right w:val="none" w:sz="0" w:space="0" w:color="auto"/>
                  </w:divBdr>
                </w:div>
                <w:div w:id="936209517">
                  <w:marLeft w:val="0"/>
                  <w:marRight w:val="0"/>
                  <w:marTop w:val="0"/>
                  <w:marBottom w:val="0"/>
                  <w:divBdr>
                    <w:top w:val="none" w:sz="0" w:space="0" w:color="auto"/>
                    <w:left w:val="none" w:sz="0" w:space="0" w:color="auto"/>
                    <w:bottom w:val="none" w:sz="0" w:space="0" w:color="auto"/>
                    <w:right w:val="none" w:sz="0" w:space="0" w:color="auto"/>
                  </w:divBdr>
                </w:div>
                <w:div w:id="1164973679">
                  <w:marLeft w:val="0"/>
                  <w:marRight w:val="0"/>
                  <w:marTop w:val="0"/>
                  <w:marBottom w:val="0"/>
                  <w:divBdr>
                    <w:top w:val="none" w:sz="0" w:space="0" w:color="auto"/>
                    <w:left w:val="none" w:sz="0" w:space="0" w:color="auto"/>
                    <w:bottom w:val="none" w:sz="0" w:space="0" w:color="auto"/>
                    <w:right w:val="none" w:sz="0" w:space="0" w:color="auto"/>
                  </w:divBdr>
                </w:div>
                <w:div w:id="951667408">
                  <w:marLeft w:val="0"/>
                  <w:marRight w:val="0"/>
                  <w:marTop w:val="0"/>
                  <w:marBottom w:val="0"/>
                  <w:divBdr>
                    <w:top w:val="none" w:sz="0" w:space="0" w:color="auto"/>
                    <w:left w:val="none" w:sz="0" w:space="0" w:color="auto"/>
                    <w:bottom w:val="none" w:sz="0" w:space="0" w:color="auto"/>
                    <w:right w:val="none" w:sz="0" w:space="0" w:color="auto"/>
                  </w:divBdr>
                </w:div>
                <w:div w:id="883442316">
                  <w:marLeft w:val="0"/>
                  <w:marRight w:val="0"/>
                  <w:marTop w:val="0"/>
                  <w:marBottom w:val="0"/>
                  <w:divBdr>
                    <w:top w:val="none" w:sz="0" w:space="0" w:color="auto"/>
                    <w:left w:val="none" w:sz="0" w:space="0" w:color="auto"/>
                    <w:bottom w:val="none" w:sz="0" w:space="0" w:color="auto"/>
                    <w:right w:val="none" w:sz="0" w:space="0" w:color="auto"/>
                  </w:divBdr>
                </w:div>
                <w:div w:id="417218169">
                  <w:marLeft w:val="0"/>
                  <w:marRight w:val="0"/>
                  <w:marTop w:val="0"/>
                  <w:marBottom w:val="0"/>
                  <w:divBdr>
                    <w:top w:val="none" w:sz="0" w:space="0" w:color="auto"/>
                    <w:left w:val="none" w:sz="0" w:space="0" w:color="auto"/>
                    <w:bottom w:val="none" w:sz="0" w:space="0" w:color="auto"/>
                    <w:right w:val="none" w:sz="0" w:space="0" w:color="auto"/>
                  </w:divBdr>
                </w:div>
                <w:div w:id="986586921">
                  <w:marLeft w:val="0"/>
                  <w:marRight w:val="0"/>
                  <w:marTop w:val="0"/>
                  <w:marBottom w:val="0"/>
                  <w:divBdr>
                    <w:top w:val="none" w:sz="0" w:space="0" w:color="auto"/>
                    <w:left w:val="none" w:sz="0" w:space="0" w:color="auto"/>
                    <w:bottom w:val="none" w:sz="0" w:space="0" w:color="auto"/>
                    <w:right w:val="none" w:sz="0" w:space="0" w:color="auto"/>
                  </w:divBdr>
                </w:div>
                <w:div w:id="2010791102">
                  <w:marLeft w:val="0"/>
                  <w:marRight w:val="0"/>
                  <w:marTop w:val="0"/>
                  <w:marBottom w:val="0"/>
                  <w:divBdr>
                    <w:top w:val="none" w:sz="0" w:space="0" w:color="auto"/>
                    <w:left w:val="none" w:sz="0" w:space="0" w:color="auto"/>
                    <w:bottom w:val="none" w:sz="0" w:space="0" w:color="auto"/>
                    <w:right w:val="none" w:sz="0" w:space="0" w:color="auto"/>
                  </w:divBdr>
                </w:div>
                <w:div w:id="1539588048">
                  <w:marLeft w:val="0"/>
                  <w:marRight w:val="0"/>
                  <w:marTop w:val="0"/>
                  <w:marBottom w:val="0"/>
                  <w:divBdr>
                    <w:top w:val="none" w:sz="0" w:space="0" w:color="auto"/>
                    <w:left w:val="none" w:sz="0" w:space="0" w:color="auto"/>
                    <w:bottom w:val="none" w:sz="0" w:space="0" w:color="auto"/>
                    <w:right w:val="none" w:sz="0" w:space="0" w:color="auto"/>
                  </w:divBdr>
                </w:div>
                <w:div w:id="492913366">
                  <w:marLeft w:val="0"/>
                  <w:marRight w:val="0"/>
                  <w:marTop w:val="0"/>
                  <w:marBottom w:val="0"/>
                  <w:divBdr>
                    <w:top w:val="none" w:sz="0" w:space="0" w:color="auto"/>
                    <w:left w:val="none" w:sz="0" w:space="0" w:color="auto"/>
                    <w:bottom w:val="none" w:sz="0" w:space="0" w:color="auto"/>
                    <w:right w:val="none" w:sz="0" w:space="0" w:color="auto"/>
                  </w:divBdr>
                </w:div>
                <w:div w:id="625552178">
                  <w:marLeft w:val="0"/>
                  <w:marRight w:val="0"/>
                  <w:marTop w:val="0"/>
                  <w:marBottom w:val="0"/>
                  <w:divBdr>
                    <w:top w:val="none" w:sz="0" w:space="0" w:color="auto"/>
                    <w:left w:val="none" w:sz="0" w:space="0" w:color="auto"/>
                    <w:bottom w:val="none" w:sz="0" w:space="0" w:color="auto"/>
                    <w:right w:val="none" w:sz="0" w:space="0" w:color="auto"/>
                  </w:divBdr>
                </w:div>
                <w:div w:id="942689073">
                  <w:marLeft w:val="0"/>
                  <w:marRight w:val="0"/>
                  <w:marTop w:val="0"/>
                  <w:marBottom w:val="0"/>
                  <w:divBdr>
                    <w:top w:val="none" w:sz="0" w:space="0" w:color="auto"/>
                    <w:left w:val="none" w:sz="0" w:space="0" w:color="auto"/>
                    <w:bottom w:val="none" w:sz="0" w:space="0" w:color="auto"/>
                    <w:right w:val="none" w:sz="0" w:space="0" w:color="auto"/>
                  </w:divBdr>
                </w:div>
                <w:div w:id="806437783">
                  <w:marLeft w:val="0"/>
                  <w:marRight w:val="0"/>
                  <w:marTop w:val="0"/>
                  <w:marBottom w:val="0"/>
                  <w:divBdr>
                    <w:top w:val="none" w:sz="0" w:space="0" w:color="auto"/>
                    <w:left w:val="none" w:sz="0" w:space="0" w:color="auto"/>
                    <w:bottom w:val="none" w:sz="0" w:space="0" w:color="auto"/>
                    <w:right w:val="none" w:sz="0" w:space="0" w:color="auto"/>
                  </w:divBdr>
                </w:div>
                <w:div w:id="411660815">
                  <w:marLeft w:val="0"/>
                  <w:marRight w:val="0"/>
                  <w:marTop w:val="0"/>
                  <w:marBottom w:val="0"/>
                  <w:divBdr>
                    <w:top w:val="none" w:sz="0" w:space="0" w:color="auto"/>
                    <w:left w:val="none" w:sz="0" w:space="0" w:color="auto"/>
                    <w:bottom w:val="none" w:sz="0" w:space="0" w:color="auto"/>
                    <w:right w:val="none" w:sz="0" w:space="0" w:color="auto"/>
                  </w:divBdr>
                </w:div>
                <w:div w:id="1090080759">
                  <w:marLeft w:val="0"/>
                  <w:marRight w:val="0"/>
                  <w:marTop w:val="0"/>
                  <w:marBottom w:val="0"/>
                  <w:divBdr>
                    <w:top w:val="none" w:sz="0" w:space="0" w:color="auto"/>
                    <w:left w:val="none" w:sz="0" w:space="0" w:color="auto"/>
                    <w:bottom w:val="none" w:sz="0" w:space="0" w:color="auto"/>
                    <w:right w:val="none" w:sz="0" w:space="0" w:color="auto"/>
                  </w:divBdr>
                </w:div>
                <w:div w:id="1241211795">
                  <w:marLeft w:val="0"/>
                  <w:marRight w:val="0"/>
                  <w:marTop w:val="0"/>
                  <w:marBottom w:val="0"/>
                  <w:divBdr>
                    <w:top w:val="none" w:sz="0" w:space="0" w:color="auto"/>
                    <w:left w:val="none" w:sz="0" w:space="0" w:color="auto"/>
                    <w:bottom w:val="none" w:sz="0" w:space="0" w:color="auto"/>
                    <w:right w:val="none" w:sz="0" w:space="0" w:color="auto"/>
                  </w:divBdr>
                </w:div>
                <w:div w:id="475680954">
                  <w:marLeft w:val="0"/>
                  <w:marRight w:val="0"/>
                  <w:marTop w:val="0"/>
                  <w:marBottom w:val="0"/>
                  <w:divBdr>
                    <w:top w:val="none" w:sz="0" w:space="0" w:color="auto"/>
                    <w:left w:val="none" w:sz="0" w:space="0" w:color="auto"/>
                    <w:bottom w:val="none" w:sz="0" w:space="0" w:color="auto"/>
                    <w:right w:val="none" w:sz="0" w:space="0" w:color="auto"/>
                  </w:divBdr>
                </w:div>
                <w:div w:id="477649099">
                  <w:marLeft w:val="0"/>
                  <w:marRight w:val="0"/>
                  <w:marTop w:val="0"/>
                  <w:marBottom w:val="0"/>
                  <w:divBdr>
                    <w:top w:val="none" w:sz="0" w:space="0" w:color="auto"/>
                    <w:left w:val="none" w:sz="0" w:space="0" w:color="auto"/>
                    <w:bottom w:val="none" w:sz="0" w:space="0" w:color="auto"/>
                    <w:right w:val="none" w:sz="0" w:space="0" w:color="auto"/>
                  </w:divBdr>
                </w:div>
                <w:div w:id="249314311">
                  <w:marLeft w:val="0"/>
                  <w:marRight w:val="0"/>
                  <w:marTop w:val="0"/>
                  <w:marBottom w:val="0"/>
                  <w:divBdr>
                    <w:top w:val="none" w:sz="0" w:space="0" w:color="auto"/>
                    <w:left w:val="none" w:sz="0" w:space="0" w:color="auto"/>
                    <w:bottom w:val="none" w:sz="0" w:space="0" w:color="auto"/>
                    <w:right w:val="none" w:sz="0" w:space="0" w:color="auto"/>
                  </w:divBdr>
                </w:div>
                <w:div w:id="1995797847">
                  <w:marLeft w:val="0"/>
                  <w:marRight w:val="0"/>
                  <w:marTop w:val="0"/>
                  <w:marBottom w:val="0"/>
                  <w:divBdr>
                    <w:top w:val="none" w:sz="0" w:space="0" w:color="auto"/>
                    <w:left w:val="none" w:sz="0" w:space="0" w:color="auto"/>
                    <w:bottom w:val="none" w:sz="0" w:space="0" w:color="auto"/>
                    <w:right w:val="none" w:sz="0" w:space="0" w:color="auto"/>
                  </w:divBdr>
                </w:div>
                <w:div w:id="1139299326">
                  <w:marLeft w:val="0"/>
                  <w:marRight w:val="0"/>
                  <w:marTop w:val="0"/>
                  <w:marBottom w:val="0"/>
                  <w:divBdr>
                    <w:top w:val="none" w:sz="0" w:space="0" w:color="auto"/>
                    <w:left w:val="none" w:sz="0" w:space="0" w:color="auto"/>
                    <w:bottom w:val="none" w:sz="0" w:space="0" w:color="auto"/>
                    <w:right w:val="none" w:sz="0" w:space="0" w:color="auto"/>
                  </w:divBdr>
                </w:div>
                <w:div w:id="1491172868">
                  <w:marLeft w:val="0"/>
                  <w:marRight w:val="0"/>
                  <w:marTop w:val="0"/>
                  <w:marBottom w:val="0"/>
                  <w:divBdr>
                    <w:top w:val="none" w:sz="0" w:space="0" w:color="auto"/>
                    <w:left w:val="none" w:sz="0" w:space="0" w:color="auto"/>
                    <w:bottom w:val="none" w:sz="0" w:space="0" w:color="auto"/>
                    <w:right w:val="none" w:sz="0" w:space="0" w:color="auto"/>
                  </w:divBdr>
                </w:div>
                <w:div w:id="44841458">
                  <w:marLeft w:val="0"/>
                  <w:marRight w:val="0"/>
                  <w:marTop w:val="0"/>
                  <w:marBottom w:val="0"/>
                  <w:divBdr>
                    <w:top w:val="none" w:sz="0" w:space="0" w:color="auto"/>
                    <w:left w:val="none" w:sz="0" w:space="0" w:color="auto"/>
                    <w:bottom w:val="none" w:sz="0" w:space="0" w:color="auto"/>
                    <w:right w:val="none" w:sz="0" w:space="0" w:color="auto"/>
                  </w:divBdr>
                </w:div>
                <w:div w:id="375814723">
                  <w:marLeft w:val="0"/>
                  <w:marRight w:val="0"/>
                  <w:marTop w:val="0"/>
                  <w:marBottom w:val="0"/>
                  <w:divBdr>
                    <w:top w:val="none" w:sz="0" w:space="0" w:color="auto"/>
                    <w:left w:val="none" w:sz="0" w:space="0" w:color="auto"/>
                    <w:bottom w:val="none" w:sz="0" w:space="0" w:color="auto"/>
                    <w:right w:val="none" w:sz="0" w:space="0" w:color="auto"/>
                  </w:divBdr>
                </w:div>
                <w:div w:id="464201955">
                  <w:marLeft w:val="0"/>
                  <w:marRight w:val="0"/>
                  <w:marTop w:val="0"/>
                  <w:marBottom w:val="0"/>
                  <w:divBdr>
                    <w:top w:val="none" w:sz="0" w:space="0" w:color="auto"/>
                    <w:left w:val="none" w:sz="0" w:space="0" w:color="auto"/>
                    <w:bottom w:val="none" w:sz="0" w:space="0" w:color="auto"/>
                    <w:right w:val="none" w:sz="0" w:space="0" w:color="auto"/>
                  </w:divBdr>
                </w:div>
                <w:div w:id="285016096">
                  <w:marLeft w:val="0"/>
                  <w:marRight w:val="0"/>
                  <w:marTop w:val="0"/>
                  <w:marBottom w:val="0"/>
                  <w:divBdr>
                    <w:top w:val="none" w:sz="0" w:space="0" w:color="auto"/>
                    <w:left w:val="none" w:sz="0" w:space="0" w:color="auto"/>
                    <w:bottom w:val="none" w:sz="0" w:space="0" w:color="auto"/>
                    <w:right w:val="none" w:sz="0" w:space="0" w:color="auto"/>
                  </w:divBdr>
                </w:div>
                <w:div w:id="1150437628">
                  <w:marLeft w:val="0"/>
                  <w:marRight w:val="0"/>
                  <w:marTop w:val="0"/>
                  <w:marBottom w:val="0"/>
                  <w:divBdr>
                    <w:top w:val="none" w:sz="0" w:space="0" w:color="auto"/>
                    <w:left w:val="none" w:sz="0" w:space="0" w:color="auto"/>
                    <w:bottom w:val="none" w:sz="0" w:space="0" w:color="auto"/>
                    <w:right w:val="none" w:sz="0" w:space="0" w:color="auto"/>
                  </w:divBdr>
                </w:div>
                <w:div w:id="453671972">
                  <w:marLeft w:val="0"/>
                  <w:marRight w:val="0"/>
                  <w:marTop w:val="0"/>
                  <w:marBottom w:val="0"/>
                  <w:divBdr>
                    <w:top w:val="none" w:sz="0" w:space="0" w:color="auto"/>
                    <w:left w:val="none" w:sz="0" w:space="0" w:color="auto"/>
                    <w:bottom w:val="none" w:sz="0" w:space="0" w:color="auto"/>
                    <w:right w:val="none" w:sz="0" w:space="0" w:color="auto"/>
                  </w:divBdr>
                </w:div>
                <w:div w:id="701520287">
                  <w:marLeft w:val="0"/>
                  <w:marRight w:val="0"/>
                  <w:marTop w:val="0"/>
                  <w:marBottom w:val="0"/>
                  <w:divBdr>
                    <w:top w:val="none" w:sz="0" w:space="0" w:color="auto"/>
                    <w:left w:val="none" w:sz="0" w:space="0" w:color="auto"/>
                    <w:bottom w:val="none" w:sz="0" w:space="0" w:color="auto"/>
                    <w:right w:val="none" w:sz="0" w:space="0" w:color="auto"/>
                  </w:divBdr>
                </w:div>
                <w:div w:id="1510632680">
                  <w:marLeft w:val="0"/>
                  <w:marRight w:val="0"/>
                  <w:marTop w:val="0"/>
                  <w:marBottom w:val="0"/>
                  <w:divBdr>
                    <w:top w:val="none" w:sz="0" w:space="0" w:color="auto"/>
                    <w:left w:val="none" w:sz="0" w:space="0" w:color="auto"/>
                    <w:bottom w:val="none" w:sz="0" w:space="0" w:color="auto"/>
                    <w:right w:val="none" w:sz="0" w:space="0" w:color="auto"/>
                  </w:divBdr>
                </w:div>
                <w:div w:id="377975924">
                  <w:marLeft w:val="0"/>
                  <w:marRight w:val="0"/>
                  <w:marTop w:val="0"/>
                  <w:marBottom w:val="0"/>
                  <w:divBdr>
                    <w:top w:val="none" w:sz="0" w:space="0" w:color="auto"/>
                    <w:left w:val="none" w:sz="0" w:space="0" w:color="auto"/>
                    <w:bottom w:val="none" w:sz="0" w:space="0" w:color="auto"/>
                    <w:right w:val="none" w:sz="0" w:space="0" w:color="auto"/>
                  </w:divBdr>
                </w:div>
                <w:div w:id="882598740">
                  <w:marLeft w:val="0"/>
                  <w:marRight w:val="0"/>
                  <w:marTop w:val="0"/>
                  <w:marBottom w:val="0"/>
                  <w:divBdr>
                    <w:top w:val="none" w:sz="0" w:space="0" w:color="auto"/>
                    <w:left w:val="none" w:sz="0" w:space="0" w:color="auto"/>
                    <w:bottom w:val="none" w:sz="0" w:space="0" w:color="auto"/>
                    <w:right w:val="none" w:sz="0" w:space="0" w:color="auto"/>
                  </w:divBdr>
                </w:div>
                <w:div w:id="1101073899">
                  <w:marLeft w:val="0"/>
                  <w:marRight w:val="0"/>
                  <w:marTop w:val="0"/>
                  <w:marBottom w:val="0"/>
                  <w:divBdr>
                    <w:top w:val="none" w:sz="0" w:space="0" w:color="auto"/>
                    <w:left w:val="none" w:sz="0" w:space="0" w:color="auto"/>
                    <w:bottom w:val="none" w:sz="0" w:space="0" w:color="auto"/>
                    <w:right w:val="none" w:sz="0" w:space="0" w:color="auto"/>
                  </w:divBdr>
                </w:div>
                <w:div w:id="95297946">
                  <w:marLeft w:val="0"/>
                  <w:marRight w:val="0"/>
                  <w:marTop w:val="0"/>
                  <w:marBottom w:val="0"/>
                  <w:divBdr>
                    <w:top w:val="none" w:sz="0" w:space="0" w:color="auto"/>
                    <w:left w:val="none" w:sz="0" w:space="0" w:color="auto"/>
                    <w:bottom w:val="none" w:sz="0" w:space="0" w:color="auto"/>
                    <w:right w:val="none" w:sz="0" w:space="0" w:color="auto"/>
                  </w:divBdr>
                </w:div>
                <w:div w:id="516770816">
                  <w:marLeft w:val="0"/>
                  <w:marRight w:val="0"/>
                  <w:marTop w:val="0"/>
                  <w:marBottom w:val="0"/>
                  <w:divBdr>
                    <w:top w:val="none" w:sz="0" w:space="0" w:color="auto"/>
                    <w:left w:val="none" w:sz="0" w:space="0" w:color="auto"/>
                    <w:bottom w:val="none" w:sz="0" w:space="0" w:color="auto"/>
                    <w:right w:val="none" w:sz="0" w:space="0" w:color="auto"/>
                  </w:divBdr>
                </w:div>
                <w:div w:id="1128670070">
                  <w:marLeft w:val="0"/>
                  <w:marRight w:val="0"/>
                  <w:marTop w:val="0"/>
                  <w:marBottom w:val="0"/>
                  <w:divBdr>
                    <w:top w:val="none" w:sz="0" w:space="0" w:color="auto"/>
                    <w:left w:val="none" w:sz="0" w:space="0" w:color="auto"/>
                    <w:bottom w:val="none" w:sz="0" w:space="0" w:color="auto"/>
                    <w:right w:val="none" w:sz="0" w:space="0" w:color="auto"/>
                  </w:divBdr>
                </w:div>
                <w:div w:id="1847404663">
                  <w:marLeft w:val="0"/>
                  <w:marRight w:val="0"/>
                  <w:marTop w:val="0"/>
                  <w:marBottom w:val="0"/>
                  <w:divBdr>
                    <w:top w:val="none" w:sz="0" w:space="0" w:color="auto"/>
                    <w:left w:val="none" w:sz="0" w:space="0" w:color="auto"/>
                    <w:bottom w:val="none" w:sz="0" w:space="0" w:color="auto"/>
                    <w:right w:val="none" w:sz="0" w:space="0" w:color="auto"/>
                  </w:divBdr>
                </w:div>
                <w:div w:id="1599869726">
                  <w:marLeft w:val="0"/>
                  <w:marRight w:val="0"/>
                  <w:marTop w:val="0"/>
                  <w:marBottom w:val="0"/>
                  <w:divBdr>
                    <w:top w:val="none" w:sz="0" w:space="0" w:color="auto"/>
                    <w:left w:val="none" w:sz="0" w:space="0" w:color="auto"/>
                    <w:bottom w:val="none" w:sz="0" w:space="0" w:color="auto"/>
                    <w:right w:val="none" w:sz="0" w:space="0" w:color="auto"/>
                  </w:divBdr>
                </w:div>
                <w:div w:id="2002077611">
                  <w:marLeft w:val="0"/>
                  <w:marRight w:val="0"/>
                  <w:marTop w:val="0"/>
                  <w:marBottom w:val="0"/>
                  <w:divBdr>
                    <w:top w:val="none" w:sz="0" w:space="0" w:color="auto"/>
                    <w:left w:val="none" w:sz="0" w:space="0" w:color="auto"/>
                    <w:bottom w:val="none" w:sz="0" w:space="0" w:color="auto"/>
                    <w:right w:val="none" w:sz="0" w:space="0" w:color="auto"/>
                  </w:divBdr>
                </w:div>
                <w:div w:id="2019692680">
                  <w:marLeft w:val="0"/>
                  <w:marRight w:val="0"/>
                  <w:marTop w:val="0"/>
                  <w:marBottom w:val="0"/>
                  <w:divBdr>
                    <w:top w:val="none" w:sz="0" w:space="0" w:color="auto"/>
                    <w:left w:val="none" w:sz="0" w:space="0" w:color="auto"/>
                    <w:bottom w:val="none" w:sz="0" w:space="0" w:color="auto"/>
                    <w:right w:val="none" w:sz="0" w:space="0" w:color="auto"/>
                  </w:divBdr>
                </w:div>
                <w:div w:id="1161851689">
                  <w:marLeft w:val="0"/>
                  <w:marRight w:val="0"/>
                  <w:marTop w:val="0"/>
                  <w:marBottom w:val="0"/>
                  <w:divBdr>
                    <w:top w:val="none" w:sz="0" w:space="0" w:color="auto"/>
                    <w:left w:val="none" w:sz="0" w:space="0" w:color="auto"/>
                    <w:bottom w:val="none" w:sz="0" w:space="0" w:color="auto"/>
                    <w:right w:val="none" w:sz="0" w:space="0" w:color="auto"/>
                  </w:divBdr>
                </w:div>
                <w:div w:id="65688949">
                  <w:marLeft w:val="0"/>
                  <w:marRight w:val="0"/>
                  <w:marTop w:val="0"/>
                  <w:marBottom w:val="0"/>
                  <w:divBdr>
                    <w:top w:val="none" w:sz="0" w:space="0" w:color="auto"/>
                    <w:left w:val="none" w:sz="0" w:space="0" w:color="auto"/>
                    <w:bottom w:val="none" w:sz="0" w:space="0" w:color="auto"/>
                    <w:right w:val="none" w:sz="0" w:space="0" w:color="auto"/>
                  </w:divBdr>
                </w:div>
                <w:div w:id="17049577">
                  <w:marLeft w:val="0"/>
                  <w:marRight w:val="0"/>
                  <w:marTop w:val="0"/>
                  <w:marBottom w:val="0"/>
                  <w:divBdr>
                    <w:top w:val="none" w:sz="0" w:space="0" w:color="auto"/>
                    <w:left w:val="none" w:sz="0" w:space="0" w:color="auto"/>
                    <w:bottom w:val="none" w:sz="0" w:space="0" w:color="auto"/>
                    <w:right w:val="none" w:sz="0" w:space="0" w:color="auto"/>
                  </w:divBdr>
                </w:div>
                <w:div w:id="965966371">
                  <w:marLeft w:val="0"/>
                  <w:marRight w:val="0"/>
                  <w:marTop w:val="0"/>
                  <w:marBottom w:val="0"/>
                  <w:divBdr>
                    <w:top w:val="none" w:sz="0" w:space="0" w:color="auto"/>
                    <w:left w:val="none" w:sz="0" w:space="0" w:color="auto"/>
                    <w:bottom w:val="none" w:sz="0" w:space="0" w:color="auto"/>
                    <w:right w:val="none" w:sz="0" w:space="0" w:color="auto"/>
                  </w:divBdr>
                </w:div>
                <w:div w:id="1078551581">
                  <w:marLeft w:val="0"/>
                  <w:marRight w:val="0"/>
                  <w:marTop w:val="0"/>
                  <w:marBottom w:val="0"/>
                  <w:divBdr>
                    <w:top w:val="none" w:sz="0" w:space="0" w:color="auto"/>
                    <w:left w:val="none" w:sz="0" w:space="0" w:color="auto"/>
                    <w:bottom w:val="none" w:sz="0" w:space="0" w:color="auto"/>
                    <w:right w:val="none" w:sz="0" w:space="0" w:color="auto"/>
                  </w:divBdr>
                </w:div>
                <w:div w:id="1670937784">
                  <w:marLeft w:val="0"/>
                  <w:marRight w:val="0"/>
                  <w:marTop w:val="0"/>
                  <w:marBottom w:val="0"/>
                  <w:divBdr>
                    <w:top w:val="none" w:sz="0" w:space="0" w:color="auto"/>
                    <w:left w:val="none" w:sz="0" w:space="0" w:color="auto"/>
                    <w:bottom w:val="none" w:sz="0" w:space="0" w:color="auto"/>
                    <w:right w:val="none" w:sz="0" w:space="0" w:color="auto"/>
                  </w:divBdr>
                </w:div>
                <w:div w:id="1136341507">
                  <w:marLeft w:val="0"/>
                  <w:marRight w:val="0"/>
                  <w:marTop w:val="0"/>
                  <w:marBottom w:val="0"/>
                  <w:divBdr>
                    <w:top w:val="none" w:sz="0" w:space="0" w:color="auto"/>
                    <w:left w:val="none" w:sz="0" w:space="0" w:color="auto"/>
                    <w:bottom w:val="none" w:sz="0" w:space="0" w:color="auto"/>
                    <w:right w:val="none" w:sz="0" w:space="0" w:color="auto"/>
                  </w:divBdr>
                </w:div>
                <w:div w:id="1148398925">
                  <w:marLeft w:val="0"/>
                  <w:marRight w:val="0"/>
                  <w:marTop w:val="0"/>
                  <w:marBottom w:val="0"/>
                  <w:divBdr>
                    <w:top w:val="none" w:sz="0" w:space="0" w:color="auto"/>
                    <w:left w:val="none" w:sz="0" w:space="0" w:color="auto"/>
                    <w:bottom w:val="none" w:sz="0" w:space="0" w:color="auto"/>
                    <w:right w:val="none" w:sz="0" w:space="0" w:color="auto"/>
                  </w:divBdr>
                </w:div>
                <w:div w:id="1841196485">
                  <w:marLeft w:val="0"/>
                  <w:marRight w:val="0"/>
                  <w:marTop w:val="0"/>
                  <w:marBottom w:val="0"/>
                  <w:divBdr>
                    <w:top w:val="none" w:sz="0" w:space="0" w:color="auto"/>
                    <w:left w:val="none" w:sz="0" w:space="0" w:color="auto"/>
                    <w:bottom w:val="none" w:sz="0" w:space="0" w:color="auto"/>
                    <w:right w:val="none" w:sz="0" w:space="0" w:color="auto"/>
                  </w:divBdr>
                </w:div>
                <w:div w:id="1304888306">
                  <w:marLeft w:val="0"/>
                  <w:marRight w:val="0"/>
                  <w:marTop w:val="0"/>
                  <w:marBottom w:val="0"/>
                  <w:divBdr>
                    <w:top w:val="none" w:sz="0" w:space="0" w:color="auto"/>
                    <w:left w:val="none" w:sz="0" w:space="0" w:color="auto"/>
                    <w:bottom w:val="none" w:sz="0" w:space="0" w:color="auto"/>
                    <w:right w:val="none" w:sz="0" w:space="0" w:color="auto"/>
                  </w:divBdr>
                </w:div>
                <w:div w:id="1927299813">
                  <w:marLeft w:val="0"/>
                  <w:marRight w:val="0"/>
                  <w:marTop w:val="0"/>
                  <w:marBottom w:val="0"/>
                  <w:divBdr>
                    <w:top w:val="none" w:sz="0" w:space="0" w:color="auto"/>
                    <w:left w:val="none" w:sz="0" w:space="0" w:color="auto"/>
                    <w:bottom w:val="none" w:sz="0" w:space="0" w:color="auto"/>
                    <w:right w:val="none" w:sz="0" w:space="0" w:color="auto"/>
                  </w:divBdr>
                </w:div>
                <w:div w:id="2036692650">
                  <w:marLeft w:val="0"/>
                  <w:marRight w:val="0"/>
                  <w:marTop w:val="0"/>
                  <w:marBottom w:val="0"/>
                  <w:divBdr>
                    <w:top w:val="none" w:sz="0" w:space="0" w:color="auto"/>
                    <w:left w:val="none" w:sz="0" w:space="0" w:color="auto"/>
                    <w:bottom w:val="none" w:sz="0" w:space="0" w:color="auto"/>
                    <w:right w:val="none" w:sz="0" w:space="0" w:color="auto"/>
                  </w:divBdr>
                </w:div>
                <w:div w:id="2088262179">
                  <w:marLeft w:val="0"/>
                  <w:marRight w:val="0"/>
                  <w:marTop w:val="0"/>
                  <w:marBottom w:val="0"/>
                  <w:divBdr>
                    <w:top w:val="none" w:sz="0" w:space="0" w:color="auto"/>
                    <w:left w:val="none" w:sz="0" w:space="0" w:color="auto"/>
                    <w:bottom w:val="none" w:sz="0" w:space="0" w:color="auto"/>
                    <w:right w:val="none" w:sz="0" w:space="0" w:color="auto"/>
                  </w:divBdr>
                </w:div>
                <w:div w:id="23748093">
                  <w:marLeft w:val="0"/>
                  <w:marRight w:val="0"/>
                  <w:marTop w:val="0"/>
                  <w:marBottom w:val="0"/>
                  <w:divBdr>
                    <w:top w:val="none" w:sz="0" w:space="0" w:color="auto"/>
                    <w:left w:val="none" w:sz="0" w:space="0" w:color="auto"/>
                    <w:bottom w:val="none" w:sz="0" w:space="0" w:color="auto"/>
                    <w:right w:val="none" w:sz="0" w:space="0" w:color="auto"/>
                  </w:divBdr>
                </w:div>
                <w:div w:id="1530680965">
                  <w:marLeft w:val="0"/>
                  <w:marRight w:val="0"/>
                  <w:marTop w:val="0"/>
                  <w:marBottom w:val="0"/>
                  <w:divBdr>
                    <w:top w:val="none" w:sz="0" w:space="0" w:color="auto"/>
                    <w:left w:val="none" w:sz="0" w:space="0" w:color="auto"/>
                    <w:bottom w:val="none" w:sz="0" w:space="0" w:color="auto"/>
                    <w:right w:val="none" w:sz="0" w:space="0" w:color="auto"/>
                  </w:divBdr>
                </w:div>
                <w:div w:id="1439135120">
                  <w:marLeft w:val="0"/>
                  <w:marRight w:val="0"/>
                  <w:marTop w:val="0"/>
                  <w:marBottom w:val="0"/>
                  <w:divBdr>
                    <w:top w:val="none" w:sz="0" w:space="0" w:color="auto"/>
                    <w:left w:val="none" w:sz="0" w:space="0" w:color="auto"/>
                    <w:bottom w:val="none" w:sz="0" w:space="0" w:color="auto"/>
                    <w:right w:val="none" w:sz="0" w:space="0" w:color="auto"/>
                  </w:divBdr>
                </w:div>
                <w:div w:id="1150320291">
                  <w:marLeft w:val="0"/>
                  <w:marRight w:val="0"/>
                  <w:marTop w:val="0"/>
                  <w:marBottom w:val="0"/>
                  <w:divBdr>
                    <w:top w:val="none" w:sz="0" w:space="0" w:color="auto"/>
                    <w:left w:val="none" w:sz="0" w:space="0" w:color="auto"/>
                    <w:bottom w:val="none" w:sz="0" w:space="0" w:color="auto"/>
                    <w:right w:val="none" w:sz="0" w:space="0" w:color="auto"/>
                  </w:divBdr>
                </w:div>
                <w:div w:id="1885485834">
                  <w:marLeft w:val="0"/>
                  <w:marRight w:val="0"/>
                  <w:marTop w:val="0"/>
                  <w:marBottom w:val="0"/>
                  <w:divBdr>
                    <w:top w:val="none" w:sz="0" w:space="0" w:color="auto"/>
                    <w:left w:val="none" w:sz="0" w:space="0" w:color="auto"/>
                    <w:bottom w:val="none" w:sz="0" w:space="0" w:color="auto"/>
                    <w:right w:val="none" w:sz="0" w:space="0" w:color="auto"/>
                  </w:divBdr>
                </w:div>
                <w:div w:id="161481185">
                  <w:marLeft w:val="0"/>
                  <w:marRight w:val="0"/>
                  <w:marTop w:val="0"/>
                  <w:marBottom w:val="0"/>
                  <w:divBdr>
                    <w:top w:val="none" w:sz="0" w:space="0" w:color="auto"/>
                    <w:left w:val="none" w:sz="0" w:space="0" w:color="auto"/>
                    <w:bottom w:val="none" w:sz="0" w:space="0" w:color="auto"/>
                    <w:right w:val="none" w:sz="0" w:space="0" w:color="auto"/>
                  </w:divBdr>
                </w:div>
                <w:div w:id="297541000">
                  <w:marLeft w:val="0"/>
                  <w:marRight w:val="0"/>
                  <w:marTop w:val="0"/>
                  <w:marBottom w:val="0"/>
                  <w:divBdr>
                    <w:top w:val="none" w:sz="0" w:space="0" w:color="auto"/>
                    <w:left w:val="none" w:sz="0" w:space="0" w:color="auto"/>
                    <w:bottom w:val="none" w:sz="0" w:space="0" w:color="auto"/>
                    <w:right w:val="none" w:sz="0" w:space="0" w:color="auto"/>
                  </w:divBdr>
                </w:div>
                <w:div w:id="2121801409">
                  <w:marLeft w:val="0"/>
                  <w:marRight w:val="0"/>
                  <w:marTop w:val="0"/>
                  <w:marBottom w:val="0"/>
                  <w:divBdr>
                    <w:top w:val="none" w:sz="0" w:space="0" w:color="auto"/>
                    <w:left w:val="none" w:sz="0" w:space="0" w:color="auto"/>
                    <w:bottom w:val="none" w:sz="0" w:space="0" w:color="auto"/>
                    <w:right w:val="none" w:sz="0" w:space="0" w:color="auto"/>
                  </w:divBdr>
                </w:div>
                <w:div w:id="1875923743">
                  <w:marLeft w:val="0"/>
                  <w:marRight w:val="0"/>
                  <w:marTop w:val="0"/>
                  <w:marBottom w:val="0"/>
                  <w:divBdr>
                    <w:top w:val="none" w:sz="0" w:space="0" w:color="auto"/>
                    <w:left w:val="none" w:sz="0" w:space="0" w:color="auto"/>
                    <w:bottom w:val="none" w:sz="0" w:space="0" w:color="auto"/>
                    <w:right w:val="none" w:sz="0" w:space="0" w:color="auto"/>
                  </w:divBdr>
                </w:div>
                <w:div w:id="1765879663">
                  <w:marLeft w:val="0"/>
                  <w:marRight w:val="0"/>
                  <w:marTop w:val="0"/>
                  <w:marBottom w:val="0"/>
                  <w:divBdr>
                    <w:top w:val="none" w:sz="0" w:space="0" w:color="auto"/>
                    <w:left w:val="none" w:sz="0" w:space="0" w:color="auto"/>
                    <w:bottom w:val="none" w:sz="0" w:space="0" w:color="auto"/>
                    <w:right w:val="none" w:sz="0" w:space="0" w:color="auto"/>
                  </w:divBdr>
                </w:div>
                <w:div w:id="1061443839">
                  <w:marLeft w:val="0"/>
                  <w:marRight w:val="0"/>
                  <w:marTop w:val="0"/>
                  <w:marBottom w:val="0"/>
                  <w:divBdr>
                    <w:top w:val="none" w:sz="0" w:space="0" w:color="auto"/>
                    <w:left w:val="none" w:sz="0" w:space="0" w:color="auto"/>
                    <w:bottom w:val="none" w:sz="0" w:space="0" w:color="auto"/>
                    <w:right w:val="none" w:sz="0" w:space="0" w:color="auto"/>
                  </w:divBdr>
                </w:div>
                <w:div w:id="1443307487">
                  <w:marLeft w:val="0"/>
                  <w:marRight w:val="0"/>
                  <w:marTop w:val="0"/>
                  <w:marBottom w:val="0"/>
                  <w:divBdr>
                    <w:top w:val="none" w:sz="0" w:space="0" w:color="auto"/>
                    <w:left w:val="none" w:sz="0" w:space="0" w:color="auto"/>
                    <w:bottom w:val="none" w:sz="0" w:space="0" w:color="auto"/>
                    <w:right w:val="none" w:sz="0" w:space="0" w:color="auto"/>
                  </w:divBdr>
                </w:div>
                <w:div w:id="1271863401">
                  <w:marLeft w:val="0"/>
                  <w:marRight w:val="0"/>
                  <w:marTop w:val="0"/>
                  <w:marBottom w:val="0"/>
                  <w:divBdr>
                    <w:top w:val="none" w:sz="0" w:space="0" w:color="auto"/>
                    <w:left w:val="none" w:sz="0" w:space="0" w:color="auto"/>
                    <w:bottom w:val="none" w:sz="0" w:space="0" w:color="auto"/>
                    <w:right w:val="none" w:sz="0" w:space="0" w:color="auto"/>
                  </w:divBdr>
                </w:div>
                <w:div w:id="201207755">
                  <w:marLeft w:val="0"/>
                  <w:marRight w:val="0"/>
                  <w:marTop w:val="0"/>
                  <w:marBottom w:val="0"/>
                  <w:divBdr>
                    <w:top w:val="none" w:sz="0" w:space="0" w:color="auto"/>
                    <w:left w:val="none" w:sz="0" w:space="0" w:color="auto"/>
                    <w:bottom w:val="none" w:sz="0" w:space="0" w:color="auto"/>
                    <w:right w:val="none" w:sz="0" w:space="0" w:color="auto"/>
                  </w:divBdr>
                </w:div>
                <w:div w:id="228806729">
                  <w:marLeft w:val="0"/>
                  <w:marRight w:val="0"/>
                  <w:marTop w:val="0"/>
                  <w:marBottom w:val="0"/>
                  <w:divBdr>
                    <w:top w:val="none" w:sz="0" w:space="0" w:color="auto"/>
                    <w:left w:val="none" w:sz="0" w:space="0" w:color="auto"/>
                    <w:bottom w:val="none" w:sz="0" w:space="0" w:color="auto"/>
                    <w:right w:val="none" w:sz="0" w:space="0" w:color="auto"/>
                  </w:divBdr>
                </w:div>
                <w:div w:id="276260864">
                  <w:marLeft w:val="0"/>
                  <w:marRight w:val="0"/>
                  <w:marTop w:val="0"/>
                  <w:marBottom w:val="0"/>
                  <w:divBdr>
                    <w:top w:val="none" w:sz="0" w:space="0" w:color="auto"/>
                    <w:left w:val="none" w:sz="0" w:space="0" w:color="auto"/>
                    <w:bottom w:val="none" w:sz="0" w:space="0" w:color="auto"/>
                    <w:right w:val="none" w:sz="0" w:space="0" w:color="auto"/>
                  </w:divBdr>
                </w:div>
                <w:div w:id="18744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205915">
          <w:marLeft w:val="0"/>
          <w:marRight w:val="0"/>
          <w:marTop w:val="0"/>
          <w:marBottom w:val="0"/>
          <w:divBdr>
            <w:top w:val="none" w:sz="0" w:space="0" w:color="auto"/>
            <w:left w:val="none" w:sz="0" w:space="0" w:color="auto"/>
            <w:bottom w:val="none" w:sz="0" w:space="0" w:color="auto"/>
            <w:right w:val="none" w:sz="0" w:space="0" w:color="auto"/>
          </w:divBdr>
          <w:divsChild>
            <w:div w:id="1753427075">
              <w:marLeft w:val="0"/>
              <w:marRight w:val="0"/>
              <w:marTop w:val="0"/>
              <w:marBottom w:val="0"/>
              <w:divBdr>
                <w:top w:val="none" w:sz="0" w:space="0" w:color="auto"/>
                <w:left w:val="none" w:sz="0" w:space="0" w:color="auto"/>
                <w:bottom w:val="none" w:sz="0" w:space="0" w:color="auto"/>
                <w:right w:val="none" w:sz="0" w:space="0" w:color="auto"/>
              </w:divBdr>
              <w:divsChild>
                <w:div w:id="779494240">
                  <w:marLeft w:val="0"/>
                  <w:marRight w:val="0"/>
                  <w:marTop w:val="0"/>
                  <w:marBottom w:val="0"/>
                  <w:divBdr>
                    <w:top w:val="none" w:sz="0" w:space="0" w:color="auto"/>
                    <w:left w:val="none" w:sz="0" w:space="0" w:color="auto"/>
                    <w:bottom w:val="none" w:sz="0" w:space="0" w:color="auto"/>
                    <w:right w:val="none" w:sz="0" w:space="0" w:color="auto"/>
                  </w:divBdr>
                </w:div>
                <w:div w:id="597326447">
                  <w:marLeft w:val="0"/>
                  <w:marRight w:val="0"/>
                  <w:marTop w:val="0"/>
                  <w:marBottom w:val="0"/>
                  <w:divBdr>
                    <w:top w:val="none" w:sz="0" w:space="0" w:color="auto"/>
                    <w:left w:val="none" w:sz="0" w:space="0" w:color="auto"/>
                    <w:bottom w:val="none" w:sz="0" w:space="0" w:color="auto"/>
                    <w:right w:val="none" w:sz="0" w:space="0" w:color="auto"/>
                  </w:divBdr>
                </w:div>
                <w:div w:id="327175700">
                  <w:marLeft w:val="0"/>
                  <w:marRight w:val="0"/>
                  <w:marTop w:val="0"/>
                  <w:marBottom w:val="0"/>
                  <w:divBdr>
                    <w:top w:val="none" w:sz="0" w:space="0" w:color="auto"/>
                    <w:left w:val="none" w:sz="0" w:space="0" w:color="auto"/>
                    <w:bottom w:val="none" w:sz="0" w:space="0" w:color="auto"/>
                    <w:right w:val="none" w:sz="0" w:space="0" w:color="auto"/>
                  </w:divBdr>
                </w:div>
                <w:div w:id="1889682373">
                  <w:marLeft w:val="0"/>
                  <w:marRight w:val="0"/>
                  <w:marTop w:val="0"/>
                  <w:marBottom w:val="0"/>
                  <w:divBdr>
                    <w:top w:val="none" w:sz="0" w:space="0" w:color="auto"/>
                    <w:left w:val="none" w:sz="0" w:space="0" w:color="auto"/>
                    <w:bottom w:val="none" w:sz="0" w:space="0" w:color="auto"/>
                    <w:right w:val="none" w:sz="0" w:space="0" w:color="auto"/>
                  </w:divBdr>
                </w:div>
                <w:div w:id="1806464026">
                  <w:marLeft w:val="0"/>
                  <w:marRight w:val="0"/>
                  <w:marTop w:val="0"/>
                  <w:marBottom w:val="0"/>
                  <w:divBdr>
                    <w:top w:val="none" w:sz="0" w:space="0" w:color="auto"/>
                    <w:left w:val="none" w:sz="0" w:space="0" w:color="auto"/>
                    <w:bottom w:val="none" w:sz="0" w:space="0" w:color="auto"/>
                    <w:right w:val="none" w:sz="0" w:space="0" w:color="auto"/>
                  </w:divBdr>
                </w:div>
                <w:div w:id="700131342">
                  <w:marLeft w:val="0"/>
                  <w:marRight w:val="0"/>
                  <w:marTop w:val="0"/>
                  <w:marBottom w:val="0"/>
                  <w:divBdr>
                    <w:top w:val="none" w:sz="0" w:space="0" w:color="auto"/>
                    <w:left w:val="none" w:sz="0" w:space="0" w:color="auto"/>
                    <w:bottom w:val="none" w:sz="0" w:space="0" w:color="auto"/>
                    <w:right w:val="none" w:sz="0" w:space="0" w:color="auto"/>
                  </w:divBdr>
                </w:div>
                <w:div w:id="845826769">
                  <w:marLeft w:val="0"/>
                  <w:marRight w:val="0"/>
                  <w:marTop w:val="0"/>
                  <w:marBottom w:val="0"/>
                  <w:divBdr>
                    <w:top w:val="none" w:sz="0" w:space="0" w:color="auto"/>
                    <w:left w:val="none" w:sz="0" w:space="0" w:color="auto"/>
                    <w:bottom w:val="none" w:sz="0" w:space="0" w:color="auto"/>
                    <w:right w:val="none" w:sz="0" w:space="0" w:color="auto"/>
                  </w:divBdr>
                </w:div>
                <w:div w:id="1102263882">
                  <w:marLeft w:val="0"/>
                  <w:marRight w:val="0"/>
                  <w:marTop w:val="0"/>
                  <w:marBottom w:val="0"/>
                  <w:divBdr>
                    <w:top w:val="none" w:sz="0" w:space="0" w:color="auto"/>
                    <w:left w:val="none" w:sz="0" w:space="0" w:color="auto"/>
                    <w:bottom w:val="none" w:sz="0" w:space="0" w:color="auto"/>
                    <w:right w:val="none" w:sz="0" w:space="0" w:color="auto"/>
                  </w:divBdr>
                </w:div>
                <w:div w:id="1149202632">
                  <w:marLeft w:val="0"/>
                  <w:marRight w:val="0"/>
                  <w:marTop w:val="0"/>
                  <w:marBottom w:val="0"/>
                  <w:divBdr>
                    <w:top w:val="none" w:sz="0" w:space="0" w:color="auto"/>
                    <w:left w:val="none" w:sz="0" w:space="0" w:color="auto"/>
                    <w:bottom w:val="none" w:sz="0" w:space="0" w:color="auto"/>
                    <w:right w:val="none" w:sz="0" w:space="0" w:color="auto"/>
                  </w:divBdr>
                </w:div>
                <w:div w:id="1329400346">
                  <w:marLeft w:val="0"/>
                  <w:marRight w:val="0"/>
                  <w:marTop w:val="0"/>
                  <w:marBottom w:val="0"/>
                  <w:divBdr>
                    <w:top w:val="none" w:sz="0" w:space="0" w:color="auto"/>
                    <w:left w:val="none" w:sz="0" w:space="0" w:color="auto"/>
                    <w:bottom w:val="none" w:sz="0" w:space="0" w:color="auto"/>
                    <w:right w:val="none" w:sz="0" w:space="0" w:color="auto"/>
                  </w:divBdr>
                </w:div>
                <w:div w:id="112096826">
                  <w:marLeft w:val="0"/>
                  <w:marRight w:val="0"/>
                  <w:marTop w:val="0"/>
                  <w:marBottom w:val="0"/>
                  <w:divBdr>
                    <w:top w:val="none" w:sz="0" w:space="0" w:color="auto"/>
                    <w:left w:val="none" w:sz="0" w:space="0" w:color="auto"/>
                    <w:bottom w:val="none" w:sz="0" w:space="0" w:color="auto"/>
                    <w:right w:val="none" w:sz="0" w:space="0" w:color="auto"/>
                  </w:divBdr>
                </w:div>
                <w:div w:id="1274438530">
                  <w:marLeft w:val="0"/>
                  <w:marRight w:val="0"/>
                  <w:marTop w:val="0"/>
                  <w:marBottom w:val="0"/>
                  <w:divBdr>
                    <w:top w:val="none" w:sz="0" w:space="0" w:color="auto"/>
                    <w:left w:val="none" w:sz="0" w:space="0" w:color="auto"/>
                    <w:bottom w:val="none" w:sz="0" w:space="0" w:color="auto"/>
                    <w:right w:val="none" w:sz="0" w:space="0" w:color="auto"/>
                  </w:divBdr>
                </w:div>
                <w:div w:id="677580652">
                  <w:marLeft w:val="0"/>
                  <w:marRight w:val="0"/>
                  <w:marTop w:val="0"/>
                  <w:marBottom w:val="0"/>
                  <w:divBdr>
                    <w:top w:val="none" w:sz="0" w:space="0" w:color="auto"/>
                    <w:left w:val="none" w:sz="0" w:space="0" w:color="auto"/>
                    <w:bottom w:val="none" w:sz="0" w:space="0" w:color="auto"/>
                    <w:right w:val="none" w:sz="0" w:space="0" w:color="auto"/>
                  </w:divBdr>
                </w:div>
                <w:div w:id="592053422">
                  <w:marLeft w:val="0"/>
                  <w:marRight w:val="0"/>
                  <w:marTop w:val="0"/>
                  <w:marBottom w:val="0"/>
                  <w:divBdr>
                    <w:top w:val="none" w:sz="0" w:space="0" w:color="auto"/>
                    <w:left w:val="none" w:sz="0" w:space="0" w:color="auto"/>
                    <w:bottom w:val="none" w:sz="0" w:space="0" w:color="auto"/>
                    <w:right w:val="none" w:sz="0" w:space="0" w:color="auto"/>
                  </w:divBdr>
                </w:div>
                <w:div w:id="406458466">
                  <w:marLeft w:val="0"/>
                  <w:marRight w:val="0"/>
                  <w:marTop w:val="0"/>
                  <w:marBottom w:val="0"/>
                  <w:divBdr>
                    <w:top w:val="none" w:sz="0" w:space="0" w:color="auto"/>
                    <w:left w:val="none" w:sz="0" w:space="0" w:color="auto"/>
                    <w:bottom w:val="none" w:sz="0" w:space="0" w:color="auto"/>
                    <w:right w:val="none" w:sz="0" w:space="0" w:color="auto"/>
                  </w:divBdr>
                </w:div>
                <w:div w:id="297958312">
                  <w:marLeft w:val="0"/>
                  <w:marRight w:val="0"/>
                  <w:marTop w:val="0"/>
                  <w:marBottom w:val="0"/>
                  <w:divBdr>
                    <w:top w:val="none" w:sz="0" w:space="0" w:color="auto"/>
                    <w:left w:val="none" w:sz="0" w:space="0" w:color="auto"/>
                    <w:bottom w:val="none" w:sz="0" w:space="0" w:color="auto"/>
                    <w:right w:val="none" w:sz="0" w:space="0" w:color="auto"/>
                  </w:divBdr>
                </w:div>
                <w:div w:id="229198630">
                  <w:marLeft w:val="0"/>
                  <w:marRight w:val="0"/>
                  <w:marTop w:val="0"/>
                  <w:marBottom w:val="0"/>
                  <w:divBdr>
                    <w:top w:val="none" w:sz="0" w:space="0" w:color="auto"/>
                    <w:left w:val="none" w:sz="0" w:space="0" w:color="auto"/>
                    <w:bottom w:val="none" w:sz="0" w:space="0" w:color="auto"/>
                    <w:right w:val="none" w:sz="0" w:space="0" w:color="auto"/>
                  </w:divBdr>
                </w:div>
                <w:div w:id="121190747">
                  <w:marLeft w:val="0"/>
                  <w:marRight w:val="0"/>
                  <w:marTop w:val="0"/>
                  <w:marBottom w:val="0"/>
                  <w:divBdr>
                    <w:top w:val="none" w:sz="0" w:space="0" w:color="auto"/>
                    <w:left w:val="none" w:sz="0" w:space="0" w:color="auto"/>
                    <w:bottom w:val="none" w:sz="0" w:space="0" w:color="auto"/>
                    <w:right w:val="none" w:sz="0" w:space="0" w:color="auto"/>
                  </w:divBdr>
                </w:div>
                <w:div w:id="1854881373">
                  <w:marLeft w:val="0"/>
                  <w:marRight w:val="0"/>
                  <w:marTop w:val="0"/>
                  <w:marBottom w:val="0"/>
                  <w:divBdr>
                    <w:top w:val="none" w:sz="0" w:space="0" w:color="auto"/>
                    <w:left w:val="none" w:sz="0" w:space="0" w:color="auto"/>
                    <w:bottom w:val="none" w:sz="0" w:space="0" w:color="auto"/>
                    <w:right w:val="none" w:sz="0" w:space="0" w:color="auto"/>
                  </w:divBdr>
                </w:div>
                <w:div w:id="232012483">
                  <w:marLeft w:val="0"/>
                  <w:marRight w:val="0"/>
                  <w:marTop w:val="0"/>
                  <w:marBottom w:val="0"/>
                  <w:divBdr>
                    <w:top w:val="none" w:sz="0" w:space="0" w:color="auto"/>
                    <w:left w:val="none" w:sz="0" w:space="0" w:color="auto"/>
                    <w:bottom w:val="none" w:sz="0" w:space="0" w:color="auto"/>
                    <w:right w:val="none" w:sz="0" w:space="0" w:color="auto"/>
                  </w:divBdr>
                </w:div>
                <w:div w:id="1782264352">
                  <w:marLeft w:val="0"/>
                  <w:marRight w:val="0"/>
                  <w:marTop w:val="0"/>
                  <w:marBottom w:val="0"/>
                  <w:divBdr>
                    <w:top w:val="none" w:sz="0" w:space="0" w:color="auto"/>
                    <w:left w:val="none" w:sz="0" w:space="0" w:color="auto"/>
                    <w:bottom w:val="none" w:sz="0" w:space="0" w:color="auto"/>
                    <w:right w:val="none" w:sz="0" w:space="0" w:color="auto"/>
                  </w:divBdr>
                </w:div>
                <w:div w:id="285431948">
                  <w:marLeft w:val="0"/>
                  <w:marRight w:val="0"/>
                  <w:marTop w:val="0"/>
                  <w:marBottom w:val="0"/>
                  <w:divBdr>
                    <w:top w:val="none" w:sz="0" w:space="0" w:color="auto"/>
                    <w:left w:val="none" w:sz="0" w:space="0" w:color="auto"/>
                    <w:bottom w:val="none" w:sz="0" w:space="0" w:color="auto"/>
                    <w:right w:val="none" w:sz="0" w:space="0" w:color="auto"/>
                  </w:divBdr>
                </w:div>
                <w:div w:id="461312557">
                  <w:marLeft w:val="0"/>
                  <w:marRight w:val="0"/>
                  <w:marTop w:val="0"/>
                  <w:marBottom w:val="0"/>
                  <w:divBdr>
                    <w:top w:val="none" w:sz="0" w:space="0" w:color="auto"/>
                    <w:left w:val="none" w:sz="0" w:space="0" w:color="auto"/>
                    <w:bottom w:val="none" w:sz="0" w:space="0" w:color="auto"/>
                    <w:right w:val="none" w:sz="0" w:space="0" w:color="auto"/>
                  </w:divBdr>
                </w:div>
                <w:div w:id="1289167376">
                  <w:marLeft w:val="0"/>
                  <w:marRight w:val="0"/>
                  <w:marTop w:val="0"/>
                  <w:marBottom w:val="0"/>
                  <w:divBdr>
                    <w:top w:val="none" w:sz="0" w:space="0" w:color="auto"/>
                    <w:left w:val="none" w:sz="0" w:space="0" w:color="auto"/>
                    <w:bottom w:val="none" w:sz="0" w:space="0" w:color="auto"/>
                    <w:right w:val="none" w:sz="0" w:space="0" w:color="auto"/>
                  </w:divBdr>
                </w:div>
                <w:div w:id="1489323303">
                  <w:marLeft w:val="0"/>
                  <w:marRight w:val="0"/>
                  <w:marTop w:val="0"/>
                  <w:marBottom w:val="0"/>
                  <w:divBdr>
                    <w:top w:val="none" w:sz="0" w:space="0" w:color="auto"/>
                    <w:left w:val="none" w:sz="0" w:space="0" w:color="auto"/>
                    <w:bottom w:val="none" w:sz="0" w:space="0" w:color="auto"/>
                    <w:right w:val="none" w:sz="0" w:space="0" w:color="auto"/>
                  </w:divBdr>
                </w:div>
                <w:div w:id="387807089">
                  <w:marLeft w:val="0"/>
                  <w:marRight w:val="0"/>
                  <w:marTop w:val="0"/>
                  <w:marBottom w:val="0"/>
                  <w:divBdr>
                    <w:top w:val="none" w:sz="0" w:space="0" w:color="auto"/>
                    <w:left w:val="none" w:sz="0" w:space="0" w:color="auto"/>
                    <w:bottom w:val="none" w:sz="0" w:space="0" w:color="auto"/>
                    <w:right w:val="none" w:sz="0" w:space="0" w:color="auto"/>
                  </w:divBdr>
                </w:div>
                <w:div w:id="1568151428">
                  <w:marLeft w:val="0"/>
                  <w:marRight w:val="0"/>
                  <w:marTop w:val="0"/>
                  <w:marBottom w:val="0"/>
                  <w:divBdr>
                    <w:top w:val="none" w:sz="0" w:space="0" w:color="auto"/>
                    <w:left w:val="none" w:sz="0" w:space="0" w:color="auto"/>
                    <w:bottom w:val="none" w:sz="0" w:space="0" w:color="auto"/>
                    <w:right w:val="none" w:sz="0" w:space="0" w:color="auto"/>
                  </w:divBdr>
                </w:div>
                <w:div w:id="776800117">
                  <w:marLeft w:val="0"/>
                  <w:marRight w:val="0"/>
                  <w:marTop w:val="0"/>
                  <w:marBottom w:val="0"/>
                  <w:divBdr>
                    <w:top w:val="none" w:sz="0" w:space="0" w:color="auto"/>
                    <w:left w:val="none" w:sz="0" w:space="0" w:color="auto"/>
                    <w:bottom w:val="none" w:sz="0" w:space="0" w:color="auto"/>
                    <w:right w:val="none" w:sz="0" w:space="0" w:color="auto"/>
                  </w:divBdr>
                </w:div>
                <w:div w:id="452793731">
                  <w:marLeft w:val="0"/>
                  <w:marRight w:val="0"/>
                  <w:marTop w:val="0"/>
                  <w:marBottom w:val="0"/>
                  <w:divBdr>
                    <w:top w:val="none" w:sz="0" w:space="0" w:color="auto"/>
                    <w:left w:val="none" w:sz="0" w:space="0" w:color="auto"/>
                    <w:bottom w:val="none" w:sz="0" w:space="0" w:color="auto"/>
                    <w:right w:val="none" w:sz="0" w:space="0" w:color="auto"/>
                  </w:divBdr>
                </w:div>
                <w:div w:id="1489859741">
                  <w:marLeft w:val="0"/>
                  <w:marRight w:val="0"/>
                  <w:marTop w:val="0"/>
                  <w:marBottom w:val="0"/>
                  <w:divBdr>
                    <w:top w:val="none" w:sz="0" w:space="0" w:color="auto"/>
                    <w:left w:val="none" w:sz="0" w:space="0" w:color="auto"/>
                    <w:bottom w:val="none" w:sz="0" w:space="0" w:color="auto"/>
                    <w:right w:val="none" w:sz="0" w:space="0" w:color="auto"/>
                  </w:divBdr>
                </w:div>
                <w:div w:id="1270694978">
                  <w:marLeft w:val="0"/>
                  <w:marRight w:val="0"/>
                  <w:marTop w:val="0"/>
                  <w:marBottom w:val="0"/>
                  <w:divBdr>
                    <w:top w:val="none" w:sz="0" w:space="0" w:color="auto"/>
                    <w:left w:val="none" w:sz="0" w:space="0" w:color="auto"/>
                    <w:bottom w:val="none" w:sz="0" w:space="0" w:color="auto"/>
                    <w:right w:val="none" w:sz="0" w:space="0" w:color="auto"/>
                  </w:divBdr>
                </w:div>
                <w:div w:id="639766653">
                  <w:marLeft w:val="0"/>
                  <w:marRight w:val="0"/>
                  <w:marTop w:val="0"/>
                  <w:marBottom w:val="0"/>
                  <w:divBdr>
                    <w:top w:val="none" w:sz="0" w:space="0" w:color="auto"/>
                    <w:left w:val="none" w:sz="0" w:space="0" w:color="auto"/>
                    <w:bottom w:val="none" w:sz="0" w:space="0" w:color="auto"/>
                    <w:right w:val="none" w:sz="0" w:space="0" w:color="auto"/>
                  </w:divBdr>
                </w:div>
                <w:div w:id="368339923">
                  <w:marLeft w:val="0"/>
                  <w:marRight w:val="0"/>
                  <w:marTop w:val="0"/>
                  <w:marBottom w:val="0"/>
                  <w:divBdr>
                    <w:top w:val="none" w:sz="0" w:space="0" w:color="auto"/>
                    <w:left w:val="none" w:sz="0" w:space="0" w:color="auto"/>
                    <w:bottom w:val="none" w:sz="0" w:space="0" w:color="auto"/>
                    <w:right w:val="none" w:sz="0" w:space="0" w:color="auto"/>
                  </w:divBdr>
                </w:div>
                <w:div w:id="506680052">
                  <w:marLeft w:val="0"/>
                  <w:marRight w:val="0"/>
                  <w:marTop w:val="0"/>
                  <w:marBottom w:val="0"/>
                  <w:divBdr>
                    <w:top w:val="none" w:sz="0" w:space="0" w:color="auto"/>
                    <w:left w:val="none" w:sz="0" w:space="0" w:color="auto"/>
                    <w:bottom w:val="none" w:sz="0" w:space="0" w:color="auto"/>
                    <w:right w:val="none" w:sz="0" w:space="0" w:color="auto"/>
                  </w:divBdr>
                </w:div>
                <w:div w:id="1795325363">
                  <w:marLeft w:val="0"/>
                  <w:marRight w:val="0"/>
                  <w:marTop w:val="0"/>
                  <w:marBottom w:val="0"/>
                  <w:divBdr>
                    <w:top w:val="none" w:sz="0" w:space="0" w:color="auto"/>
                    <w:left w:val="none" w:sz="0" w:space="0" w:color="auto"/>
                    <w:bottom w:val="none" w:sz="0" w:space="0" w:color="auto"/>
                    <w:right w:val="none" w:sz="0" w:space="0" w:color="auto"/>
                  </w:divBdr>
                </w:div>
                <w:div w:id="2016885011">
                  <w:marLeft w:val="0"/>
                  <w:marRight w:val="0"/>
                  <w:marTop w:val="0"/>
                  <w:marBottom w:val="0"/>
                  <w:divBdr>
                    <w:top w:val="none" w:sz="0" w:space="0" w:color="auto"/>
                    <w:left w:val="none" w:sz="0" w:space="0" w:color="auto"/>
                    <w:bottom w:val="none" w:sz="0" w:space="0" w:color="auto"/>
                    <w:right w:val="none" w:sz="0" w:space="0" w:color="auto"/>
                  </w:divBdr>
                </w:div>
                <w:div w:id="367678534">
                  <w:marLeft w:val="0"/>
                  <w:marRight w:val="0"/>
                  <w:marTop w:val="0"/>
                  <w:marBottom w:val="0"/>
                  <w:divBdr>
                    <w:top w:val="none" w:sz="0" w:space="0" w:color="auto"/>
                    <w:left w:val="none" w:sz="0" w:space="0" w:color="auto"/>
                    <w:bottom w:val="none" w:sz="0" w:space="0" w:color="auto"/>
                    <w:right w:val="none" w:sz="0" w:space="0" w:color="auto"/>
                  </w:divBdr>
                </w:div>
                <w:div w:id="824903052">
                  <w:marLeft w:val="0"/>
                  <w:marRight w:val="0"/>
                  <w:marTop w:val="0"/>
                  <w:marBottom w:val="0"/>
                  <w:divBdr>
                    <w:top w:val="none" w:sz="0" w:space="0" w:color="auto"/>
                    <w:left w:val="none" w:sz="0" w:space="0" w:color="auto"/>
                    <w:bottom w:val="none" w:sz="0" w:space="0" w:color="auto"/>
                    <w:right w:val="none" w:sz="0" w:space="0" w:color="auto"/>
                  </w:divBdr>
                </w:div>
                <w:div w:id="1255279926">
                  <w:marLeft w:val="0"/>
                  <w:marRight w:val="0"/>
                  <w:marTop w:val="0"/>
                  <w:marBottom w:val="0"/>
                  <w:divBdr>
                    <w:top w:val="none" w:sz="0" w:space="0" w:color="auto"/>
                    <w:left w:val="none" w:sz="0" w:space="0" w:color="auto"/>
                    <w:bottom w:val="none" w:sz="0" w:space="0" w:color="auto"/>
                    <w:right w:val="none" w:sz="0" w:space="0" w:color="auto"/>
                  </w:divBdr>
                </w:div>
                <w:div w:id="1433892078">
                  <w:marLeft w:val="0"/>
                  <w:marRight w:val="0"/>
                  <w:marTop w:val="0"/>
                  <w:marBottom w:val="0"/>
                  <w:divBdr>
                    <w:top w:val="none" w:sz="0" w:space="0" w:color="auto"/>
                    <w:left w:val="none" w:sz="0" w:space="0" w:color="auto"/>
                    <w:bottom w:val="none" w:sz="0" w:space="0" w:color="auto"/>
                    <w:right w:val="none" w:sz="0" w:space="0" w:color="auto"/>
                  </w:divBdr>
                </w:div>
                <w:div w:id="2134596500">
                  <w:marLeft w:val="0"/>
                  <w:marRight w:val="0"/>
                  <w:marTop w:val="0"/>
                  <w:marBottom w:val="0"/>
                  <w:divBdr>
                    <w:top w:val="none" w:sz="0" w:space="0" w:color="auto"/>
                    <w:left w:val="none" w:sz="0" w:space="0" w:color="auto"/>
                    <w:bottom w:val="none" w:sz="0" w:space="0" w:color="auto"/>
                    <w:right w:val="none" w:sz="0" w:space="0" w:color="auto"/>
                  </w:divBdr>
                </w:div>
                <w:div w:id="1908031170">
                  <w:marLeft w:val="0"/>
                  <w:marRight w:val="0"/>
                  <w:marTop w:val="0"/>
                  <w:marBottom w:val="0"/>
                  <w:divBdr>
                    <w:top w:val="none" w:sz="0" w:space="0" w:color="auto"/>
                    <w:left w:val="none" w:sz="0" w:space="0" w:color="auto"/>
                    <w:bottom w:val="none" w:sz="0" w:space="0" w:color="auto"/>
                    <w:right w:val="none" w:sz="0" w:space="0" w:color="auto"/>
                  </w:divBdr>
                </w:div>
                <w:div w:id="1093088434">
                  <w:marLeft w:val="0"/>
                  <w:marRight w:val="0"/>
                  <w:marTop w:val="0"/>
                  <w:marBottom w:val="0"/>
                  <w:divBdr>
                    <w:top w:val="none" w:sz="0" w:space="0" w:color="auto"/>
                    <w:left w:val="none" w:sz="0" w:space="0" w:color="auto"/>
                    <w:bottom w:val="none" w:sz="0" w:space="0" w:color="auto"/>
                    <w:right w:val="none" w:sz="0" w:space="0" w:color="auto"/>
                  </w:divBdr>
                </w:div>
                <w:div w:id="862134331">
                  <w:marLeft w:val="0"/>
                  <w:marRight w:val="0"/>
                  <w:marTop w:val="0"/>
                  <w:marBottom w:val="0"/>
                  <w:divBdr>
                    <w:top w:val="none" w:sz="0" w:space="0" w:color="auto"/>
                    <w:left w:val="none" w:sz="0" w:space="0" w:color="auto"/>
                    <w:bottom w:val="none" w:sz="0" w:space="0" w:color="auto"/>
                    <w:right w:val="none" w:sz="0" w:space="0" w:color="auto"/>
                  </w:divBdr>
                </w:div>
                <w:div w:id="437993499">
                  <w:marLeft w:val="0"/>
                  <w:marRight w:val="0"/>
                  <w:marTop w:val="0"/>
                  <w:marBottom w:val="0"/>
                  <w:divBdr>
                    <w:top w:val="none" w:sz="0" w:space="0" w:color="auto"/>
                    <w:left w:val="none" w:sz="0" w:space="0" w:color="auto"/>
                    <w:bottom w:val="none" w:sz="0" w:space="0" w:color="auto"/>
                    <w:right w:val="none" w:sz="0" w:space="0" w:color="auto"/>
                  </w:divBdr>
                </w:div>
                <w:div w:id="2002540022">
                  <w:marLeft w:val="0"/>
                  <w:marRight w:val="0"/>
                  <w:marTop w:val="0"/>
                  <w:marBottom w:val="0"/>
                  <w:divBdr>
                    <w:top w:val="none" w:sz="0" w:space="0" w:color="auto"/>
                    <w:left w:val="none" w:sz="0" w:space="0" w:color="auto"/>
                    <w:bottom w:val="none" w:sz="0" w:space="0" w:color="auto"/>
                    <w:right w:val="none" w:sz="0" w:space="0" w:color="auto"/>
                  </w:divBdr>
                </w:div>
                <w:div w:id="1697777061">
                  <w:marLeft w:val="0"/>
                  <w:marRight w:val="0"/>
                  <w:marTop w:val="0"/>
                  <w:marBottom w:val="0"/>
                  <w:divBdr>
                    <w:top w:val="none" w:sz="0" w:space="0" w:color="auto"/>
                    <w:left w:val="none" w:sz="0" w:space="0" w:color="auto"/>
                    <w:bottom w:val="none" w:sz="0" w:space="0" w:color="auto"/>
                    <w:right w:val="none" w:sz="0" w:space="0" w:color="auto"/>
                  </w:divBdr>
                </w:div>
                <w:div w:id="356345815">
                  <w:marLeft w:val="0"/>
                  <w:marRight w:val="0"/>
                  <w:marTop w:val="0"/>
                  <w:marBottom w:val="0"/>
                  <w:divBdr>
                    <w:top w:val="none" w:sz="0" w:space="0" w:color="auto"/>
                    <w:left w:val="none" w:sz="0" w:space="0" w:color="auto"/>
                    <w:bottom w:val="none" w:sz="0" w:space="0" w:color="auto"/>
                    <w:right w:val="none" w:sz="0" w:space="0" w:color="auto"/>
                  </w:divBdr>
                </w:div>
                <w:div w:id="1244531486">
                  <w:marLeft w:val="0"/>
                  <w:marRight w:val="0"/>
                  <w:marTop w:val="0"/>
                  <w:marBottom w:val="0"/>
                  <w:divBdr>
                    <w:top w:val="none" w:sz="0" w:space="0" w:color="auto"/>
                    <w:left w:val="none" w:sz="0" w:space="0" w:color="auto"/>
                    <w:bottom w:val="none" w:sz="0" w:space="0" w:color="auto"/>
                    <w:right w:val="none" w:sz="0" w:space="0" w:color="auto"/>
                  </w:divBdr>
                </w:div>
                <w:div w:id="2011715627">
                  <w:marLeft w:val="0"/>
                  <w:marRight w:val="0"/>
                  <w:marTop w:val="0"/>
                  <w:marBottom w:val="0"/>
                  <w:divBdr>
                    <w:top w:val="none" w:sz="0" w:space="0" w:color="auto"/>
                    <w:left w:val="none" w:sz="0" w:space="0" w:color="auto"/>
                    <w:bottom w:val="none" w:sz="0" w:space="0" w:color="auto"/>
                    <w:right w:val="none" w:sz="0" w:space="0" w:color="auto"/>
                  </w:divBdr>
                </w:div>
                <w:div w:id="2081101001">
                  <w:marLeft w:val="0"/>
                  <w:marRight w:val="0"/>
                  <w:marTop w:val="0"/>
                  <w:marBottom w:val="0"/>
                  <w:divBdr>
                    <w:top w:val="none" w:sz="0" w:space="0" w:color="auto"/>
                    <w:left w:val="none" w:sz="0" w:space="0" w:color="auto"/>
                    <w:bottom w:val="none" w:sz="0" w:space="0" w:color="auto"/>
                    <w:right w:val="none" w:sz="0" w:space="0" w:color="auto"/>
                  </w:divBdr>
                </w:div>
                <w:div w:id="1863398433">
                  <w:marLeft w:val="0"/>
                  <w:marRight w:val="0"/>
                  <w:marTop w:val="0"/>
                  <w:marBottom w:val="0"/>
                  <w:divBdr>
                    <w:top w:val="none" w:sz="0" w:space="0" w:color="auto"/>
                    <w:left w:val="none" w:sz="0" w:space="0" w:color="auto"/>
                    <w:bottom w:val="none" w:sz="0" w:space="0" w:color="auto"/>
                    <w:right w:val="none" w:sz="0" w:space="0" w:color="auto"/>
                  </w:divBdr>
                </w:div>
                <w:div w:id="1610551594">
                  <w:marLeft w:val="0"/>
                  <w:marRight w:val="0"/>
                  <w:marTop w:val="0"/>
                  <w:marBottom w:val="0"/>
                  <w:divBdr>
                    <w:top w:val="none" w:sz="0" w:space="0" w:color="auto"/>
                    <w:left w:val="none" w:sz="0" w:space="0" w:color="auto"/>
                    <w:bottom w:val="none" w:sz="0" w:space="0" w:color="auto"/>
                    <w:right w:val="none" w:sz="0" w:space="0" w:color="auto"/>
                  </w:divBdr>
                </w:div>
                <w:div w:id="265701242">
                  <w:marLeft w:val="0"/>
                  <w:marRight w:val="0"/>
                  <w:marTop w:val="0"/>
                  <w:marBottom w:val="0"/>
                  <w:divBdr>
                    <w:top w:val="none" w:sz="0" w:space="0" w:color="auto"/>
                    <w:left w:val="none" w:sz="0" w:space="0" w:color="auto"/>
                    <w:bottom w:val="none" w:sz="0" w:space="0" w:color="auto"/>
                    <w:right w:val="none" w:sz="0" w:space="0" w:color="auto"/>
                  </w:divBdr>
                </w:div>
                <w:div w:id="1091512283">
                  <w:marLeft w:val="0"/>
                  <w:marRight w:val="0"/>
                  <w:marTop w:val="0"/>
                  <w:marBottom w:val="0"/>
                  <w:divBdr>
                    <w:top w:val="none" w:sz="0" w:space="0" w:color="auto"/>
                    <w:left w:val="none" w:sz="0" w:space="0" w:color="auto"/>
                    <w:bottom w:val="none" w:sz="0" w:space="0" w:color="auto"/>
                    <w:right w:val="none" w:sz="0" w:space="0" w:color="auto"/>
                  </w:divBdr>
                </w:div>
                <w:div w:id="573512109">
                  <w:marLeft w:val="0"/>
                  <w:marRight w:val="0"/>
                  <w:marTop w:val="0"/>
                  <w:marBottom w:val="0"/>
                  <w:divBdr>
                    <w:top w:val="none" w:sz="0" w:space="0" w:color="auto"/>
                    <w:left w:val="none" w:sz="0" w:space="0" w:color="auto"/>
                    <w:bottom w:val="none" w:sz="0" w:space="0" w:color="auto"/>
                    <w:right w:val="none" w:sz="0" w:space="0" w:color="auto"/>
                  </w:divBdr>
                </w:div>
                <w:div w:id="448815154">
                  <w:marLeft w:val="0"/>
                  <w:marRight w:val="0"/>
                  <w:marTop w:val="0"/>
                  <w:marBottom w:val="0"/>
                  <w:divBdr>
                    <w:top w:val="none" w:sz="0" w:space="0" w:color="auto"/>
                    <w:left w:val="none" w:sz="0" w:space="0" w:color="auto"/>
                    <w:bottom w:val="none" w:sz="0" w:space="0" w:color="auto"/>
                    <w:right w:val="none" w:sz="0" w:space="0" w:color="auto"/>
                  </w:divBdr>
                </w:div>
                <w:div w:id="1909805576">
                  <w:marLeft w:val="0"/>
                  <w:marRight w:val="0"/>
                  <w:marTop w:val="0"/>
                  <w:marBottom w:val="0"/>
                  <w:divBdr>
                    <w:top w:val="none" w:sz="0" w:space="0" w:color="auto"/>
                    <w:left w:val="none" w:sz="0" w:space="0" w:color="auto"/>
                    <w:bottom w:val="none" w:sz="0" w:space="0" w:color="auto"/>
                    <w:right w:val="none" w:sz="0" w:space="0" w:color="auto"/>
                  </w:divBdr>
                </w:div>
                <w:div w:id="516189914">
                  <w:marLeft w:val="0"/>
                  <w:marRight w:val="0"/>
                  <w:marTop w:val="0"/>
                  <w:marBottom w:val="0"/>
                  <w:divBdr>
                    <w:top w:val="none" w:sz="0" w:space="0" w:color="auto"/>
                    <w:left w:val="none" w:sz="0" w:space="0" w:color="auto"/>
                    <w:bottom w:val="none" w:sz="0" w:space="0" w:color="auto"/>
                    <w:right w:val="none" w:sz="0" w:space="0" w:color="auto"/>
                  </w:divBdr>
                </w:div>
                <w:div w:id="1362245170">
                  <w:marLeft w:val="0"/>
                  <w:marRight w:val="0"/>
                  <w:marTop w:val="0"/>
                  <w:marBottom w:val="0"/>
                  <w:divBdr>
                    <w:top w:val="none" w:sz="0" w:space="0" w:color="auto"/>
                    <w:left w:val="none" w:sz="0" w:space="0" w:color="auto"/>
                    <w:bottom w:val="none" w:sz="0" w:space="0" w:color="auto"/>
                    <w:right w:val="none" w:sz="0" w:space="0" w:color="auto"/>
                  </w:divBdr>
                </w:div>
                <w:div w:id="727846863">
                  <w:marLeft w:val="0"/>
                  <w:marRight w:val="0"/>
                  <w:marTop w:val="0"/>
                  <w:marBottom w:val="0"/>
                  <w:divBdr>
                    <w:top w:val="none" w:sz="0" w:space="0" w:color="auto"/>
                    <w:left w:val="none" w:sz="0" w:space="0" w:color="auto"/>
                    <w:bottom w:val="none" w:sz="0" w:space="0" w:color="auto"/>
                    <w:right w:val="none" w:sz="0" w:space="0" w:color="auto"/>
                  </w:divBdr>
                </w:div>
                <w:div w:id="201328394">
                  <w:marLeft w:val="0"/>
                  <w:marRight w:val="0"/>
                  <w:marTop w:val="0"/>
                  <w:marBottom w:val="0"/>
                  <w:divBdr>
                    <w:top w:val="none" w:sz="0" w:space="0" w:color="auto"/>
                    <w:left w:val="none" w:sz="0" w:space="0" w:color="auto"/>
                    <w:bottom w:val="none" w:sz="0" w:space="0" w:color="auto"/>
                    <w:right w:val="none" w:sz="0" w:space="0" w:color="auto"/>
                  </w:divBdr>
                </w:div>
                <w:div w:id="610209529">
                  <w:marLeft w:val="0"/>
                  <w:marRight w:val="0"/>
                  <w:marTop w:val="0"/>
                  <w:marBottom w:val="0"/>
                  <w:divBdr>
                    <w:top w:val="none" w:sz="0" w:space="0" w:color="auto"/>
                    <w:left w:val="none" w:sz="0" w:space="0" w:color="auto"/>
                    <w:bottom w:val="none" w:sz="0" w:space="0" w:color="auto"/>
                    <w:right w:val="none" w:sz="0" w:space="0" w:color="auto"/>
                  </w:divBdr>
                </w:div>
                <w:div w:id="1741053199">
                  <w:marLeft w:val="0"/>
                  <w:marRight w:val="0"/>
                  <w:marTop w:val="0"/>
                  <w:marBottom w:val="0"/>
                  <w:divBdr>
                    <w:top w:val="none" w:sz="0" w:space="0" w:color="auto"/>
                    <w:left w:val="none" w:sz="0" w:space="0" w:color="auto"/>
                    <w:bottom w:val="none" w:sz="0" w:space="0" w:color="auto"/>
                    <w:right w:val="none" w:sz="0" w:space="0" w:color="auto"/>
                  </w:divBdr>
                </w:div>
                <w:div w:id="1018242327">
                  <w:marLeft w:val="0"/>
                  <w:marRight w:val="0"/>
                  <w:marTop w:val="0"/>
                  <w:marBottom w:val="0"/>
                  <w:divBdr>
                    <w:top w:val="none" w:sz="0" w:space="0" w:color="auto"/>
                    <w:left w:val="none" w:sz="0" w:space="0" w:color="auto"/>
                    <w:bottom w:val="none" w:sz="0" w:space="0" w:color="auto"/>
                    <w:right w:val="none" w:sz="0" w:space="0" w:color="auto"/>
                  </w:divBdr>
                </w:div>
                <w:div w:id="2144076522">
                  <w:marLeft w:val="0"/>
                  <w:marRight w:val="0"/>
                  <w:marTop w:val="0"/>
                  <w:marBottom w:val="0"/>
                  <w:divBdr>
                    <w:top w:val="none" w:sz="0" w:space="0" w:color="auto"/>
                    <w:left w:val="none" w:sz="0" w:space="0" w:color="auto"/>
                    <w:bottom w:val="none" w:sz="0" w:space="0" w:color="auto"/>
                    <w:right w:val="none" w:sz="0" w:space="0" w:color="auto"/>
                  </w:divBdr>
                </w:div>
                <w:div w:id="1390498124">
                  <w:marLeft w:val="0"/>
                  <w:marRight w:val="0"/>
                  <w:marTop w:val="0"/>
                  <w:marBottom w:val="0"/>
                  <w:divBdr>
                    <w:top w:val="none" w:sz="0" w:space="0" w:color="auto"/>
                    <w:left w:val="none" w:sz="0" w:space="0" w:color="auto"/>
                    <w:bottom w:val="none" w:sz="0" w:space="0" w:color="auto"/>
                    <w:right w:val="none" w:sz="0" w:space="0" w:color="auto"/>
                  </w:divBdr>
                </w:div>
                <w:div w:id="1894657918">
                  <w:marLeft w:val="0"/>
                  <w:marRight w:val="0"/>
                  <w:marTop w:val="0"/>
                  <w:marBottom w:val="0"/>
                  <w:divBdr>
                    <w:top w:val="none" w:sz="0" w:space="0" w:color="auto"/>
                    <w:left w:val="none" w:sz="0" w:space="0" w:color="auto"/>
                    <w:bottom w:val="none" w:sz="0" w:space="0" w:color="auto"/>
                    <w:right w:val="none" w:sz="0" w:space="0" w:color="auto"/>
                  </w:divBdr>
                </w:div>
                <w:div w:id="433792656">
                  <w:marLeft w:val="0"/>
                  <w:marRight w:val="0"/>
                  <w:marTop w:val="0"/>
                  <w:marBottom w:val="0"/>
                  <w:divBdr>
                    <w:top w:val="none" w:sz="0" w:space="0" w:color="auto"/>
                    <w:left w:val="none" w:sz="0" w:space="0" w:color="auto"/>
                    <w:bottom w:val="none" w:sz="0" w:space="0" w:color="auto"/>
                    <w:right w:val="none" w:sz="0" w:space="0" w:color="auto"/>
                  </w:divBdr>
                </w:div>
                <w:div w:id="2003006114">
                  <w:marLeft w:val="0"/>
                  <w:marRight w:val="0"/>
                  <w:marTop w:val="0"/>
                  <w:marBottom w:val="0"/>
                  <w:divBdr>
                    <w:top w:val="none" w:sz="0" w:space="0" w:color="auto"/>
                    <w:left w:val="none" w:sz="0" w:space="0" w:color="auto"/>
                    <w:bottom w:val="none" w:sz="0" w:space="0" w:color="auto"/>
                    <w:right w:val="none" w:sz="0" w:space="0" w:color="auto"/>
                  </w:divBdr>
                </w:div>
                <w:div w:id="1407610067">
                  <w:marLeft w:val="0"/>
                  <w:marRight w:val="0"/>
                  <w:marTop w:val="0"/>
                  <w:marBottom w:val="0"/>
                  <w:divBdr>
                    <w:top w:val="none" w:sz="0" w:space="0" w:color="auto"/>
                    <w:left w:val="none" w:sz="0" w:space="0" w:color="auto"/>
                    <w:bottom w:val="none" w:sz="0" w:space="0" w:color="auto"/>
                    <w:right w:val="none" w:sz="0" w:space="0" w:color="auto"/>
                  </w:divBdr>
                </w:div>
                <w:div w:id="275403703">
                  <w:marLeft w:val="0"/>
                  <w:marRight w:val="0"/>
                  <w:marTop w:val="0"/>
                  <w:marBottom w:val="0"/>
                  <w:divBdr>
                    <w:top w:val="none" w:sz="0" w:space="0" w:color="auto"/>
                    <w:left w:val="none" w:sz="0" w:space="0" w:color="auto"/>
                    <w:bottom w:val="none" w:sz="0" w:space="0" w:color="auto"/>
                    <w:right w:val="none" w:sz="0" w:space="0" w:color="auto"/>
                  </w:divBdr>
                </w:div>
                <w:div w:id="1170291370">
                  <w:marLeft w:val="0"/>
                  <w:marRight w:val="0"/>
                  <w:marTop w:val="0"/>
                  <w:marBottom w:val="0"/>
                  <w:divBdr>
                    <w:top w:val="none" w:sz="0" w:space="0" w:color="auto"/>
                    <w:left w:val="none" w:sz="0" w:space="0" w:color="auto"/>
                    <w:bottom w:val="none" w:sz="0" w:space="0" w:color="auto"/>
                    <w:right w:val="none" w:sz="0" w:space="0" w:color="auto"/>
                  </w:divBdr>
                </w:div>
                <w:div w:id="743451667">
                  <w:marLeft w:val="0"/>
                  <w:marRight w:val="0"/>
                  <w:marTop w:val="0"/>
                  <w:marBottom w:val="0"/>
                  <w:divBdr>
                    <w:top w:val="none" w:sz="0" w:space="0" w:color="auto"/>
                    <w:left w:val="none" w:sz="0" w:space="0" w:color="auto"/>
                    <w:bottom w:val="none" w:sz="0" w:space="0" w:color="auto"/>
                    <w:right w:val="none" w:sz="0" w:space="0" w:color="auto"/>
                  </w:divBdr>
                </w:div>
                <w:div w:id="1545172509">
                  <w:marLeft w:val="0"/>
                  <w:marRight w:val="0"/>
                  <w:marTop w:val="0"/>
                  <w:marBottom w:val="0"/>
                  <w:divBdr>
                    <w:top w:val="none" w:sz="0" w:space="0" w:color="auto"/>
                    <w:left w:val="none" w:sz="0" w:space="0" w:color="auto"/>
                    <w:bottom w:val="none" w:sz="0" w:space="0" w:color="auto"/>
                    <w:right w:val="none" w:sz="0" w:space="0" w:color="auto"/>
                  </w:divBdr>
                </w:div>
                <w:div w:id="1570385545">
                  <w:marLeft w:val="0"/>
                  <w:marRight w:val="0"/>
                  <w:marTop w:val="0"/>
                  <w:marBottom w:val="0"/>
                  <w:divBdr>
                    <w:top w:val="none" w:sz="0" w:space="0" w:color="auto"/>
                    <w:left w:val="none" w:sz="0" w:space="0" w:color="auto"/>
                    <w:bottom w:val="none" w:sz="0" w:space="0" w:color="auto"/>
                    <w:right w:val="none" w:sz="0" w:space="0" w:color="auto"/>
                  </w:divBdr>
                </w:div>
                <w:div w:id="1086341472">
                  <w:marLeft w:val="0"/>
                  <w:marRight w:val="0"/>
                  <w:marTop w:val="0"/>
                  <w:marBottom w:val="0"/>
                  <w:divBdr>
                    <w:top w:val="none" w:sz="0" w:space="0" w:color="auto"/>
                    <w:left w:val="none" w:sz="0" w:space="0" w:color="auto"/>
                    <w:bottom w:val="none" w:sz="0" w:space="0" w:color="auto"/>
                    <w:right w:val="none" w:sz="0" w:space="0" w:color="auto"/>
                  </w:divBdr>
                </w:div>
                <w:div w:id="358706453">
                  <w:marLeft w:val="0"/>
                  <w:marRight w:val="0"/>
                  <w:marTop w:val="0"/>
                  <w:marBottom w:val="0"/>
                  <w:divBdr>
                    <w:top w:val="none" w:sz="0" w:space="0" w:color="auto"/>
                    <w:left w:val="none" w:sz="0" w:space="0" w:color="auto"/>
                    <w:bottom w:val="none" w:sz="0" w:space="0" w:color="auto"/>
                    <w:right w:val="none" w:sz="0" w:space="0" w:color="auto"/>
                  </w:divBdr>
                </w:div>
                <w:div w:id="1897626269">
                  <w:marLeft w:val="0"/>
                  <w:marRight w:val="0"/>
                  <w:marTop w:val="0"/>
                  <w:marBottom w:val="0"/>
                  <w:divBdr>
                    <w:top w:val="none" w:sz="0" w:space="0" w:color="auto"/>
                    <w:left w:val="none" w:sz="0" w:space="0" w:color="auto"/>
                    <w:bottom w:val="none" w:sz="0" w:space="0" w:color="auto"/>
                    <w:right w:val="none" w:sz="0" w:space="0" w:color="auto"/>
                  </w:divBdr>
                </w:div>
                <w:div w:id="2115635217">
                  <w:marLeft w:val="0"/>
                  <w:marRight w:val="0"/>
                  <w:marTop w:val="0"/>
                  <w:marBottom w:val="0"/>
                  <w:divBdr>
                    <w:top w:val="none" w:sz="0" w:space="0" w:color="auto"/>
                    <w:left w:val="none" w:sz="0" w:space="0" w:color="auto"/>
                    <w:bottom w:val="none" w:sz="0" w:space="0" w:color="auto"/>
                    <w:right w:val="none" w:sz="0" w:space="0" w:color="auto"/>
                  </w:divBdr>
                </w:div>
                <w:div w:id="1895264759">
                  <w:marLeft w:val="0"/>
                  <w:marRight w:val="0"/>
                  <w:marTop w:val="0"/>
                  <w:marBottom w:val="0"/>
                  <w:divBdr>
                    <w:top w:val="none" w:sz="0" w:space="0" w:color="auto"/>
                    <w:left w:val="none" w:sz="0" w:space="0" w:color="auto"/>
                    <w:bottom w:val="none" w:sz="0" w:space="0" w:color="auto"/>
                    <w:right w:val="none" w:sz="0" w:space="0" w:color="auto"/>
                  </w:divBdr>
                </w:div>
                <w:div w:id="937636762">
                  <w:marLeft w:val="0"/>
                  <w:marRight w:val="0"/>
                  <w:marTop w:val="0"/>
                  <w:marBottom w:val="0"/>
                  <w:divBdr>
                    <w:top w:val="none" w:sz="0" w:space="0" w:color="auto"/>
                    <w:left w:val="none" w:sz="0" w:space="0" w:color="auto"/>
                    <w:bottom w:val="none" w:sz="0" w:space="0" w:color="auto"/>
                    <w:right w:val="none" w:sz="0" w:space="0" w:color="auto"/>
                  </w:divBdr>
                </w:div>
                <w:div w:id="986323690">
                  <w:marLeft w:val="0"/>
                  <w:marRight w:val="0"/>
                  <w:marTop w:val="0"/>
                  <w:marBottom w:val="0"/>
                  <w:divBdr>
                    <w:top w:val="none" w:sz="0" w:space="0" w:color="auto"/>
                    <w:left w:val="none" w:sz="0" w:space="0" w:color="auto"/>
                    <w:bottom w:val="none" w:sz="0" w:space="0" w:color="auto"/>
                    <w:right w:val="none" w:sz="0" w:space="0" w:color="auto"/>
                  </w:divBdr>
                </w:div>
                <w:div w:id="259992183">
                  <w:marLeft w:val="0"/>
                  <w:marRight w:val="0"/>
                  <w:marTop w:val="0"/>
                  <w:marBottom w:val="0"/>
                  <w:divBdr>
                    <w:top w:val="none" w:sz="0" w:space="0" w:color="auto"/>
                    <w:left w:val="none" w:sz="0" w:space="0" w:color="auto"/>
                    <w:bottom w:val="none" w:sz="0" w:space="0" w:color="auto"/>
                    <w:right w:val="none" w:sz="0" w:space="0" w:color="auto"/>
                  </w:divBdr>
                </w:div>
                <w:div w:id="577180146">
                  <w:marLeft w:val="0"/>
                  <w:marRight w:val="0"/>
                  <w:marTop w:val="0"/>
                  <w:marBottom w:val="0"/>
                  <w:divBdr>
                    <w:top w:val="none" w:sz="0" w:space="0" w:color="auto"/>
                    <w:left w:val="none" w:sz="0" w:space="0" w:color="auto"/>
                    <w:bottom w:val="none" w:sz="0" w:space="0" w:color="auto"/>
                    <w:right w:val="none" w:sz="0" w:space="0" w:color="auto"/>
                  </w:divBdr>
                </w:div>
                <w:div w:id="112477395">
                  <w:marLeft w:val="0"/>
                  <w:marRight w:val="0"/>
                  <w:marTop w:val="0"/>
                  <w:marBottom w:val="0"/>
                  <w:divBdr>
                    <w:top w:val="none" w:sz="0" w:space="0" w:color="auto"/>
                    <w:left w:val="none" w:sz="0" w:space="0" w:color="auto"/>
                    <w:bottom w:val="none" w:sz="0" w:space="0" w:color="auto"/>
                    <w:right w:val="none" w:sz="0" w:space="0" w:color="auto"/>
                  </w:divBdr>
                </w:div>
                <w:div w:id="2031176694">
                  <w:marLeft w:val="0"/>
                  <w:marRight w:val="0"/>
                  <w:marTop w:val="0"/>
                  <w:marBottom w:val="0"/>
                  <w:divBdr>
                    <w:top w:val="none" w:sz="0" w:space="0" w:color="auto"/>
                    <w:left w:val="none" w:sz="0" w:space="0" w:color="auto"/>
                    <w:bottom w:val="none" w:sz="0" w:space="0" w:color="auto"/>
                    <w:right w:val="none" w:sz="0" w:space="0" w:color="auto"/>
                  </w:divBdr>
                </w:div>
                <w:div w:id="1039017087">
                  <w:marLeft w:val="0"/>
                  <w:marRight w:val="0"/>
                  <w:marTop w:val="0"/>
                  <w:marBottom w:val="0"/>
                  <w:divBdr>
                    <w:top w:val="none" w:sz="0" w:space="0" w:color="auto"/>
                    <w:left w:val="none" w:sz="0" w:space="0" w:color="auto"/>
                    <w:bottom w:val="none" w:sz="0" w:space="0" w:color="auto"/>
                    <w:right w:val="none" w:sz="0" w:space="0" w:color="auto"/>
                  </w:divBdr>
                </w:div>
                <w:div w:id="1054502476">
                  <w:marLeft w:val="0"/>
                  <w:marRight w:val="0"/>
                  <w:marTop w:val="0"/>
                  <w:marBottom w:val="0"/>
                  <w:divBdr>
                    <w:top w:val="none" w:sz="0" w:space="0" w:color="auto"/>
                    <w:left w:val="none" w:sz="0" w:space="0" w:color="auto"/>
                    <w:bottom w:val="none" w:sz="0" w:space="0" w:color="auto"/>
                    <w:right w:val="none" w:sz="0" w:space="0" w:color="auto"/>
                  </w:divBdr>
                </w:div>
                <w:div w:id="246114023">
                  <w:marLeft w:val="0"/>
                  <w:marRight w:val="0"/>
                  <w:marTop w:val="0"/>
                  <w:marBottom w:val="0"/>
                  <w:divBdr>
                    <w:top w:val="none" w:sz="0" w:space="0" w:color="auto"/>
                    <w:left w:val="none" w:sz="0" w:space="0" w:color="auto"/>
                    <w:bottom w:val="none" w:sz="0" w:space="0" w:color="auto"/>
                    <w:right w:val="none" w:sz="0" w:space="0" w:color="auto"/>
                  </w:divBdr>
                </w:div>
                <w:div w:id="1646660213">
                  <w:marLeft w:val="0"/>
                  <w:marRight w:val="0"/>
                  <w:marTop w:val="0"/>
                  <w:marBottom w:val="0"/>
                  <w:divBdr>
                    <w:top w:val="none" w:sz="0" w:space="0" w:color="auto"/>
                    <w:left w:val="none" w:sz="0" w:space="0" w:color="auto"/>
                    <w:bottom w:val="none" w:sz="0" w:space="0" w:color="auto"/>
                    <w:right w:val="none" w:sz="0" w:space="0" w:color="auto"/>
                  </w:divBdr>
                </w:div>
                <w:div w:id="787701294">
                  <w:marLeft w:val="0"/>
                  <w:marRight w:val="0"/>
                  <w:marTop w:val="0"/>
                  <w:marBottom w:val="0"/>
                  <w:divBdr>
                    <w:top w:val="none" w:sz="0" w:space="0" w:color="auto"/>
                    <w:left w:val="none" w:sz="0" w:space="0" w:color="auto"/>
                    <w:bottom w:val="none" w:sz="0" w:space="0" w:color="auto"/>
                    <w:right w:val="none" w:sz="0" w:space="0" w:color="auto"/>
                  </w:divBdr>
                </w:div>
                <w:div w:id="636571879">
                  <w:marLeft w:val="0"/>
                  <w:marRight w:val="0"/>
                  <w:marTop w:val="0"/>
                  <w:marBottom w:val="0"/>
                  <w:divBdr>
                    <w:top w:val="none" w:sz="0" w:space="0" w:color="auto"/>
                    <w:left w:val="none" w:sz="0" w:space="0" w:color="auto"/>
                    <w:bottom w:val="none" w:sz="0" w:space="0" w:color="auto"/>
                    <w:right w:val="none" w:sz="0" w:space="0" w:color="auto"/>
                  </w:divBdr>
                </w:div>
                <w:div w:id="1110858202">
                  <w:marLeft w:val="0"/>
                  <w:marRight w:val="0"/>
                  <w:marTop w:val="0"/>
                  <w:marBottom w:val="0"/>
                  <w:divBdr>
                    <w:top w:val="none" w:sz="0" w:space="0" w:color="auto"/>
                    <w:left w:val="none" w:sz="0" w:space="0" w:color="auto"/>
                    <w:bottom w:val="none" w:sz="0" w:space="0" w:color="auto"/>
                    <w:right w:val="none" w:sz="0" w:space="0" w:color="auto"/>
                  </w:divBdr>
                </w:div>
                <w:div w:id="892696516">
                  <w:marLeft w:val="0"/>
                  <w:marRight w:val="0"/>
                  <w:marTop w:val="0"/>
                  <w:marBottom w:val="0"/>
                  <w:divBdr>
                    <w:top w:val="none" w:sz="0" w:space="0" w:color="auto"/>
                    <w:left w:val="none" w:sz="0" w:space="0" w:color="auto"/>
                    <w:bottom w:val="none" w:sz="0" w:space="0" w:color="auto"/>
                    <w:right w:val="none" w:sz="0" w:space="0" w:color="auto"/>
                  </w:divBdr>
                </w:div>
                <w:div w:id="1287660198">
                  <w:marLeft w:val="0"/>
                  <w:marRight w:val="0"/>
                  <w:marTop w:val="0"/>
                  <w:marBottom w:val="0"/>
                  <w:divBdr>
                    <w:top w:val="none" w:sz="0" w:space="0" w:color="auto"/>
                    <w:left w:val="none" w:sz="0" w:space="0" w:color="auto"/>
                    <w:bottom w:val="none" w:sz="0" w:space="0" w:color="auto"/>
                    <w:right w:val="none" w:sz="0" w:space="0" w:color="auto"/>
                  </w:divBdr>
                </w:div>
                <w:div w:id="1222063353">
                  <w:marLeft w:val="0"/>
                  <w:marRight w:val="0"/>
                  <w:marTop w:val="0"/>
                  <w:marBottom w:val="0"/>
                  <w:divBdr>
                    <w:top w:val="none" w:sz="0" w:space="0" w:color="auto"/>
                    <w:left w:val="none" w:sz="0" w:space="0" w:color="auto"/>
                    <w:bottom w:val="none" w:sz="0" w:space="0" w:color="auto"/>
                    <w:right w:val="none" w:sz="0" w:space="0" w:color="auto"/>
                  </w:divBdr>
                </w:div>
                <w:div w:id="1479106291">
                  <w:marLeft w:val="0"/>
                  <w:marRight w:val="0"/>
                  <w:marTop w:val="0"/>
                  <w:marBottom w:val="0"/>
                  <w:divBdr>
                    <w:top w:val="none" w:sz="0" w:space="0" w:color="auto"/>
                    <w:left w:val="none" w:sz="0" w:space="0" w:color="auto"/>
                    <w:bottom w:val="none" w:sz="0" w:space="0" w:color="auto"/>
                    <w:right w:val="none" w:sz="0" w:space="0" w:color="auto"/>
                  </w:divBdr>
                </w:div>
                <w:div w:id="1147362193">
                  <w:marLeft w:val="0"/>
                  <w:marRight w:val="0"/>
                  <w:marTop w:val="0"/>
                  <w:marBottom w:val="0"/>
                  <w:divBdr>
                    <w:top w:val="none" w:sz="0" w:space="0" w:color="auto"/>
                    <w:left w:val="none" w:sz="0" w:space="0" w:color="auto"/>
                    <w:bottom w:val="none" w:sz="0" w:space="0" w:color="auto"/>
                    <w:right w:val="none" w:sz="0" w:space="0" w:color="auto"/>
                  </w:divBdr>
                </w:div>
                <w:div w:id="2026789915">
                  <w:marLeft w:val="0"/>
                  <w:marRight w:val="0"/>
                  <w:marTop w:val="0"/>
                  <w:marBottom w:val="0"/>
                  <w:divBdr>
                    <w:top w:val="none" w:sz="0" w:space="0" w:color="auto"/>
                    <w:left w:val="none" w:sz="0" w:space="0" w:color="auto"/>
                    <w:bottom w:val="none" w:sz="0" w:space="0" w:color="auto"/>
                    <w:right w:val="none" w:sz="0" w:space="0" w:color="auto"/>
                  </w:divBdr>
                </w:div>
                <w:div w:id="337470344">
                  <w:marLeft w:val="0"/>
                  <w:marRight w:val="0"/>
                  <w:marTop w:val="0"/>
                  <w:marBottom w:val="0"/>
                  <w:divBdr>
                    <w:top w:val="none" w:sz="0" w:space="0" w:color="auto"/>
                    <w:left w:val="none" w:sz="0" w:space="0" w:color="auto"/>
                    <w:bottom w:val="none" w:sz="0" w:space="0" w:color="auto"/>
                    <w:right w:val="none" w:sz="0" w:space="0" w:color="auto"/>
                  </w:divBdr>
                </w:div>
                <w:div w:id="170029811">
                  <w:marLeft w:val="0"/>
                  <w:marRight w:val="0"/>
                  <w:marTop w:val="0"/>
                  <w:marBottom w:val="0"/>
                  <w:divBdr>
                    <w:top w:val="none" w:sz="0" w:space="0" w:color="auto"/>
                    <w:left w:val="none" w:sz="0" w:space="0" w:color="auto"/>
                    <w:bottom w:val="none" w:sz="0" w:space="0" w:color="auto"/>
                    <w:right w:val="none" w:sz="0" w:space="0" w:color="auto"/>
                  </w:divBdr>
                </w:div>
                <w:div w:id="126166638">
                  <w:marLeft w:val="0"/>
                  <w:marRight w:val="0"/>
                  <w:marTop w:val="0"/>
                  <w:marBottom w:val="0"/>
                  <w:divBdr>
                    <w:top w:val="none" w:sz="0" w:space="0" w:color="auto"/>
                    <w:left w:val="none" w:sz="0" w:space="0" w:color="auto"/>
                    <w:bottom w:val="none" w:sz="0" w:space="0" w:color="auto"/>
                    <w:right w:val="none" w:sz="0" w:space="0" w:color="auto"/>
                  </w:divBdr>
                </w:div>
                <w:div w:id="1830750488">
                  <w:marLeft w:val="0"/>
                  <w:marRight w:val="0"/>
                  <w:marTop w:val="0"/>
                  <w:marBottom w:val="0"/>
                  <w:divBdr>
                    <w:top w:val="none" w:sz="0" w:space="0" w:color="auto"/>
                    <w:left w:val="none" w:sz="0" w:space="0" w:color="auto"/>
                    <w:bottom w:val="none" w:sz="0" w:space="0" w:color="auto"/>
                    <w:right w:val="none" w:sz="0" w:space="0" w:color="auto"/>
                  </w:divBdr>
                </w:div>
                <w:div w:id="1975864501">
                  <w:marLeft w:val="0"/>
                  <w:marRight w:val="0"/>
                  <w:marTop w:val="0"/>
                  <w:marBottom w:val="0"/>
                  <w:divBdr>
                    <w:top w:val="none" w:sz="0" w:space="0" w:color="auto"/>
                    <w:left w:val="none" w:sz="0" w:space="0" w:color="auto"/>
                    <w:bottom w:val="none" w:sz="0" w:space="0" w:color="auto"/>
                    <w:right w:val="none" w:sz="0" w:space="0" w:color="auto"/>
                  </w:divBdr>
                </w:div>
                <w:div w:id="1770734134">
                  <w:marLeft w:val="0"/>
                  <w:marRight w:val="0"/>
                  <w:marTop w:val="0"/>
                  <w:marBottom w:val="0"/>
                  <w:divBdr>
                    <w:top w:val="none" w:sz="0" w:space="0" w:color="auto"/>
                    <w:left w:val="none" w:sz="0" w:space="0" w:color="auto"/>
                    <w:bottom w:val="none" w:sz="0" w:space="0" w:color="auto"/>
                    <w:right w:val="none" w:sz="0" w:space="0" w:color="auto"/>
                  </w:divBdr>
                </w:div>
                <w:div w:id="722943144">
                  <w:marLeft w:val="0"/>
                  <w:marRight w:val="0"/>
                  <w:marTop w:val="0"/>
                  <w:marBottom w:val="0"/>
                  <w:divBdr>
                    <w:top w:val="none" w:sz="0" w:space="0" w:color="auto"/>
                    <w:left w:val="none" w:sz="0" w:space="0" w:color="auto"/>
                    <w:bottom w:val="none" w:sz="0" w:space="0" w:color="auto"/>
                    <w:right w:val="none" w:sz="0" w:space="0" w:color="auto"/>
                  </w:divBdr>
                </w:div>
                <w:div w:id="294338926">
                  <w:marLeft w:val="0"/>
                  <w:marRight w:val="0"/>
                  <w:marTop w:val="0"/>
                  <w:marBottom w:val="0"/>
                  <w:divBdr>
                    <w:top w:val="none" w:sz="0" w:space="0" w:color="auto"/>
                    <w:left w:val="none" w:sz="0" w:space="0" w:color="auto"/>
                    <w:bottom w:val="none" w:sz="0" w:space="0" w:color="auto"/>
                    <w:right w:val="none" w:sz="0" w:space="0" w:color="auto"/>
                  </w:divBdr>
                </w:div>
                <w:div w:id="1098065187">
                  <w:marLeft w:val="0"/>
                  <w:marRight w:val="0"/>
                  <w:marTop w:val="0"/>
                  <w:marBottom w:val="0"/>
                  <w:divBdr>
                    <w:top w:val="none" w:sz="0" w:space="0" w:color="auto"/>
                    <w:left w:val="none" w:sz="0" w:space="0" w:color="auto"/>
                    <w:bottom w:val="none" w:sz="0" w:space="0" w:color="auto"/>
                    <w:right w:val="none" w:sz="0" w:space="0" w:color="auto"/>
                  </w:divBdr>
                </w:div>
                <w:div w:id="1396272658">
                  <w:marLeft w:val="0"/>
                  <w:marRight w:val="0"/>
                  <w:marTop w:val="0"/>
                  <w:marBottom w:val="0"/>
                  <w:divBdr>
                    <w:top w:val="none" w:sz="0" w:space="0" w:color="auto"/>
                    <w:left w:val="none" w:sz="0" w:space="0" w:color="auto"/>
                    <w:bottom w:val="none" w:sz="0" w:space="0" w:color="auto"/>
                    <w:right w:val="none" w:sz="0" w:space="0" w:color="auto"/>
                  </w:divBdr>
                </w:div>
                <w:div w:id="1349023105">
                  <w:marLeft w:val="0"/>
                  <w:marRight w:val="0"/>
                  <w:marTop w:val="0"/>
                  <w:marBottom w:val="0"/>
                  <w:divBdr>
                    <w:top w:val="none" w:sz="0" w:space="0" w:color="auto"/>
                    <w:left w:val="none" w:sz="0" w:space="0" w:color="auto"/>
                    <w:bottom w:val="none" w:sz="0" w:space="0" w:color="auto"/>
                    <w:right w:val="none" w:sz="0" w:space="0" w:color="auto"/>
                  </w:divBdr>
                </w:div>
                <w:div w:id="1896119417">
                  <w:marLeft w:val="0"/>
                  <w:marRight w:val="0"/>
                  <w:marTop w:val="0"/>
                  <w:marBottom w:val="0"/>
                  <w:divBdr>
                    <w:top w:val="none" w:sz="0" w:space="0" w:color="auto"/>
                    <w:left w:val="none" w:sz="0" w:space="0" w:color="auto"/>
                    <w:bottom w:val="none" w:sz="0" w:space="0" w:color="auto"/>
                    <w:right w:val="none" w:sz="0" w:space="0" w:color="auto"/>
                  </w:divBdr>
                </w:div>
                <w:div w:id="1841890870">
                  <w:marLeft w:val="0"/>
                  <w:marRight w:val="0"/>
                  <w:marTop w:val="0"/>
                  <w:marBottom w:val="0"/>
                  <w:divBdr>
                    <w:top w:val="none" w:sz="0" w:space="0" w:color="auto"/>
                    <w:left w:val="none" w:sz="0" w:space="0" w:color="auto"/>
                    <w:bottom w:val="none" w:sz="0" w:space="0" w:color="auto"/>
                    <w:right w:val="none" w:sz="0" w:space="0" w:color="auto"/>
                  </w:divBdr>
                </w:div>
                <w:div w:id="1342774405">
                  <w:marLeft w:val="0"/>
                  <w:marRight w:val="0"/>
                  <w:marTop w:val="0"/>
                  <w:marBottom w:val="0"/>
                  <w:divBdr>
                    <w:top w:val="none" w:sz="0" w:space="0" w:color="auto"/>
                    <w:left w:val="none" w:sz="0" w:space="0" w:color="auto"/>
                    <w:bottom w:val="none" w:sz="0" w:space="0" w:color="auto"/>
                    <w:right w:val="none" w:sz="0" w:space="0" w:color="auto"/>
                  </w:divBdr>
                </w:div>
                <w:div w:id="452747090">
                  <w:marLeft w:val="0"/>
                  <w:marRight w:val="0"/>
                  <w:marTop w:val="0"/>
                  <w:marBottom w:val="0"/>
                  <w:divBdr>
                    <w:top w:val="none" w:sz="0" w:space="0" w:color="auto"/>
                    <w:left w:val="none" w:sz="0" w:space="0" w:color="auto"/>
                    <w:bottom w:val="none" w:sz="0" w:space="0" w:color="auto"/>
                    <w:right w:val="none" w:sz="0" w:space="0" w:color="auto"/>
                  </w:divBdr>
                </w:div>
                <w:div w:id="2110732331">
                  <w:marLeft w:val="0"/>
                  <w:marRight w:val="0"/>
                  <w:marTop w:val="0"/>
                  <w:marBottom w:val="0"/>
                  <w:divBdr>
                    <w:top w:val="none" w:sz="0" w:space="0" w:color="auto"/>
                    <w:left w:val="none" w:sz="0" w:space="0" w:color="auto"/>
                    <w:bottom w:val="none" w:sz="0" w:space="0" w:color="auto"/>
                    <w:right w:val="none" w:sz="0" w:space="0" w:color="auto"/>
                  </w:divBdr>
                </w:div>
                <w:div w:id="1369989565">
                  <w:marLeft w:val="0"/>
                  <w:marRight w:val="0"/>
                  <w:marTop w:val="0"/>
                  <w:marBottom w:val="0"/>
                  <w:divBdr>
                    <w:top w:val="none" w:sz="0" w:space="0" w:color="auto"/>
                    <w:left w:val="none" w:sz="0" w:space="0" w:color="auto"/>
                    <w:bottom w:val="none" w:sz="0" w:space="0" w:color="auto"/>
                    <w:right w:val="none" w:sz="0" w:space="0" w:color="auto"/>
                  </w:divBdr>
                </w:div>
                <w:div w:id="876773126">
                  <w:marLeft w:val="0"/>
                  <w:marRight w:val="0"/>
                  <w:marTop w:val="0"/>
                  <w:marBottom w:val="0"/>
                  <w:divBdr>
                    <w:top w:val="none" w:sz="0" w:space="0" w:color="auto"/>
                    <w:left w:val="none" w:sz="0" w:space="0" w:color="auto"/>
                    <w:bottom w:val="none" w:sz="0" w:space="0" w:color="auto"/>
                    <w:right w:val="none" w:sz="0" w:space="0" w:color="auto"/>
                  </w:divBdr>
                </w:div>
                <w:div w:id="782071614">
                  <w:marLeft w:val="0"/>
                  <w:marRight w:val="0"/>
                  <w:marTop w:val="0"/>
                  <w:marBottom w:val="0"/>
                  <w:divBdr>
                    <w:top w:val="none" w:sz="0" w:space="0" w:color="auto"/>
                    <w:left w:val="none" w:sz="0" w:space="0" w:color="auto"/>
                    <w:bottom w:val="none" w:sz="0" w:space="0" w:color="auto"/>
                    <w:right w:val="none" w:sz="0" w:space="0" w:color="auto"/>
                  </w:divBdr>
                </w:div>
                <w:div w:id="878469814">
                  <w:marLeft w:val="0"/>
                  <w:marRight w:val="0"/>
                  <w:marTop w:val="0"/>
                  <w:marBottom w:val="0"/>
                  <w:divBdr>
                    <w:top w:val="none" w:sz="0" w:space="0" w:color="auto"/>
                    <w:left w:val="none" w:sz="0" w:space="0" w:color="auto"/>
                    <w:bottom w:val="none" w:sz="0" w:space="0" w:color="auto"/>
                    <w:right w:val="none" w:sz="0" w:space="0" w:color="auto"/>
                  </w:divBdr>
                </w:div>
                <w:div w:id="170992950">
                  <w:marLeft w:val="0"/>
                  <w:marRight w:val="0"/>
                  <w:marTop w:val="0"/>
                  <w:marBottom w:val="0"/>
                  <w:divBdr>
                    <w:top w:val="none" w:sz="0" w:space="0" w:color="auto"/>
                    <w:left w:val="none" w:sz="0" w:space="0" w:color="auto"/>
                    <w:bottom w:val="none" w:sz="0" w:space="0" w:color="auto"/>
                    <w:right w:val="none" w:sz="0" w:space="0" w:color="auto"/>
                  </w:divBdr>
                </w:div>
                <w:div w:id="163253939">
                  <w:marLeft w:val="0"/>
                  <w:marRight w:val="0"/>
                  <w:marTop w:val="0"/>
                  <w:marBottom w:val="0"/>
                  <w:divBdr>
                    <w:top w:val="none" w:sz="0" w:space="0" w:color="auto"/>
                    <w:left w:val="none" w:sz="0" w:space="0" w:color="auto"/>
                    <w:bottom w:val="none" w:sz="0" w:space="0" w:color="auto"/>
                    <w:right w:val="none" w:sz="0" w:space="0" w:color="auto"/>
                  </w:divBdr>
                </w:div>
                <w:div w:id="2064597470">
                  <w:marLeft w:val="0"/>
                  <w:marRight w:val="0"/>
                  <w:marTop w:val="0"/>
                  <w:marBottom w:val="0"/>
                  <w:divBdr>
                    <w:top w:val="none" w:sz="0" w:space="0" w:color="auto"/>
                    <w:left w:val="none" w:sz="0" w:space="0" w:color="auto"/>
                    <w:bottom w:val="none" w:sz="0" w:space="0" w:color="auto"/>
                    <w:right w:val="none" w:sz="0" w:space="0" w:color="auto"/>
                  </w:divBdr>
                </w:div>
                <w:div w:id="1786388894">
                  <w:marLeft w:val="0"/>
                  <w:marRight w:val="0"/>
                  <w:marTop w:val="0"/>
                  <w:marBottom w:val="0"/>
                  <w:divBdr>
                    <w:top w:val="none" w:sz="0" w:space="0" w:color="auto"/>
                    <w:left w:val="none" w:sz="0" w:space="0" w:color="auto"/>
                    <w:bottom w:val="none" w:sz="0" w:space="0" w:color="auto"/>
                    <w:right w:val="none" w:sz="0" w:space="0" w:color="auto"/>
                  </w:divBdr>
                </w:div>
                <w:div w:id="792213326">
                  <w:marLeft w:val="0"/>
                  <w:marRight w:val="0"/>
                  <w:marTop w:val="0"/>
                  <w:marBottom w:val="0"/>
                  <w:divBdr>
                    <w:top w:val="none" w:sz="0" w:space="0" w:color="auto"/>
                    <w:left w:val="none" w:sz="0" w:space="0" w:color="auto"/>
                    <w:bottom w:val="none" w:sz="0" w:space="0" w:color="auto"/>
                    <w:right w:val="none" w:sz="0" w:space="0" w:color="auto"/>
                  </w:divBdr>
                </w:div>
                <w:div w:id="1239822475">
                  <w:marLeft w:val="0"/>
                  <w:marRight w:val="0"/>
                  <w:marTop w:val="0"/>
                  <w:marBottom w:val="0"/>
                  <w:divBdr>
                    <w:top w:val="none" w:sz="0" w:space="0" w:color="auto"/>
                    <w:left w:val="none" w:sz="0" w:space="0" w:color="auto"/>
                    <w:bottom w:val="none" w:sz="0" w:space="0" w:color="auto"/>
                    <w:right w:val="none" w:sz="0" w:space="0" w:color="auto"/>
                  </w:divBdr>
                </w:div>
                <w:div w:id="1648708076">
                  <w:marLeft w:val="0"/>
                  <w:marRight w:val="0"/>
                  <w:marTop w:val="0"/>
                  <w:marBottom w:val="0"/>
                  <w:divBdr>
                    <w:top w:val="none" w:sz="0" w:space="0" w:color="auto"/>
                    <w:left w:val="none" w:sz="0" w:space="0" w:color="auto"/>
                    <w:bottom w:val="none" w:sz="0" w:space="0" w:color="auto"/>
                    <w:right w:val="none" w:sz="0" w:space="0" w:color="auto"/>
                  </w:divBdr>
                </w:div>
                <w:div w:id="1990212250">
                  <w:marLeft w:val="0"/>
                  <w:marRight w:val="0"/>
                  <w:marTop w:val="0"/>
                  <w:marBottom w:val="0"/>
                  <w:divBdr>
                    <w:top w:val="none" w:sz="0" w:space="0" w:color="auto"/>
                    <w:left w:val="none" w:sz="0" w:space="0" w:color="auto"/>
                    <w:bottom w:val="none" w:sz="0" w:space="0" w:color="auto"/>
                    <w:right w:val="none" w:sz="0" w:space="0" w:color="auto"/>
                  </w:divBdr>
                </w:div>
                <w:div w:id="1025255823">
                  <w:marLeft w:val="0"/>
                  <w:marRight w:val="0"/>
                  <w:marTop w:val="0"/>
                  <w:marBottom w:val="0"/>
                  <w:divBdr>
                    <w:top w:val="none" w:sz="0" w:space="0" w:color="auto"/>
                    <w:left w:val="none" w:sz="0" w:space="0" w:color="auto"/>
                    <w:bottom w:val="none" w:sz="0" w:space="0" w:color="auto"/>
                    <w:right w:val="none" w:sz="0" w:space="0" w:color="auto"/>
                  </w:divBdr>
                </w:div>
                <w:div w:id="1953899587">
                  <w:marLeft w:val="0"/>
                  <w:marRight w:val="0"/>
                  <w:marTop w:val="0"/>
                  <w:marBottom w:val="0"/>
                  <w:divBdr>
                    <w:top w:val="none" w:sz="0" w:space="0" w:color="auto"/>
                    <w:left w:val="none" w:sz="0" w:space="0" w:color="auto"/>
                    <w:bottom w:val="none" w:sz="0" w:space="0" w:color="auto"/>
                    <w:right w:val="none" w:sz="0" w:space="0" w:color="auto"/>
                  </w:divBdr>
                </w:div>
                <w:div w:id="719329381">
                  <w:marLeft w:val="0"/>
                  <w:marRight w:val="0"/>
                  <w:marTop w:val="0"/>
                  <w:marBottom w:val="0"/>
                  <w:divBdr>
                    <w:top w:val="none" w:sz="0" w:space="0" w:color="auto"/>
                    <w:left w:val="none" w:sz="0" w:space="0" w:color="auto"/>
                    <w:bottom w:val="none" w:sz="0" w:space="0" w:color="auto"/>
                    <w:right w:val="none" w:sz="0" w:space="0" w:color="auto"/>
                  </w:divBdr>
                </w:div>
                <w:div w:id="1668553033">
                  <w:marLeft w:val="0"/>
                  <w:marRight w:val="0"/>
                  <w:marTop w:val="0"/>
                  <w:marBottom w:val="0"/>
                  <w:divBdr>
                    <w:top w:val="none" w:sz="0" w:space="0" w:color="auto"/>
                    <w:left w:val="none" w:sz="0" w:space="0" w:color="auto"/>
                    <w:bottom w:val="none" w:sz="0" w:space="0" w:color="auto"/>
                    <w:right w:val="none" w:sz="0" w:space="0" w:color="auto"/>
                  </w:divBdr>
                </w:div>
                <w:div w:id="420369322">
                  <w:marLeft w:val="0"/>
                  <w:marRight w:val="0"/>
                  <w:marTop w:val="0"/>
                  <w:marBottom w:val="0"/>
                  <w:divBdr>
                    <w:top w:val="none" w:sz="0" w:space="0" w:color="auto"/>
                    <w:left w:val="none" w:sz="0" w:space="0" w:color="auto"/>
                    <w:bottom w:val="none" w:sz="0" w:space="0" w:color="auto"/>
                    <w:right w:val="none" w:sz="0" w:space="0" w:color="auto"/>
                  </w:divBdr>
                </w:div>
                <w:div w:id="1295678131">
                  <w:marLeft w:val="0"/>
                  <w:marRight w:val="0"/>
                  <w:marTop w:val="0"/>
                  <w:marBottom w:val="0"/>
                  <w:divBdr>
                    <w:top w:val="none" w:sz="0" w:space="0" w:color="auto"/>
                    <w:left w:val="none" w:sz="0" w:space="0" w:color="auto"/>
                    <w:bottom w:val="none" w:sz="0" w:space="0" w:color="auto"/>
                    <w:right w:val="none" w:sz="0" w:space="0" w:color="auto"/>
                  </w:divBdr>
                </w:div>
                <w:div w:id="1228958224">
                  <w:marLeft w:val="0"/>
                  <w:marRight w:val="0"/>
                  <w:marTop w:val="0"/>
                  <w:marBottom w:val="0"/>
                  <w:divBdr>
                    <w:top w:val="none" w:sz="0" w:space="0" w:color="auto"/>
                    <w:left w:val="none" w:sz="0" w:space="0" w:color="auto"/>
                    <w:bottom w:val="none" w:sz="0" w:space="0" w:color="auto"/>
                    <w:right w:val="none" w:sz="0" w:space="0" w:color="auto"/>
                  </w:divBdr>
                </w:div>
                <w:div w:id="493569096">
                  <w:marLeft w:val="0"/>
                  <w:marRight w:val="0"/>
                  <w:marTop w:val="0"/>
                  <w:marBottom w:val="0"/>
                  <w:divBdr>
                    <w:top w:val="none" w:sz="0" w:space="0" w:color="auto"/>
                    <w:left w:val="none" w:sz="0" w:space="0" w:color="auto"/>
                    <w:bottom w:val="none" w:sz="0" w:space="0" w:color="auto"/>
                    <w:right w:val="none" w:sz="0" w:space="0" w:color="auto"/>
                  </w:divBdr>
                </w:div>
                <w:div w:id="661469499">
                  <w:marLeft w:val="0"/>
                  <w:marRight w:val="0"/>
                  <w:marTop w:val="0"/>
                  <w:marBottom w:val="0"/>
                  <w:divBdr>
                    <w:top w:val="none" w:sz="0" w:space="0" w:color="auto"/>
                    <w:left w:val="none" w:sz="0" w:space="0" w:color="auto"/>
                    <w:bottom w:val="none" w:sz="0" w:space="0" w:color="auto"/>
                    <w:right w:val="none" w:sz="0" w:space="0" w:color="auto"/>
                  </w:divBdr>
                </w:div>
                <w:div w:id="362556969">
                  <w:marLeft w:val="0"/>
                  <w:marRight w:val="0"/>
                  <w:marTop w:val="0"/>
                  <w:marBottom w:val="0"/>
                  <w:divBdr>
                    <w:top w:val="none" w:sz="0" w:space="0" w:color="auto"/>
                    <w:left w:val="none" w:sz="0" w:space="0" w:color="auto"/>
                    <w:bottom w:val="none" w:sz="0" w:space="0" w:color="auto"/>
                    <w:right w:val="none" w:sz="0" w:space="0" w:color="auto"/>
                  </w:divBdr>
                </w:div>
                <w:div w:id="1726444765">
                  <w:marLeft w:val="0"/>
                  <w:marRight w:val="0"/>
                  <w:marTop w:val="0"/>
                  <w:marBottom w:val="0"/>
                  <w:divBdr>
                    <w:top w:val="none" w:sz="0" w:space="0" w:color="auto"/>
                    <w:left w:val="none" w:sz="0" w:space="0" w:color="auto"/>
                    <w:bottom w:val="none" w:sz="0" w:space="0" w:color="auto"/>
                    <w:right w:val="none" w:sz="0" w:space="0" w:color="auto"/>
                  </w:divBdr>
                </w:div>
                <w:div w:id="2036299777">
                  <w:marLeft w:val="0"/>
                  <w:marRight w:val="0"/>
                  <w:marTop w:val="0"/>
                  <w:marBottom w:val="0"/>
                  <w:divBdr>
                    <w:top w:val="none" w:sz="0" w:space="0" w:color="auto"/>
                    <w:left w:val="none" w:sz="0" w:space="0" w:color="auto"/>
                    <w:bottom w:val="none" w:sz="0" w:space="0" w:color="auto"/>
                    <w:right w:val="none" w:sz="0" w:space="0" w:color="auto"/>
                  </w:divBdr>
                </w:div>
                <w:div w:id="1703167207">
                  <w:marLeft w:val="0"/>
                  <w:marRight w:val="0"/>
                  <w:marTop w:val="0"/>
                  <w:marBottom w:val="0"/>
                  <w:divBdr>
                    <w:top w:val="none" w:sz="0" w:space="0" w:color="auto"/>
                    <w:left w:val="none" w:sz="0" w:space="0" w:color="auto"/>
                    <w:bottom w:val="none" w:sz="0" w:space="0" w:color="auto"/>
                    <w:right w:val="none" w:sz="0" w:space="0" w:color="auto"/>
                  </w:divBdr>
                </w:div>
                <w:div w:id="1686396093">
                  <w:marLeft w:val="0"/>
                  <w:marRight w:val="0"/>
                  <w:marTop w:val="0"/>
                  <w:marBottom w:val="0"/>
                  <w:divBdr>
                    <w:top w:val="none" w:sz="0" w:space="0" w:color="auto"/>
                    <w:left w:val="none" w:sz="0" w:space="0" w:color="auto"/>
                    <w:bottom w:val="none" w:sz="0" w:space="0" w:color="auto"/>
                    <w:right w:val="none" w:sz="0" w:space="0" w:color="auto"/>
                  </w:divBdr>
                </w:div>
                <w:div w:id="1887329214">
                  <w:marLeft w:val="0"/>
                  <w:marRight w:val="0"/>
                  <w:marTop w:val="0"/>
                  <w:marBottom w:val="0"/>
                  <w:divBdr>
                    <w:top w:val="none" w:sz="0" w:space="0" w:color="auto"/>
                    <w:left w:val="none" w:sz="0" w:space="0" w:color="auto"/>
                    <w:bottom w:val="none" w:sz="0" w:space="0" w:color="auto"/>
                    <w:right w:val="none" w:sz="0" w:space="0" w:color="auto"/>
                  </w:divBdr>
                </w:div>
                <w:div w:id="506285795">
                  <w:marLeft w:val="0"/>
                  <w:marRight w:val="0"/>
                  <w:marTop w:val="0"/>
                  <w:marBottom w:val="0"/>
                  <w:divBdr>
                    <w:top w:val="none" w:sz="0" w:space="0" w:color="auto"/>
                    <w:left w:val="none" w:sz="0" w:space="0" w:color="auto"/>
                    <w:bottom w:val="none" w:sz="0" w:space="0" w:color="auto"/>
                    <w:right w:val="none" w:sz="0" w:space="0" w:color="auto"/>
                  </w:divBdr>
                </w:div>
                <w:div w:id="26294143">
                  <w:marLeft w:val="0"/>
                  <w:marRight w:val="0"/>
                  <w:marTop w:val="0"/>
                  <w:marBottom w:val="0"/>
                  <w:divBdr>
                    <w:top w:val="none" w:sz="0" w:space="0" w:color="auto"/>
                    <w:left w:val="none" w:sz="0" w:space="0" w:color="auto"/>
                    <w:bottom w:val="none" w:sz="0" w:space="0" w:color="auto"/>
                    <w:right w:val="none" w:sz="0" w:space="0" w:color="auto"/>
                  </w:divBdr>
                </w:div>
                <w:div w:id="154300694">
                  <w:marLeft w:val="0"/>
                  <w:marRight w:val="0"/>
                  <w:marTop w:val="0"/>
                  <w:marBottom w:val="0"/>
                  <w:divBdr>
                    <w:top w:val="none" w:sz="0" w:space="0" w:color="auto"/>
                    <w:left w:val="none" w:sz="0" w:space="0" w:color="auto"/>
                    <w:bottom w:val="none" w:sz="0" w:space="0" w:color="auto"/>
                    <w:right w:val="none" w:sz="0" w:space="0" w:color="auto"/>
                  </w:divBdr>
                </w:div>
                <w:div w:id="318970125">
                  <w:marLeft w:val="0"/>
                  <w:marRight w:val="0"/>
                  <w:marTop w:val="0"/>
                  <w:marBottom w:val="0"/>
                  <w:divBdr>
                    <w:top w:val="none" w:sz="0" w:space="0" w:color="auto"/>
                    <w:left w:val="none" w:sz="0" w:space="0" w:color="auto"/>
                    <w:bottom w:val="none" w:sz="0" w:space="0" w:color="auto"/>
                    <w:right w:val="none" w:sz="0" w:space="0" w:color="auto"/>
                  </w:divBdr>
                </w:div>
                <w:div w:id="539561029">
                  <w:marLeft w:val="0"/>
                  <w:marRight w:val="0"/>
                  <w:marTop w:val="0"/>
                  <w:marBottom w:val="0"/>
                  <w:divBdr>
                    <w:top w:val="none" w:sz="0" w:space="0" w:color="auto"/>
                    <w:left w:val="none" w:sz="0" w:space="0" w:color="auto"/>
                    <w:bottom w:val="none" w:sz="0" w:space="0" w:color="auto"/>
                    <w:right w:val="none" w:sz="0" w:space="0" w:color="auto"/>
                  </w:divBdr>
                </w:div>
                <w:div w:id="946695642">
                  <w:marLeft w:val="0"/>
                  <w:marRight w:val="0"/>
                  <w:marTop w:val="0"/>
                  <w:marBottom w:val="0"/>
                  <w:divBdr>
                    <w:top w:val="none" w:sz="0" w:space="0" w:color="auto"/>
                    <w:left w:val="none" w:sz="0" w:space="0" w:color="auto"/>
                    <w:bottom w:val="none" w:sz="0" w:space="0" w:color="auto"/>
                    <w:right w:val="none" w:sz="0" w:space="0" w:color="auto"/>
                  </w:divBdr>
                </w:div>
                <w:div w:id="1769085321">
                  <w:marLeft w:val="0"/>
                  <w:marRight w:val="0"/>
                  <w:marTop w:val="0"/>
                  <w:marBottom w:val="0"/>
                  <w:divBdr>
                    <w:top w:val="none" w:sz="0" w:space="0" w:color="auto"/>
                    <w:left w:val="none" w:sz="0" w:space="0" w:color="auto"/>
                    <w:bottom w:val="none" w:sz="0" w:space="0" w:color="auto"/>
                    <w:right w:val="none" w:sz="0" w:space="0" w:color="auto"/>
                  </w:divBdr>
                </w:div>
                <w:div w:id="680470582">
                  <w:marLeft w:val="0"/>
                  <w:marRight w:val="0"/>
                  <w:marTop w:val="0"/>
                  <w:marBottom w:val="0"/>
                  <w:divBdr>
                    <w:top w:val="none" w:sz="0" w:space="0" w:color="auto"/>
                    <w:left w:val="none" w:sz="0" w:space="0" w:color="auto"/>
                    <w:bottom w:val="none" w:sz="0" w:space="0" w:color="auto"/>
                    <w:right w:val="none" w:sz="0" w:space="0" w:color="auto"/>
                  </w:divBdr>
                </w:div>
                <w:div w:id="1085491706">
                  <w:marLeft w:val="0"/>
                  <w:marRight w:val="0"/>
                  <w:marTop w:val="0"/>
                  <w:marBottom w:val="0"/>
                  <w:divBdr>
                    <w:top w:val="none" w:sz="0" w:space="0" w:color="auto"/>
                    <w:left w:val="none" w:sz="0" w:space="0" w:color="auto"/>
                    <w:bottom w:val="none" w:sz="0" w:space="0" w:color="auto"/>
                    <w:right w:val="none" w:sz="0" w:space="0" w:color="auto"/>
                  </w:divBdr>
                </w:div>
                <w:div w:id="574095727">
                  <w:marLeft w:val="0"/>
                  <w:marRight w:val="0"/>
                  <w:marTop w:val="0"/>
                  <w:marBottom w:val="0"/>
                  <w:divBdr>
                    <w:top w:val="none" w:sz="0" w:space="0" w:color="auto"/>
                    <w:left w:val="none" w:sz="0" w:space="0" w:color="auto"/>
                    <w:bottom w:val="none" w:sz="0" w:space="0" w:color="auto"/>
                    <w:right w:val="none" w:sz="0" w:space="0" w:color="auto"/>
                  </w:divBdr>
                </w:div>
                <w:div w:id="69280771">
                  <w:marLeft w:val="0"/>
                  <w:marRight w:val="0"/>
                  <w:marTop w:val="0"/>
                  <w:marBottom w:val="0"/>
                  <w:divBdr>
                    <w:top w:val="none" w:sz="0" w:space="0" w:color="auto"/>
                    <w:left w:val="none" w:sz="0" w:space="0" w:color="auto"/>
                    <w:bottom w:val="none" w:sz="0" w:space="0" w:color="auto"/>
                    <w:right w:val="none" w:sz="0" w:space="0" w:color="auto"/>
                  </w:divBdr>
                </w:div>
                <w:div w:id="545601666">
                  <w:marLeft w:val="0"/>
                  <w:marRight w:val="0"/>
                  <w:marTop w:val="0"/>
                  <w:marBottom w:val="0"/>
                  <w:divBdr>
                    <w:top w:val="none" w:sz="0" w:space="0" w:color="auto"/>
                    <w:left w:val="none" w:sz="0" w:space="0" w:color="auto"/>
                    <w:bottom w:val="none" w:sz="0" w:space="0" w:color="auto"/>
                    <w:right w:val="none" w:sz="0" w:space="0" w:color="auto"/>
                  </w:divBdr>
                </w:div>
                <w:div w:id="1513841306">
                  <w:marLeft w:val="0"/>
                  <w:marRight w:val="0"/>
                  <w:marTop w:val="0"/>
                  <w:marBottom w:val="0"/>
                  <w:divBdr>
                    <w:top w:val="none" w:sz="0" w:space="0" w:color="auto"/>
                    <w:left w:val="none" w:sz="0" w:space="0" w:color="auto"/>
                    <w:bottom w:val="none" w:sz="0" w:space="0" w:color="auto"/>
                    <w:right w:val="none" w:sz="0" w:space="0" w:color="auto"/>
                  </w:divBdr>
                </w:div>
                <w:div w:id="1265528079">
                  <w:marLeft w:val="0"/>
                  <w:marRight w:val="0"/>
                  <w:marTop w:val="0"/>
                  <w:marBottom w:val="0"/>
                  <w:divBdr>
                    <w:top w:val="none" w:sz="0" w:space="0" w:color="auto"/>
                    <w:left w:val="none" w:sz="0" w:space="0" w:color="auto"/>
                    <w:bottom w:val="none" w:sz="0" w:space="0" w:color="auto"/>
                    <w:right w:val="none" w:sz="0" w:space="0" w:color="auto"/>
                  </w:divBdr>
                </w:div>
                <w:div w:id="2118479126">
                  <w:marLeft w:val="0"/>
                  <w:marRight w:val="0"/>
                  <w:marTop w:val="0"/>
                  <w:marBottom w:val="0"/>
                  <w:divBdr>
                    <w:top w:val="none" w:sz="0" w:space="0" w:color="auto"/>
                    <w:left w:val="none" w:sz="0" w:space="0" w:color="auto"/>
                    <w:bottom w:val="none" w:sz="0" w:space="0" w:color="auto"/>
                    <w:right w:val="none" w:sz="0" w:space="0" w:color="auto"/>
                  </w:divBdr>
                </w:div>
                <w:div w:id="265160220">
                  <w:marLeft w:val="0"/>
                  <w:marRight w:val="0"/>
                  <w:marTop w:val="0"/>
                  <w:marBottom w:val="0"/>
                  <w:divBdr>
                    <w:top w:val="none" w:sz="0" w:space="0" w:color="auto"/>
                    <w:left w:val="none" w:sz="0" w:space="0" w:color="auto"/>
                    <w:bottom w:val="none" w:sz="0" w:space="0" w:color="auto"/>
                    <w:right w:val="none" w:sz="0" w:space="0" w:color="auto"/>
                  </w:divBdr>
                </w:div>
                <w:div w:id="1962568517">
                  <w:marLeft w:val="0"/>
                  <w:marRight w:val="0"/>
                  <w:marTop w:val="0"/>
                  <w:marBottom w:val="0"/>
                  <w:divBdr>
                    <w:top w:val="none" w:sz="0" w:space="0" w:color="auto"/>
                    <w:left w:val="none" w:sz="0" w:space="0" w:color="auto"/>
                    <w:bottom w:val="none" w:sz="0" w:space="0" w:color="auto"/>
                    <w:right w:val="none" w:sz="0" w:space="0" w:color="auto"/>
                  </w:divBdr>
                </w:div>
                <w:div w:id="1329944711">
                  <w:marLeft w:val="0"/>
                  <w:marRight w:val="0"/>
                  <w:marTop w:val="0"/>
                  <w:marBottom w:val="0"/>
                  <w:divBdr>
                    <w:top w:val="none" w:sz="0" w:space="0" w:color="auto"/>
                    <w:left w:val="none" w:sz="0" w:space="0" w:color="auto"/>
                    <w:bottom w:val="none" w:sz="0" w:space="0" w:color="auto"/>
                    <w:right w:val="none" w:sz="0" w:space="0" w:color="auto"/>
                  </w:divBdr>
                </w:div>
                <w:div w:id="1436249599">
                  <w:marLeft w:val="0"/>
                  <w:marRight w:val="0"/>
                  <w:marTop w:val="0"/>
                  <w:marBottom w:val="0"/>
                  <w:divBdr>
                    <w:top w:val="none" w:sz="0" w:space="0" w:color="auto"/>
                    <w:left w:val="none" w:sz="0" w:space="0" w:color="auto"/>
                    <w:bottom w:val="none" w:sz="0" w:space="0" w:color="auto"/>
                    <w:right w:val="none" w:sz="0" w:space="0" w:color="auto"/>
                  </w:divBdr>
                </w:div>
                <w:div w:id="57947805">
                  <w:marLeft w:val="0"/>
                  <w:marRight w:val="0"/>
                  <w:marTop w:val="0"/>
                  <w:marBottom w:val="0"/>
                  <w:divBdr>
                    <w:top w:val="none" w:sz="0" w:space="0" w:color="auto"/>
                    <w:left w:val="none" w:sz="0" w:space="0" w:color="auto"/>
                    <w:bottom w:val="none" w:sz="0" w:space="0" w:color="auto"/>
                    <w:right w:val="none" w:sz="0" w:space="0" w:color="auto"/>
                  </w:divBdr>
                </w:div>
                <w:div w:id="836312598">
                  <w:marLeft w:val="0"/>
                  <w:marRight w:val="0"/>
                  <w:marTop w:val="0"/>
                  <w:marBottom w:val="0"/>
                  <w:divBdr>
                    <w:top w:val="none" w:sz="0" w:space="0" w:color="auto"/>
                    <w:left w:val="none" w:sz="0" w:space="0" w:color="auto"/>
                    <w:bottom w:val="none" w:sz="0" w:space="0" w:color="auto"/>
                    <w:right w:val="none" w:sz="0" w:space="0" w:color="auto"/>
                  </w:divBdr>
                </w:div>
                <w:div w:id="1149126719">
                  <w:marLeft w:val="0"/>
                  <w:marRight w:val="0"/>
                  <w:marTop w:val="0"/>
                  <w:marBottom w:val="0"/>
                  <w:divBdr>
                    <w:top w:val="none" w:sz="0" w:space="0" w:color="auto"/>
                    <w:left w:val="none" w:sz="0" w:space="0" w:color="auto"/>
                    <w:bottom w:val="none" w:sz="0" w:space="0" w:color="auto"/>
                    <w:right w:val="none" w:sz="0" w:space="0" w:color="auto"/>
                  </w:divBdr>
                </w:div>
                <w:div w:id="638270446">
                  <w:marLeft w:val="0"/>
                  <w:marRight w:val="0"/>
                  <w:marTop w:val="0"/>
                  <w:marBottom w:val="0"/>
                  <w:divBdr>
                    <w:top w:val="none" w:sz="0" w:space="0" w:color="auto"/>
                    <w:left w:val="none" w:sz="0" w:space="0" w:color="auto"/>
                    <w:bottom w:val="none" w:sz="0" w:space="0" w:color="auto"/>
                    <w:right w:val="none" w:sz="0" w:space="0" w:color="auto"/>
                  </w:divBdr>
                </w:div>
                <w:div w:id="613244778">
                  <w:marLeft w:val="0"/>
                  <w:marRight w:val="0"/>
                  <w:marTop w:val="0"/>
                  <w:marBottom w:val="0"/>
                  <w:divBdr>
                    <w:top w:val="none" w:sz="0" w:space="0" w:color="auto"/>
                    <w:left w:val="none" w:sz="0" w:space="0" w:color="auto"/>
                    <w:bottom w:val="none" w:sz="0" w:space="0" w:color="auto"/>
                    <w:right w:val="none" w:sz="0" w:space="0" w:color="auto"/>
                  </w:divBdr>
                </w:div>
                <w:div w:id="474955910">
                  <w:marLeft w:val="0"/>
                  <w:marRight w:val="0"/>
                  <w:marTop w:val="0"/>
                  <w:marBottom w:val="0"/>
                  <w:divBdr>
                    <w:top w:val="none" w:sz="0" w:space="0" w:color="auto"/>
                    <w:left w:val="none" w:sz="0" w:space="0" w:color="auto"/>
                    <w:bottom w:val="none" w:sz="0" w:space="0" w:color="auto"/>
                    <w:right w:val="none" w:sz="0" w:space="0" w:color="auto"/>
                  </w:divBdr>
                </w:div>
                <w:div w:id="1683125479">
                  <w:marLeft w:val="0"/>
                  <w:marRight w:val="0"/>
                  <w:marTop w:val="0"/>
                  <w:marBottom w:val="0"/>
                  <w:divBdr>
                    <w:top w:val="none" w:sz="0" w:space="0" w:color="auto"/>
                    <w:left w:val="none" w:sz="0" w:space="0" w:color="auto"/>
                    <w:bottom w:val="none" w:sz="0" w:space="0" w:color="auto"/>
                    <w:right w:val="none" w:sz="0" w:space="0" w:color="auto"/>
                  </w:divBdr>
                </w:div>
                <w:div w:id="1828664212">
                  <w:marLeft w:val="0"/>
                  <w:marRight w:val="0"/>
                  <w:marTop w:val="0"/>
                  <w:marBottom w:val="0"/>
                  <w:divBdr>
                    <w:top w:val="none" w:sz="0" w:space="0" w:color="auto"/>
                    <w:left w:val="none" w:sz="0" w:space="0" w:color="auto"/>
                    <w:bottom w:val="none" w:sz="0" w:space="0" w:color="auto"/>
                    <w:right w:val="none" w:sz="0" w:space="0" w:color="auto"/>
                  </w:divBdr>
                </w:div>
                <w:div w:id="1194229359">
                  <w:marLeft w:val="0"/>
                  <w:marRight w:val="0"/>
                  <w:marTop w:val="0"/>
                  <w:marBottom w:val="0"/>
                  <w:divBdr>
                    <w:top w:val="none" w:sz="0" w:space="0" w:color="auto"/>
                    <w:left w:val="none" w:sz="0" w:space="0" w:color="auto"/>
                    <w:bottom w:val="none" w:sz="0" w:space="0" w:color="auto"/>
                    <w:right w:val="none" w:sz="0" w:space="0" w:color="auto"/>
                  </w:divBdr>
                </w:div>
                <w:div w:id="355010104">
                  <w:marLeft w:val="0"/>
                  <w:marRight w:val="0"/>
                  <w:marTop w:val="0"/>
                  <w:marBottom w:val="0"/>
                  <w:divBdr>
                    <w:top w:val="none" w:sz="0" w:space="0" w:color="auto"/>
                    <w:left w:val="none" w:sz="0" w:space="0" w:color="auto"/>
                    <w:bottom w:val="none" w:sz="0" w:space="0" w:color="auto"/>
                    <w:right w:val="none" w:sz="0" w:space="0" w:color="auto"/>
                  </w:divBdr>
                </w:div>
                <w:div w:id="265773758">
                  <w:marLeft w:val="0"/>
                  <w:marRight w:val="0"/>
                  <w:marTop w:val="0"/>
                  <w:marBottom w:val="0"/>
                  <w:divBdr>
                    <w:top w:val="none" w:sz="0" w:space="0" w:color="auto"/>
                    <w:left w:val="none" w:sz="0" w:space="0" w:color="auto"/>
                    <w:bottom w:val="none" w:sz="0" w:space="0" w:color="auto"/>
                    <w:right w:val="none" w:sz="0" w:space="0" w:color="auto"/>
                  </w:divBdr>
                </w:div>
                <w:div w:id="825972716">
                  <w:marLeft w:val="0"/>
                  <w:marRight w:val="0"/>
                  <w:marTop w:val="0"/>
                  <w:marBottom w:val="0"/>
                  <w:divBdr>
                    <w:top w:val="none" w:sz="0" w:space="0" w:color="auto"/>
                    <w:left w:val="none" w:sz="0" w:space="0" w:color="auto"/>
                    <w:bottom w:val="none" w:sz="0" w:space="0" w:color="auto"/>
                    <w:right w:val="none" w:sz="0" w:space="0" w:color="auto"/>
                  </w:divBdr>
                </w:div>
                <w:div w:id="675690508">
                  <w:marLeft w:val="0"/>
                  <w:marRight w:val="0"/>
                  <w:marTop w:val="0"/>
                  <w:marBottom w:val="0"/>
                  <w:divBdr>
                    <w:top w:val="none" w:sz="0" w:space="0" w:color="auto"/>
                    <w:left w:val="none" w:sz="0" w:space="0" w:color="auto"/>
                    <w:bottom w:val="none" w:sz="0" w:space="0" w:color="auto"/>
                    <w:right w:val="none" w:sz="0" w:space="0" w:color="auto"/>
                  </w:divBdr>
                </w:div>
                <w:div w:id="1116678899">
                  <w:marLeft w:val="0"/>
                  <w:marRight w:val="0"/>
                  <w:marTop w:val="0"/>
                  <w:marBottom w:val="0"/>
                  <w:divBdr>
                    <w:top w:val="none" w:sz="0" w:space="0" w:color="auto"/>
                    <w:left w:val="none" w:sz="0" w:space="0" w:color="auto"/>
                    <w:bottom w:val="none" w:sz="0" w:space="0" w:color="auto"/>
                    <w:right w:val="none" w:sz="0" w:space="0" w:color="auto"/>
                  </w:divBdr>
                </w:div>
                <w:div w:id="1060372863">
                  <w:marLeft w:val="0"/>
                  <w:marRight w:val="0"/>
                  <w:marTop w:val="0"/>
                  <w:marBottom w:val="0"/>
                  <w:divBdr>
                    <w:top w:val="none" w:sz="0" w:space="0" w:color="auto"/>
                    <w:left w:val="none" w:sz="0" w:space="0" w:color="auto"/>
                    <w:bottom w:val="none" w:sz="0" w:space="0" w:color="auto"/>
                    <w:right w:val="none" w:sz="0" w:space="0" w:color="auto"/>
                  </w:divBdr>
                </w:div>
                <w:div w:id="1515879863">
                  <w:marLeft w:val="0"/>
                  <w:marRight w:val="0"/>
                  <w:marTop w:val="0"/>
                  <w:marBottom w:val="0"/>
                  <w:divBdr>
                    <w:top w:val="none" w:sz="0" w:space="0" w:color="auto"/>
                    <w:left w:val="none" w:sz="0" w:space="0" w:color="auto"/>
                    <w:bottom w:val="none" w:sz="0" w:space="0" w:color="auto"/>
                    <w:right w:val="none" w:sz="0" w:space="0" w:color="auto"/>
                  </w:divBdr>
                </w:div>
                <w:div w:id="313485165">
                  <w:marLeft w:val="0"/>
                  <w:marRight w:val="0"/>
                  <w:marTop w:val="0"/>
                  <w:marBottom w:val="0"/>
                  <w:divBdr>
                    <w:top w:val="none" w:sz="0" w:space="0" w:color="auto"/>
                    <w:left w:val="none" w:sz="0" w:space="0" w:color="auto"/>
                    <w:bottom w:val="none" w:sz="0" w:space="0" w:color="auto"/>
                    <w:right w:val="none" w:sz="0" w:space="0" w:color="auto"/>
                  </w:divBdr>
                </w:div>
                <w:div w:id="1595555474">
                  <w:marLeft w:val="0"/>
                  <w:marRight w:val="0"/>
                  <w:marTop w:val="0"/>
                  <w:marBottom w:val="0"/>
                  <w:divBdr>
                    <w:top w:val="none" w:sz="0" w:space="0" w:color="auto"/>
                    <w:left w:val="none" w:sz="0" w:space="0" w:color="auto"/>
                    <w:bottom w:val="none" w:sz="0" w:space="0" w:color="auto"/>
                    <w:right w:val="none" w:sz="0" w:space="0" w:color="auto"/>
                  </w:divBdr>
                </w:div>
                <w:div w:id="1893037615">
                  <w:marLeft w:val="0"/>
                  <w:marRight w:val="0"/>
                  <w:marTop w:val="0"/>
                  <w:marBottom w:val="0"/>
                  <w:divBdr>
                    <w:top w:val="none" w:sz="0" w:space="0" w:color="auto"/>
                    <w:left w:val="none" w:sz="0" w:space="0" w:color="auto"/>
                    <w:bottom w:val="none" w:sz="0" w:space="0" w:color="auto"/>
                    <w:right w:val="none" w:sz="0" w:space="0" w:color="auto"/>
                  </w:divBdr>
                </w:div>
                <w:div w:id="273095718">
                  <w:marLeft w:val="0"/>
                  <w:marRight w:val="0"/>
                  <w:marTop w:val="0"/>
                  <w:marBottom w:val="0"/>
                  <w:divBdr>
                    <w:top w:val="none" w:sz="0" w:space="0" w:color="auto"/>
                    <w:left w:val="none" w:sz="0" w:space="0" w:color="auto"/>
                    <w:bottom w:val="none" w:sz="0" w:space="0" w:color="auto"/>
                    <w:right w:val="none" w:sz="0" w:space="0" w:color="auto"/>
                  </w:divBdr>
                </w:div>
                <w:div w:id="4408238">
                  <w:marLeft w:val="0"/>
                  <w:marRight w:val="0"/>
                  <w:marTop w:val="0"/>
                  <w:marBottom w:val="0"/>
                  <w:divBdr>
                    <w:top w:val="none" w:sz="0" w:space="0" w:color="auto"/>
                    <w:left w:val="none" w:sz="0" w:space="0" w:color="auto"/>
                    <w:bottom w:val="none" w:sz="0" w:space="0" w:color="auto"/>
                    <w:right w:val="none" w:sz="0" w:space="0" w:color="auto"/>
                  </w:divBdr>
                </w:div>
                <w:div w:id="2002737740">
                  <w:marLeft w:val="0"/>
                  <w:marRight w:val="0"/>
                  <w:marTop w:val="0"/>
                  <w:marBottom w:val="0"/>
                  <w:divBdr>
                    <w:top w:val="none" w:sz="0" w:space="0" w:color="auto"/>
                    <w:left w:val="none" w:sz="0" w:space="0" w:color="auto"/>
                    <w:bottom w:val="none" w:sz="0" w:space="0" w:color="auto"/>
                    <w:right w:val="none" w:sz="0" w:space="0" w:color="auto"/>
                  </w:divBdr>
                </w:div>
                <w:div w:id="627201591">
                  <w:marLeft w:val="0"/>
                  <w:marRight w:val="0"/>
                  <w:marTop w:val="0"/>
                  <w:marBottom w:val="0"/>
                  <w:divBdr>
                    <w:top w:val="none" w:sz="0" w:space="0" w:color="auto"/>
                    <w:left w:val="none" w:sz="0" w:space="0" w:color="auto"/>
                    <w:bottom w:val="none" w:sz="0" w:space="0" w:color="auto"/>
                    <w:right w:val="none" w:sz="0" w:space="0" w:color="auto"/>
                  </w:divBdr>
                </w:div>
                <w:div w:id="782961241">
                  <w:marLeft w:val="0"/>
                  <w:marRight w:val="0"/>
                  <w:marTop w:val="0"/>
                  <w:marBottom w:val="0"/>
                  <w:divBdr>
                    <w:top w:val="none" w:sz="0" w:space="0" w:color="auto"/>
                    <w:left w:val="none" w:sz="0" w:space="0" w:color="auto"/>
                    <w:bottom w:val="none" w:sz="0" w:space="0" w:color="auto"/>
                    <w:right w:val="none" w:sz="0" w:space="0" w:color="auto"/>
                  </w:divBdr>
                </w:div>
                <w:div w:id="2139638096">
                  <w:marLeft w:val="0"/>
                  <w:marRight w:val="0"/>
                  <w:marTop w:val="0"/>
                  <w:marBottom w:val="0"/>
                  <w:divBdr>
                    <w:top w:val="none" w:sz="0" w:space="0" w:color="auto"/>
                    <w:left w:val="none" w:sz="0" w:space="0" w:color="auto"/>
                    <w:bottom w:val="none" w:sz="0" w:space="0" w:color="auto"/>
                    <w:right w:val="none" w:sz="0" w:space="0" w:color="auto"/>
                  </w:divBdr>
                </w:div>
                <w:div w:id="480660614">
                  <w:marLeft w:val="0"/>
                  <w:marRight w:val="0"/>
                  <w:marTop w:val="0"/>
                  <w:marBottom w:val="0"/>
                  <w:divBdr>
                    <w:top w:val="none" w:sz="0" w:space="0" w:color="auto"/>
                    <w:left w:val="none" w:sz="0" w:space="0" w:color="auto"/>
                    <w:bottom w:val="none" w:sz="0" w:space="0" w:color="auto"/>
                    <w:right w:val="none" w:sz="0" w:space="0" w:color="auto"/>
                  </w:divBdr>
                </w:div>
                <w:div w:id="1163741454">
                  <w:marLeft w:val="0"/>
                  <w:marRight w:val="0"/>
                  <w:marTop w:val="0"/>
                  <w:marBottom w:val="0"/>
                  <w:divBdr>
                    <w:top w:val="none" w:sz="0" w:space="0" w:color="auto"/>
                    <w:left w:val="none" w:sz="0" w:space="0" w:color="auto"/>
                    <w:bottom w:val="none" w:sz="0" w:space="0" w:color="auto"/>
                    <w:right w:val="none" w:sz="0" w:space="0" w:color="auto"/>
                  </w:divBdr>
                </w:div>
                <w:div w:id="1087771624">
                  <w:marLeft w:val="0"/>
                  <w:marRight w:val="0"/>
                  <w:marTop w:val="0"/>
                  <w:marBottom w:val="0"/>
                  <w:divBdr>
                    <w:top w:val="none" w:sz="0" w:space="0" w:color="auto"/>
                    <w:left w:val="none" w:sz="0" w:space="0" w:color="auto"/>
                    <w:bottom w:val="none" w:sz="0" w:space="0" w:color="auto"/>
                    <w:right w:val="none" w:sz="0" w:space="0" w:color="auto"/>
                  </w:divBdr>
                </w:div>
                <w:div w:id="1126120789">
                  <w:marLeft w:val="0"/>
                  <w:marRight w:val="0"/>
                  <w:marTop w:val="0"/>
                  <w:marBottom w:val="0"/>
                  <w:divBdr>
                    <w:top w:val="none" w:sz="0" w:space="0" w:color="auto"/>
                    <w:left w:val="none" w:sz="0" w:space="0" w:color="auto"/>
                    <w:bottom w:val="none" w:sz="0" w:space="0" w:color="auto"/>
                    <w:right w:val="none" w:sz="0" w:space="0" w:color="auto"/>
                  </w:divBdr>
                </w:div>
                <w:div w:id="286199104">
                  <w:marLeft w:val="0"/>
                  <w:marRight w:val="0"/>
                  <w:marTop w:val="0"/>
                  <w:marBottom w:val="0"/>
                  <w:divBdr>
                    <w:top w:val="none" w:sz="0" w:space="0" w:color="auto"/>
                    <w:left w:val="none" w:sz="0" w:space="0" w:color="auto"/>
                    <w:bottom w:val="none" w:sz="0" w:space="0" w:color="auto"/>
                    <w:right w:val="none" w:sz="0" w:space="0" w:color="auto"/>
                  </w:divBdr>
                </w:div>
                <w:div w:id="1297880048">
                  <w:marLeft w:val="0"/>
                  <w:marRight w:val="0"/>
                  <w:marTop w:val="0"/>
                  <w:marBottom w:val="0"/>
                  <w:divBdr>
                    <w:top w:val="none" w:sz="0" w:space="0" w:color="auto"/>
                    <w:left w:val="none" w:sz="0" w:space="0" w:color="auto"/>
                    <w:bottom w:val="none" w:sz="0" w:space="0" w:color="auto"/>
                    <w:right w:val="none" w:sz="0" w:space="0" w:color="auto"/>
                  </w:divBdr>
                </w:div>
                <w:div w:id="1497650545">
                  <w:marLeft w:val="0"/>
                  <w:marRight w:val="0"/>
                  <w:marTop w:val="0"/>
                  <w:marBottom w:val="0"/>
                  <w:divBdr>
                    <w:top w:val="none" w:sz="0" w:space="0" w:color="auto"/>
                    <w:left w:val="none" w:sz="0" w:space="0" w:color="auto"/>
                    <w:bottom w:val="none" w:sz="0" w:space="0" w:color="auto"/>
                    <w:right w:val="none" w:sz="0" w:space="0" w:color="auto"/>
                  </w:divBdr>
                </w:div>
                <w:div w:id="2127650347">
                  <w:marLeft w:val="0"/>
                  <w:marRight w:val="0"/>
                  <w:marTop w:val="0"/>
                  <w:marBottom w:val="0"/>
                  <w:divBdr>
                    <w:top w:val="none" w:sz="0" w:space="0" w:color="auto"/>
                    <w:left w:val="none" w:sz="0" w:space="0" w:color="auto"/>
                    <w:bottom w:val="none" w:sz="0" w:space="0" w:color="auto"/>
                    <w:right w:val="none" w:sz="0" w:space="0" w:color="auto"/>
                  </w:divBdr>
                </w:div>
                <w:div w:id="1056856997">
                  <w:marLeft w:val="0"/>
                  <w:marRight w:val="0"/>
                  <w:marTop w:val="0"/>
                  <w:marBottom w:val="0"/>
                  <w:divBdr>
                    <w:top w:val="none" w:sz="0" w:space="0" w:color="auto"/>
                    <w:left w:val="none" w:sz="0" w:space="0" w:color="auto"/>
                    <w:bottom w:val="none" w:sz="0" w:space="0" w:color="auto"/>
                    <w:right w:val="none" w:sz="0" w:space="0" w:color="auto"/>
                  </w:divBdr>
                </w:div>
                <w:div w:id="1947541840">
                  <w:marLeft w:val="0"/>
                  <w:marRight w:val="0"/>
                  <w:marTop w:val="0"/>
                  <w:marBottom w:val="0"/>
                  <w:divBdr>
                    <w:top w:val="none" w:sz="0" w:space="0" w:color="auto"/>
                    <w:left w:val="none" w:sz="0" w:space="0" w:color="auto"/>
                    <w:bottom w:val="none" w:sz="0" w:space="0" w:color="auto"/>
                    <w:right w:val="none" w:sz="0" w:space="0" w:color="auto"/>
                  </w:divBdr>
                </w:div>
                <w:div w:id="199905666">
                  <w:marLeft w:val="0"/>
                  <w:marRight w:val="0"/>
                  <w:marTop w:val="0"/>
                  <w:marBottom w:val="0"/>
                  <w:divBdr>
                    <w:top w:val="none" w:sz="0" w:space="0" w:color="auto"/>
                    <w:left w:val="none" w:sz="0" w:space="0" w:color="auto"/>
                    <w:bottom w:val="none" w:sz="0" w:space="0" w:color="auto"/>
                    <w:right w:val="none" w:sz="0" w:space="0" w:color="auto"/>
                  </w:divBdr>
                </w:div>
                <w:div w:id="442379242">
                  <w:marLeft w:val="0"/>
                  <w:marRight w:val="0"/>
                  <w:marTop w:val="0"/>
                  <w:marBottom w:val="0"/>
                  <w:divBdr>
                    <w:top w:val="none" w:sz="0" w:space="0" w:color="auto"/>
                    <w:left w:val="none" w:sz="0" w:space="0" w:color="auto"/>
                    <w:bottom w:val="none" w:sz="0" w:space="0" w:color="auto"/>
                    <w:right w:val="none" w:sz="0" w:space="0" w:color="auto"/>
                  </w:divBdr>
                </w:div>
                <w:div w:id="1009869752">
                  <w:marLeft w:val="0"/>
                  <w:marRight w:val="0"/>
                  <w:marTop w:val="0"/>
                  <w:marBottom w:val="0"/>
                  <w:divBdr>
                    <w:top w:val="none" w:sz="0" w:space="0" w:color="auto"/>
                    <w:left w:val="none" w:sz="0" w:space="0" w:color="auto"/>
                    <w:bottom w:val="none" w:sz="0" w:space="0" w:color="auto"/>
                    <w:right w:val="none" w:sz="0" w:space="0" w:color="auto"/>
                  </w:divBdr>
                </w:div>
                <w:div w:id="1000156850">
                  <w:marLeft w:val="0"/>
                  <w:marRight w:val="0"/>
                  <w:marTop w:val="0"/>
                  <w:marBottom w:val="0"/>
                  <w:divBdr>
                    <w:top w:val="none" w:sz="0" w:space="0" w:color="auto"/>
                    <w:left w:val="none" w:sz="0" w:space="0" w:color="auto"/>
                    <w:bottom w:val="none" w:sz="0" w:space="0" w:color="auto"/>
                    <w:right w:val="none" w:sz="0" w:space="0" w:color="auto"/>
                  </w:divBdr>
                </w:div>
                <w:div w:id="53042830">
                  <w:marLeft w:val="0"/>
                  <w:marRight w:val="0"/>
                  <w:marTop w:val="0"/>
                  <w:marBottom w:val="0"/>
                  <w:divBdr>
                    <w:top w:val="none" w:sz="0" w:space="0" w:color="auto"/>
                    <w:left w:val="none" w:sz="0" w:space="0" w:color="auto"/>
                    <w:bottom w:val="none" w:sz="0" w:space="0" w:color="auto"/>
                    <w:right w:val="none" w:sz="0" w:space="0" w:color="auto"/>
                  </w:divBdr>
                </w:div>
                <w:div w:id="294872665">
                  <w:marLeft w:val="0"/>
                  <w:marRight w:val="0"/>
                  <w:marTop w:val="0"/>
                  <w:marBottom w:val="0"/>
                  <w:divBdr>
                    <w:top w:val="none" w:sz="0" w:space="0" w:color="auto"/>
                    <w:left w:val="none" w:sz="0" w:space="0" w:color="auto"/>
                    <w:bottom w:val="none" w:sz="0" w:space="0" w:color="auto"/>
                    <w:right w:val="none" w:sz="0" w:space="0" w:color="auto"/>
                  </w:divBdr>
                </w:div>
                <w:div w:id="211893325">
                  <w:marLeft w:val="0"/>
                  <w:marRight w:val="0"/>
                  <w:marTop w:val="0"/>
                  <w:marBottom w:val="0"/>
                  <w:divBdr>
                    <w:top w:val="none" w:sz="0" w:space="0" w:color="auto"/>
                    <w:left w:val="none" w:sz="0" w:space="0" w:color="auto"/>
                    <w:bottom w:val="none" w:sz="0" w:space="0" w:color="auto"/>
                    <w:right w:val="none" w:sz="0" w:space="0" w:color="auto"/>
                  </w:divBdr>
                </w:div>
                <w:div w:id="1724868362">
                  <w:marLeft w:val="0"/>
                  <w:marRight w:val="0"/>
                  <w:marTop w:val="0"/>
                  <w:marBottom w:val="0"/>
                  <w:divBdr>
                    <w:top w:val="none" w:sz="0" w:space="0" w:color="auto"/>
                    <w:left w:val="none" w:sz="0" w:space="0" w:color="auto"/>
                    <w:bottom w:val="none" w:sz="0" w:space="0" w:color="auto"/>
                    <w:right w:val="none" w:sz="0" w:space="0" w:color="auto"/>
                  </w:divBdr>
                </w:div>
                <w:div w:id="37826388">
                  <w:marLeft w:val="0"/>
                  <w:marRight w:val="0"/>
                  <w:marTop w:val="0"/>
                  <w:marBottom w:val="0"/>
                  <w:divBdr>
                    <w:top w:val="none" w:sz="0" w:space="0" w:color="auto"/>
                    <w:left w:val="none" w:sz="0" w:space="0" w:color="auto"/>
                    <w:bottom w:val="none" w:sz="0" w:space="0" w:color="auto"/>
                    <w:right w:val="none" w:sz="0" w:space="0" w:color="auto"/>
                  </w:divBdr>
                </w:div>
                <w:div w:id="1068068210">
                  <w:marLeft w:val="0"/>
                  <w:marRight w:val="0"/>
                  <w:marTop w:val="0"/>
                  <w:marBottom w:val="0"/>
                  <w:divBdr>
                    <w:top w:val="none" w:sz="0" w:space="0" w:color="auto"/>
                    <w:left w:val="none" w:sz="0" w:space="0" w:color="auto"/>
                    <w:bottom w:val="none" w:sz="0" w:space="0" w:color="auto"/>
                    <w:right w:val="none" w:sz="0" w:space="0" w:color="auto"/>
                  </w:divBdr>
                </w:div>
                <w:div w:id="1340694417">
                  <w:marLeft w:val="0"/>
                  <w:marRight w:val="0"/>
                  <w:marTop w:val="0"/>
                  <w:marBottom w:val="0"/>
                  <w:divBdr>
                    <w:top w:val="none" w:sz="0" w:space="0" w:color="auto"/>
                    <w:left w:val="none" w:sz="0" w:space="0" w:color="auto"/>
                    <w:bottom w:val="none" w:sz="0" w:space="0" w:color="auto"/>
                    <w:right w:val="none" w:sz="0" w:space="0" w:color="auto"/>
                  </w:divBdr>
                </w:div>
                <w:div w:id="1953199972">
                  <w:marLeft w:val="0"/>
                  <w:marRight w:val="0"/>
                  <w:marTop w:val="0"/>
                  <w:marBottom w:val="0"/>
                  <w:divBdr>
                    <w:top w:val="none" w:sz="0" w:space="0" w:color="auto"/>
                    <w:left w:val="none" w:sz="0" w:space="0" w:color="auto"/>
                    <w:bottom w:val="none" w:sz="0" w:space="0" w:color="auto"/>
                    <w:right w:val="none" w:sz="0" w:space="0" w:color="auto"/>
                  </w:divBdr>
                </w:div>
                <w:div w:id="1878464420">
                  <w:marLeft w:val="0"/>
                  <w:marRight w:val="0"/>
                  <w:marTop w:val="0"/>
                  <w:marBottom w:val="0"/>
                  <w:divBdr>
                    <w:top w:val="none" w:sz="0" w:space="0" w:color="auto"/>
                    <w:left w:val="none" w:sz="0" w:space="0" w:color="auto"/>
                    <w:bottom w:val="none" w:sz="0" w:space="0" w:color="auto"/>
                    <w:right w:val="none" w:sz="0" w:space="0" w:color="auto"/>
                  </w:divBdr>
                </w:div>
                <w:div w:id="2129622249">
                  <w:marLeft w:val="0"/>
                  <w:marRight w:val="0"/>
                  <w:marTop w:val="0"/>
                  <w:marBottom w:val="0"/>
                  <w:divBdr>
                    <w:top w:val="none" w:sz="0" w:space="0" w:color="auto"/>
                    <w:left w:val="none" w:sz="0" w:space="0" w:color="auto"/>
                    <w:bottom w:val="none" w:sz="0" w:space="0" w:color="auto"/>
                    <w:right w:val="none" w:sz="0" w:space="0" w:color="auto"/>
                  </w:divBdr>
                </w:div>
                <w:div w:id="1260680680">
                  <w:marLeft w:val="0"/>
                  <w:marRight w:val="0"/>
                  <w:marTop w:val="0"/>
                  <w:marBottom w:val="0"/>
                  <w:divBdr>
                    <w:top w:val="none" w:sz="0" w:space="0" w:color="auto"/>
                    <w:left w:val="none" w:sz="0" w:space="0" w:color="auto"/>
                    <w:bottom w:val="none" w:sz="0" w:space="0" w:color="auto"/>
                    <w:right w:val="none" w:sz="0" w:space="0" w:color="auto"/>
                  </w:divBdr>
                </w:div>
                <w:div w:id="1729914193">
                  <w:marLeft w:val="0"/>
                  <w:marRight w:val="0"/>
                  <w:marTop w:val="0"/>
                  <w:marBottom w:val="0"/>
                  <w:divBdr>
                    <w:top w:val="none" w:sz="0" w:space="0" w:color="auto"/>
                    <w:left w:val="none" w:sz="0" w:space="0" w:color="auto"/>
                    <w:bottom w:val="none" w:sz="0" w:space="0" w:color="auto"/>
                    <w:right w:val="none" w:sz="0" w:space="0" w:color="auto"/>
                  </w:divBdr>
                </w:div>
                <w:div w:id="1939560274">
                  <w:marLeft w:val="0"/>
                  <w:marRight w:val="0"/>
                  <w:marTop w:val="0"/>
                  <w:marBottom w:val="0"/>
                  <w:divBdr>
                    <w:top w:val="none" w:sz="0" w:space="0" w:color="auto"/>
                    <w:left w:val="none" w:sz="0" w:space="0" w:color="auto"/>
                    <w:bottom w:val="none" w:sz="0" w:space="0" w:color="auto"/>
                    <w:right w:val="none" w:sz="0" w:space="0" w:color="auto"/>
                  </w:divBdr>
                </w:div>
                <w:div w:id="131218997">
                  <w:marLeft w:val="0"/>
                  <w:marRight w:val="0"/>
                  <w:marTop w:val="0"/>
                  <w:marBottom w:val="0"/>
                  <w:divBdr>
                    <w:top w:val="none" w:sz="0" w:space="0" w:color="auto"/>
                    <w:left w:val="none" w:sz="0" w:space="0" w:color="auto"/>
                    <w:bottom w:val="none" w:sz="0" w:space="0" w:color="auto"/>
                    <w:right w:val="none" w:sz="0" w:space="0" w:color="auto"/>
                  </w:divBdr>
                </w:div>
                <w:div w:id="449127268">
                  <w:marLeft w:val="0"/>
                  <w:marRight w:val="0"/>
                  <w:marTop w:val="0"/>
                  <w:marBottom w:val="0"/>
                  <w:divBdr>
                    <w:top w:val="none" w:sz="0" w:space="0" w:color="auto"/>
                    <w:left w:val="none" w:sz="0" w:space="0" w:color="auto"/>
                    <w:bottom w:val="none" w:sz="0" w:space="0" w:color="auto"/>
                    <w:right w:val="none" w:sz="0" w:space="0" w:color="auto"/>
                  </w:divBdr>
                </w:div>
                <w:div w:id="1074477314">
                  <w:marLeft w:val="0"/>
                  <w:marRight w:val="0"/>
                  <w:marTop w:val="0"/>
                  <w:marBottom w:val="0"/>
                  <w:divBdr>
                    <w:top w:val="none" w:sz="0" w:space="0" w:color="auto"/>
                    <w:left w:val="none" w:sz="0" w:space="0" w:color="auto"/>
                    <w:bottom w:val="none" w:sz="0" w:space="0" w:color="auto"/>
                    <w:right w:val="none" w:sz="0" w:space="0" w:color="auto"/>
                  </w:divBdr>
                </w:div>
                <w:div w:id="642350606">
                  <w:marLeft w:val="0"/>
                  <w:marRight w:val="0"/>
                  <w:marTop w:val="0"/>
                  <w:marBottom w:val="0"/>
                  <w:divBdr>
                    <w:top w:val="none" w:sz="0" w:space="0" w:color="auto"/>
                    <w:left w:val="none" w:sz="0" w:space="0" w:color="auto"/>
                    <w:bottom w:val="none" w:sz="0" w:space="0" w:color="auto"/>
                    <w:right w:val="none" w:sz="0" w:space="0" w:color="auto"/>
                  </w:divBdr>
                </w:div>
                <w:div w:id="158272537">
                  <w:marLeft w:val="0"/>
                  <w:marRight w:val="0"/>
                  <w:marTop w:val="0"/>
                  <w:marBottom w:val="0"/>
                  <w:divBdr>
                    <w:top w:val="none" w:sz="0" w:space="0" w:color="auto"/>
                    <w:left w:val="none" w:sz="0" w:space="0" w:color="auto"/>
                    <w:bottom w:val="none" w:sz="0" w:space="0" w:color="auto"/>
                    <w:right w:val="none" w:sz="0" w:space="0" w:color="auto"/>
                  </w:divBdr>
                </w:div>
                <w:div w:id="540165772">
                  <w:marLeft w:val="0"/>
                  <w:marRight w:val="0"/>
                  <w:marTop w:val="0"/>
                  <w:marBottom w:val="0"/>
                  <w:divBdr>
                    <w:top w:val="none" w:sz="0" w:space="0" w:color="auto"/>
                    <w:left w:val="none" w:sz="0" w:space="0" w:color="auto"/>
                    <w:bottom w:val="none" w:sz="0" w:space="0" w:color="auto"/>
                    <w:right w:val="none" w:sz="0" w:space="0" w:color="auto"/>
                  </w:divBdr>
                </w:div>
                <w:div w:id="1941327688">
                  <w:marLeft w:val="0"/>
                  <w:marRight w:val="0"/>
                  <w:marTop w:val="0"/>
                  <w:marBottom w:val="0"/>
                  <w:divBdr>
                    <w:top w:val="none" w:sz="0" w:space="0" w:color="auto"/>
                    <w:left w:val="none" w:sz="0" w:space="0" w:color="auto"/>
                    <w:bottom w:val="none" w:sz="0" w:space="0" w:color="auto"/>
                    <w:right w:val="none" w:sz="0" w:space="0" w:color="auto"/>
                  </w:divBdr>
                </w:div>
                <w:div w:id="200636493">
                  <w:marLeft w:val="0"/>
                  <w:marRight w:val="0"/>
                  <w:marTop w:val="0"/>
                  <w:marBottom w:val="0"/>
                  <w:divBdr>
                    <w:top w:val="none" w:sz="0" w:space="0" w:color="auto"/>
                    <w:left w:val="none" w:sz="0" w:space="0" w:color="auto"/>
                    <w:bottom w:val="none" w:sz="0" w:space="0" w:color="auto"/>
                    <w:right w:val="none" w:sz="0" w:space="0" w:color="auto"/>
                  </w:divBdr>
                </w:div>
                <w:div w:id="1228689958">
                  <w:marLeft w:val="0"/>
                  <w:marRight w:val="0"/>
                  <w:marTop w:val="0"/>
                  <w:marBottom w:val="0"/>
                  <w:divBdr>
                    <w:top w:val="none" w:sz="0" w:space="0" w:color="auto"/>
                    <w:left w:val="none" w:sz="0" w:space="0" w:color="auto"/>
                    <w:bottom w:val="none" w:sz="0" w:space="0" w:color="auto"/>
                    <w:right w:val="none" w:sz="0" w:space="0" w:color="auto"/>
                  </w:divBdr>
                </w:div>
                <w:div w:id="575671996">
                  <w:marLeft w:val="0"/>
                  <w:marRight w:val="0"/>
                  <w:marTop w:val="0"/>
                  <w:marBottom w:val="0"/>
                  <w:divBdr>
                    <w:top w:val="none" w:sz="0" w:space="0" w:color="auto"/>
                    <w:left w:val="none" w:sz="0" w:space="0" w:color="auto"/>
                    <w:bottom w:val="none" w:sz="0" w:space="0" w:color="auto"/>
                    <w:right w:val="none" w:sz="0" w:space="0" w:color="auto"/>
                  </w:divBdr>
                </w:div>
                <w:div w:id="1312514659">
                  <w:marLeft w:val="0"/>
                  <w:marRight w:val="0"/>
                  <w:marTop w:val="0"/>
                  <w:marBottom w:val="0"/>
                  <w:divBdr>
                    <w:top w:val="none" w:sz="0" w:space="0" w:color="auto"/>
                    <w:left w:val="none" w:sz="0" w:space="0" w:color="auto"/>
                    <w:bottom w:val="none" w:sz="0" w:space="0" w:color="auto"/>
                    <w:right w:val="none" w:sz="0" w:space="0" w:color="auto"/>
                  </w:divBdr>
                </w:div>
                <w:div w:id="457913093">
                  <w:marLeft w:val="0"/>
                  <w:marRight w:val="0"/>
                  <w:marTop w:val="0"/>
                  <w:marBottom w:val="0"/>
                  <w:divBdr>
                    <w:top w:val="none" w:sz="0" w:space="0" w:color="auto"/>
                    <w:left w:val="none" w:sz="0" w:space="0" w:color="auto"/>
                    <w:bottom w:val="none" w:sz="0" w:space="0" w:color="auto"/>
                    <w:right w:val="none" w:sz="0" w:space="0" w:color="auto"/>
                  </w:divBdr>
                </w:div>
                <w:div w:id="1634169962">
                  <w:marLeft w:val="0"/>
                  <w:marRight w:val="0"/>
                  <w:marTop w:val="0"/>
                  <w:marBottom w:val="0"/>
                  <w:divBdr>
                    <w:top w:val="none" w:sz="0" w:space="0" w:color="auto"/>
                    <w:left w:val="none" w:sz="0" w:space="0" w:color="auto"/>
                    <w:bottom w:val="none" w:sz="0" w:space="0" w:color="auto"/>
                    <w:right w:val="none" w:sz="0" w:space="0" w:color="auto"/>
                  </w:divBdr>
                </w:div>
                <w:div w:id="1115903592">
                  <w:marLeft w:val="0"/>
                  <w:marRight w:val="0"/>
                  <w:marTop w:val="0"/>
                  <w:marBottom w:val="0"/>
                  <w:divBdr>
                    <w:top w:val="none" w:sz="0" w:space="0" w:color="auto"/>
                    <w:left w:val="none" w:sz="0" w:space="0" w:color="auto"/>
                    <w:bottom w:val="none" w:sz="0" w:space="0" w:color="auto"/>
                    <w:right w:val="none" w:sz="0" w:space="0" w:color="auto"/>
                  </w:divBdr>
                </w:div>
                <w:div w:id="2060668917">
                  <w:marLeft w:val="0"/>
                  <w:marRight w:val="0"/>
                  <w:marTop w:val="0"/>
                  <w:marBottom w:val="0"/>
                  <w:divBdr>
                    <w:top w:val="none" w:sz="0" w:space="0" w:color="auto"/>
                    <w:left w:val="none" w:sz="0" w:space="0" w:color="auto"/>
                    <w:bottom w:val="none" w:sz="0" w:space="0" w:color="auto"/>
                    <w:right w:val="none" w:sz="0" w:space="0" w:color="auto"/>
                  </w:divBdr>
                </w:div>
                <w:div w:id="2143039198">
                  <w:marLeft w:val="0"/>
                  <w:marRight w:val="0"/>
                  <w:marTop w:val="0"/>
                  <w:marBottom w:val="0"/>
                  <w:divBdr>
                    <w:top w:val="none" w:sz="0" w:space="0" w:color="auto"/>
                    <w:left w:val="none" w:sz="0" w:space="0" w:color="auto"/>
                    <w:bottom w:val="none" w:sz="0" w:space="0" w:color="auto"/>
                    <w:right w:val="none" w:sz="0" w:space="0" w:color="auto"/>
                  </w:divBdr>
                </w:div>
                <w:div w:id="419185395">
                  <w:marLeft w:val="0"/>
                  <w:marRight w:val="0"/>
                  <w:marTop w:val="0"/>
                  <w:marBottom w:val="0"/>
                  <w:divBdr>
                    <w:top w:val="none" w:sz="0" w:space="0" w:color="auto"/>
                    <w:left w:val="none" w:sz="0" w:space="0" w:color="auto"/>
                    <w:bottom w:val="none" w:sz="0" w:space="0" w:color="auto"/>
                    <w:right w:val="none" w:sz="0" w:space="0" w:color="auto"/>
                  </w:divBdr>
                </w:div>
                <w:div w:id="1850024895">
                  <w:marLeft w:val="0"/>
                  <w:marRight w:val="0"/>
                  <w:marTop w:val="0"/>
                  <w:marBottom w:val="0"/>
                  <w:divBdr>
                    <w:top w:val="none" w:sz="0" w:space="0" w:color="auto"/>
                    <w:left w:val="none" w:sz="0" w:space="0" w:color="auto"/>
                    <w:bottom w:val="none" w:sz="0" w:space="0" w:color="auto"/>
                    <w:right w:val="none" w:sz="0" w:space="0" w:color="auto"/>
                  </w:divBdr>
                </w:div>
                <w:div w:id="1646810227">
                  <w:marLeft w:val="0"/>
                  <w:marRight w:val="0"/>
                  <w:marTop w:val="0"/>
                  <w:marBottom w:val="0"/>
                  <w:divBdr>
                    <w:top w:val="none" w:sz="0" w:space="0" w:color="auto"/>
                    <w:left w:val="none" w:sz="0" w:space="0" w:color="auto"/>
                    <w:bottom w:val="none" w:sz="0" w:space="0" w:color="auto"/>
                    <w:right w:val="none" w:sz="0" w:space="0" w:color="auto"/>
                  </w:divBdr>
                </w:div>
                <w:div w:id="1670404354">
                  <w:marLeft w:val="0"/>
                  <w:marRight w:val="0"/>
                  <w:marTop w:val="0"/>
                  <w:marBottom w:val="0"/>
                  <w:divBdr>
                    <w:top w:val="none" w:sz="0" w:space="0" w:color="auto"/>
                    <w:left w:val="none" w:sz="0" w:space="0" w:color="auto"/>
                    <w:bottom w:val="none" w:sz="0" w:space="0" w:color="auto"/>
                    <w:right w:val="none" w:sz="0" w:space="0" w:color="auto"/>
                  </w:divBdr>
                </w:div>
                <w:div w:id="864442442">
                  <w:marLeft w:val="0"/>
                  <w:marRight w:val="0"/>
                  <w:marTop w:val="0"/>
                  <w:marBottom w:val="0"/>
                  <w:divBdr>
                    <w:top w:val="none" w:sz="0" w:space="0" w:color="auto"/>
                    <w:left w:val="none" w:sz="0" w:space="0" w:color="auto"/>
                    <w:bottom w:val="none" w:sz="0" w:space="0" w:color="auto"/>
                    <w:right w:val="none" w:sz="0" w:space="0" w:color="auto"/>
                  </w:divBdr>
                </w:div>
                <w:div w:id="1016228249">
                  <w:marLeft w:val="0"/>
                  <w:marRight w:val="0"/>
                  <w:marTop w:val="0"/>
                  <w:marBottom w:val="0"/>
                  <w:divBdr>
                    <w:top w:val="none" w:sz="0" w:space="0" w:color="auto"/>
                    <w:left w:val="none" w:sz="0" w:space="0" w:color="auto"/>
                    <w:bottom w:val="none" w:sz="0" w:space="0" w:color="auto"/>
                    <w:right w:val="none" w:sz="0" w:space="0" w:color="auto"/>
                  </w:divBdr>
                </w:div>
                <w:div w:id="1172062988">
                  <w:marLeft w:val="0"/>
                  <w:marRight w:val="0"/>
                  <w:marTop w:val="0"/>
                  <w:marBottom w:val="0"/>
                  <w:divBdr>
                    <w:top w:val="none" w:sz="0" w:space="0" w:color="auto"/>
                    <w:left w:val="none" w:sz="0" w:space="0" w:color="auto"/>
                    <w:bottom w:val="none" w:sz="0" w:space="0" w:color="auto"/>
                    <w:right w:val="none" w:sz="0" w:space="0" w:color="auto"/>
                  </w:divBdr>
                </w:div>
                <w:div w:id="784422420">
                  <w:marLeft w:val="0"/>
                  <w:marRight w:val="0"/>
                  <w:marTop w:val="0"/>
                  <w:marBottom w:val="0"/>
                  <w:divBdr>
                    <w:top w:val="none" w:sz="0" w:space="0" w:color="auto"/>
                    <w:left w:val="none" w:sz="0" w:space="0" w:color="auto"/>
                    <w:bottom w:val="none" w:sz="0" w:space="0" w:color="auto"/>
                    <w:right w:val="none" w:sz="0" w:space="0" w:color="auto"/>
                  </w:divBdr>
                </w:div>
                <w:div w:id="1501701683">
                  <w:marLeft w:val="0"/>
                  <w:marRight w:val="0"/>
                  <w:marTop w:val="0"/>
                  <w:marBottom w:val="0"/>
                  <w:divBdr>
                    <w:top w:val="none" w:sz="0" w:space="0" w:color="auto"/>
                    <w:left w:val="none" w:sz="0" w:space="0" w:color="auto"/>
                    <w:bottom w:val="none" w:sz="0" w:space="0" w:color="auto"/>
                    <w:right w:val="none" w:sz="0" w:space="0" w:color="auto"/>
                  </w:divBdr>
                </w:div>
                <w:div w:id="249241608">
                  <w:marLeft w:val="0"/>
                  <w:marRight w:val="0"/>
                  <w:marTop w:val="0"/>
                  <w:marBottom w:val="0"/>
                  <w:divBdr>
                    <w:top w:val="none" w:sz="0" w:space="0" w:color="auto"/>
                    <w:left w:val="none" w:sz="0" w:space="0" w:color="auto"/>
                    <w:bottom w:val="none" w:sz="0" w:space="0" w:color="auto"/>
                    <w:right w:val="none" w:sz="0" w:space="0" w:color="auto"/>
                  </w:divBdr>
                </w:div>
                <w:div w:id="1933969365">
                  <w:marLeft w:val="0"/>
                  <w:marRight w:val="0"/>
                  <w:marTop w:val="0"/>
                  <w:marBottom w:val="0"/>
                  <w:divBdr>
                    <w:top w:val="none" w:sz="0" w:space="0" w:color="auto"/>
                    <w:left w:val="none" w:sz="0" w:space="0" w:color="auto"/>
                    <w:bottom w:val="none" w:sz="0" w:space="0" w:color="auto"/>
                    <w:right w:val="none" w:sz="0" w:space="0" w:color="auto"/>
                  </w:divBdr>
                </w:div>
                <w:div w:id="110824140">
                  <w:marLeft w:val="0"/>
                  <w:marRight w:val="0"/>
                  <w:marTop w:val="0"/>
                  <w:marBottom w:val="0"/>
                  <w:divBdr>
                    <w:top w:val="none" w:sz="0" w:space="0" w:color="auto"/>
                    <w:left w:val="none" w:sz="0" w:space="0" w:color="auto"/>
                    <w:bottom w:val="none" w:sz="0" w:space="0" w:color="auto"/>
                    <w:right w:val="none" w:sz="0" w:space="0" w:color="auto"/>
                  </w:divBdr>
                </w:div>
                <w:div w:id="1013535881">
                  <w:marLeft w:val="0"/>
                  <w:marRight w:val="0"/>
                  <w:marTop w:val="0"/>
                  <w:marBottom w:val="0"/>
                  <w:divBdr>
                    <w:top w:val="none" w:sz="0" w:space="0" w:color="auto"/>
                    <w:left w:val="none" w:sz="0" w:space="0" w:color="auto"/>
                    <w:bottom w:val="none" w:sz="0" w:space="0" w:color="auto"/>
                    <w:right w:val="none" w:sz="0" w:space="0" w:color="auto"/>
                  </w:divBdr>
                </w:div>
                <w:div w:id="921910981">
                  <w:marLeft w:val="0"/>
                  <w:marRight w:val="0"/>
                  <w:marTop w:val="0"/>
                  <w:marBottom w:val="0"/>
                  <w:divBdr>
                    <w:top w:val="none" w:sz="0" w:space="0" w:color="auto"/>
                    <w:left w:val="none" w:sz="0" w:space="0" w:color="auto"/>
                    <w:bottom w:val="none" w:sz="0" w:space="0" w:color="auto"/>
                    <w:right w:val="none" w:sz="0" w:space="0" w:color="auto"/>
                  </w:divBdr>
                </w:div>
                <w:div w:id="482891088">
                  <w:marLeft w:val="0"/>
                  <w:marRight w:val="0"/>
                  <w:marTop w:val="0"/>
                  <w:marBottom w:val="0"/>
                  <w:divBdr>
                    <w:top w:val="none" w:sz="0" w:space="0" w:color="auto"/>
                    <w:left w:val="none" w:sz="0" w:space="0" w:color="auto"/>
                    <w:bottom w:val="none" w:sz="0" w:space="0" w:color="auto"/>
                    <w:right w:val="none" w:sz="0" w:space="0" w:color="auto"/>
                  </w:divBdr>
                </w:div>
                <w:div w:id="172113222">
                  <w:marLeft w:val="0"/>
                  <w:marRight w:val="0"/>
                  <w:marTop w:val="0"/>
                  <w:marBottom w:val="0"/>
                  <w:divBdr>
                    <w:top w:val="none" w:sz="0" w:space="0" w:color="auto"/>
                    <w:left w:val="none" w:sz="0" w:space="0" w:color="auto"/>
                    <w:bottom w:val="none" w:sz="0" w:space="0" w:color="auto"/>
                    <w:right w:val="none" w:sz="0" w:space="0" w:color="auto"/>
                  </w:divBdr>
                </w:div>
                <w:div w:id="1387221036">
                  <w:marLeft w:val="0"/>
                  <w:marRight w:val="0"/>
                  <w:marTop w:val="0"/>
                  <w:marBottom w:val="0"/>
                  <w:divBdr>
                    <w:top w:val="none" w:sz="0" w:space="0" w:color="auto"/>
                    <w:left w:val="none" w:sz="0" w:space="0" w:color="auto"/>
                    <w:bottom w:val="none" w:sz="0" w:space="0" w:color="auto"/>
                    <w:right w:val="none" w:sz="0" w:space="0" w:color="auto"/>
                  </w:divBdr>
                </w:div>
                <w:div w:id="1350064836">
                  <w:marLeft w:val="0"/>
                  <w:marRight w:val="0"/>
                  <w:marTop w:val="0"/>
                  <w:marBottom w:val="0"/>
                  <w:divBdr>
                    <w:top w:val="none" w:sz="0" w:space="0" w:color="auto"/>
                    <w:left w:val="none" w:sz="0" w:space="0" w:color="auto"/>
                    <w:bottom w:val="none" w:sz="0" w:space="0" w:color="auto"/>
                    <w:right w:val="none" w:sz="0" w:space="0" w:color="auto"/>
                  </w:divBdr>
                </w:div>
                <w:div w:id="1109204841">
                  <w:marLeft w:val="0"/>
                  <w:marRight w:val="0"/>
                  <w:marTop w:val="0"/>
                  <w:marBottom w:val="0"/>
                  <w:divBdr>
                    <w:top w:val="none" w:sz="0" w:space="0" w:color="auto"/>
                    <w:left w:val="none" w:sz="0" w:space="0" w:color="auto"/>
                    <w:bottom w:val="none" w:sz="0" w:space="0" w:color="auto"/>
                    <w:right w:val="none" w:sz="0" w:space="0" w:color="auto"/>
                  </w:divBdr>
                </w:div>
                <w:div w:id="86467935">
                  <w:marLeft w:val="0"/>
                  <w:marRight w:val="0"/>
                  <w:marTop w:val="0"/>
                  <w:marBottom w:val="0"/>
                  <w:divBdr>
                    <w:top w:val="none" w:sz="0" w:space="0" w:color="auto"/>
                    <w:left w:val="none" w:sz="0" w:space="0" w:color="auto"/>
                    <w:bottom w:val="none" w:sz="0" w:space="0" w:color="auto"/>
                    <w:right w:val="none" w:sz="0" w:space="0" w:color="auto"/>
                  </w:divBdr>
                </w:div>
                <w:div w:id="502814677">
                  <w:marLeft w:val="0"/>
                  <w:marRight w:val="0"/>
                  <w:marTop w:val="0"/>
                  <w:marBottom w:val="0"/>
                  <w:divBdr>
                    <w:top w:val="none" w:sz="0" w:space="0" w:color="auto"/>
                    <w:left w:val="none" w:sz="0" w:space="0" w:color="auto"/>
                    <w:bottom w:val="none" w:sz="0" w:space="0" w:color="auto"/>
                    <w:right w:val="none" w:sz="0" w:space="0" w:color="auto"/>
                  </w:divBdr>
                </w:div>
                <w:div w:id="543255861">
                  <w:marLeft w:val="0"/>
                  <w:marRight w:val="0"/>
                  <w:marTop w:val="0"/>
                  <w:marBottom w:val="0"/>
                  <w:divBdr>
                    <w:top w:val="none" w:sz="0" w:space="0" w:color="auto"/>
                    <w:left w:val="none" w:sz="0" w:space="0" w:color="auto"/>
                    <w:bottom w:val="none" w:sz="0" w:space="0" w:color="auto"/>
                    <w:right w:val="none" w:sz="0" w:space="0" w:color="auto"/>
                  </w:divBdr>
                </w:div>
                <w:div w:id="667513228">
                  <w:marLeft w:val="0"/>
                  <w:marRight w:val="0"/>
                  <w:marTop w:val="0"/>
                  <w:marBottom w:val="0"/>
                  <w:divBdr>
                    <w:top w:val="none" w:sz="0" w:space="0" w:color="auto"/>
                    <w:left w:val="none" w:sz="0" w:space="0" w:color="auto"/>
                    <w:bottom w:val="none" w:sz="0" w:space="0" w:color="auto"/>
                    <w:right w:val="none" w:sz="0" w:space="0" w:color="auto"/>
                  </w:divBdr>
                </w:div>
                <w:div w:id="1097167909">
                  <w:marLeft w:val="0"/>
                  <w:marRight w:val="0"/>
                  <w:marTop w:val="0"/>
                  <w:marBottom w:val="0"/>
                  <w:divBdr>
                    <w:top w:val="none" w:sz="0" w:space="0" w:color="auto"/>
                    <w:left w:val="none" w:sz="0" w:space="0" w:color="auto"/>
                    <w:bottom w:val="none" w:sz="0" w:space="0" w:color="auto"/>
                    <w:right w:val="none" w:sz="0" w:space="0" w:color="auto"/>
                  </w:divBdr>
                </w:div>
                <w:div w:id="1685743895">
                  <w:marLeft w:val="0"/>
                  <w:marRight w:val="0"/>
                  <w:marTop w:val="0"/>
                  <w:marBottom w:val="0"/>
                  <w:divBdr>
                    <w:top w:val="none" w:sz="0" w:space="0" w:color="auto"/>
                    <w:left w:val="none" w:sz="0" w:space="0" w:color="auto"/>
                    <w:bottom w:val="none" w:sz="0" w:space="0" w:color="auto"/>
                    <w:right w:val="none" w:sz="0" w:space="0" w:color="auto"/>
                  </w:divBdr>
                </w:div>
                <w:div w:id="1283657991">
                  <w:marLeft w:val="0"/>
                  <w:marRight w:val="0"/>
                  <w:marTop w:val="0"/>
                  <w:marBottom w:val="0"/>
                  <w:divBdr>
                    <w:top w:val="none" w:sz="0" w:space="0" w:color="auto"/>
                    <w:left w:val="none" w:sz="0" w:space="0" w:color="auto"/>
                    <w:bottom w:val="none" w:sz="0" w:space="0" w:color="auto"/>
                    <w:right w:val="none" w:sz="0" w:space="0" w:color="auto"/>
                  </w:divBdr>
                </w:div>
                <w:div w:id="1016542708">
                  <w:marLeft w:val="0"/>
                  <w:marRight w:val="0"/>
                  <w:marTop w:val="0"/>
                  <w:marBottom w:val="0"/>
                  <w:divBdr>
                    <w:top w:val="none" w:sz="0" w:space="0" w:color="auto"/>
                    <w:left w:val="none" w:sz="0" w:space="0" w:color="auto"/>
                    <w:bottom w:val="none" w:sz="0" w:space="0" w:color="auto"/>
                    <w:right w:val="none" w:sz="0" w:space="0" w:color="auto"/>
                  </w:divBdr>
                </w:div>
                <w:div w:id="1603028440">
                  <w:marLeft w:val="0"/>
                  <w:marRight w:val="0"/>
                  <w:marTop w:val="0"/>
                  <w:marBottom w:val="0"/>
                  <w:divBdr>
                    <w:top w:val="none" w:sz="0" w:space="0" w:color="auto"/>
                    <w:left w:val="none" w:sz="0" w:space="0" w:color="auto"/>
                    <w:bottom w:val="none" w:sz="0" w:space="0" w:color="auto"/>
                    <w:right w:val="none" w:sz="0" w:space="0" w:color="auto"/>
                  </w:divBdr>
                </w:div>
                <w:div w:id="299043229">
                  <w:marLeft w:val="0"/>
                  <w:marRight w:val="0"/>
                  <w:marTop w:val="0"/>
                  <w:marBottom w:val="0"/>
                  <w:divBdr>
                    <w:top w:val="none" w:sz="0" w:space="0" w:color="auto"/>
                    <w:left w:val="none" w:sz="0" w:space="0" w:color="auto"/>
                    <w:bottom w:val="none" w:sz="0" w:space="0" w:color="auto"/>
                    <w:right w:val="none" w:sz="0" w:space="0" w:color="auto"/>
                  </w:divBdr>
                </w:div>
                <w:div w:id="1604608184">
                  <w:marLeft w:val="0"/>
                  <w:marRight w:val="0"/>
                  <w:marTop w:val="0"/>
                  <w:marBottom w:val="0"/>
                  <w:divBdr>
                    <w:top w:val="none" w:sz="0" w:space="0" w:color="auto"/>
                    <w:left w:val="none" w:sz="0" w:space="0" w:color="auto"/>
                    <w:bottom w:val="none" w:sz="0" w:space="0" w:color="auto"/>
                    <w:right w:val="none" w:sz="0" w:space="0" w:color="auto"/>
                  </w:divBdr>
                </w:div>
                <w:div w:id="468859819">
                  <w:marLeft w:val="0"/>
                  <w:marRight w:val="0"/>
                  <w:marTop w:val="0"/>
                  <w:marBottom w:val="0"/>
                  <w:divBdr>
                    <w:top w:val="none" w:sz="0" w:space="0" w:color="auto"/>
                    <w:left w:val="none" w:sz="0" w:space="0" w:color="auto"/>
                    <w:bottom w:val="none" w:sz="0" w:space="0" w:color="auto"/>
                    <w:right w:val="none" w:sz="0" w:space="0" w:color="auto"/>
                  </w:divBdr>
                </w:div>
                <w:div w:id="363988275">
                  <w:marLeft w:val="0"/>
                  <w:marRight w:val="0"/>
                  <w:marTop w:val="0"/>
                  <w:marBottom w:val="0"/>
                  <w:divBdr>
                    <w:top w:val="none" w:sz="0" w:space="0" w:color="auto"/>
                    <w:left w:val="none" w:sz="0" w:space="0" w:color="auto"/>
                    <w:bottom w:val="none" w:sz="0" w:space="0" w:color="auto"/>
                    <w:right w:val="none" w:sz="0" w:space="0" w:color="auto"/>
                  </w:divBdr>
                </w:div>
                <w:div w:id="36047088">
                  <w:marLeft w:val="0"/>
                  <w:marRight w:val="0"/>
                  <w:marTop w:val="0"/>
                  <w:marBottom w:val="0"/>
                  <w:divBdr>
                    <w:top w:val="none" w:sz="0" w:space="0" w:color="auto"/>
                    <w:left w:val="none" w:sz="0" w:space="0" w:color="auto"/>
                    <w:bottom w:val="none" w:sz="0" w:space="0" w:color="auto"/>
                    <w:right w:val="none" w:sz="0" w:space="0" w:color="auto"/>
                  </w:divBdr>
                </w:div>
                <w:div w:id="1871144952">
                  <w:marLeft w:val="0"/>
                  <w:marRight w:val="0"/>
                  <w:marTop w:val="0"/>
                  <w:marBottom w:val="0"/>
                  <w:divBdr>
                    <w:top w:val="none" w:sz="0" w:space="0" w:color="auto"/>
                    <w:left w:val="none" w:sz="0" w:space="0" w:color="auto"/>
                    <w:bottom w:val="none" w:sz="0" w:space="0" w:color="auto"/>
                    <w:right w:val="none" w:sz="0" w:space="0" w:color="auto"/>
                  </w:divBdr>
                </w:div>
                <w:div w:id="1244029489">
                  <w:marLeft w:val="0"/>
                  <w:marRight w:val="0"/>
                  <w:marTop w:val="0"/>
                  <w:marBottom w:val="0"/>
                  <w:divBdr>
                    <w:top w:val="none" w:sz="0" w:space="0" w:color="auto"/>
                    <w:left w:val="none" w:sz="0" w:space="0" w:color="auto"/>
                    <w:bottom w:val="none" w:sz="0" w:space="0" w:color="auto"/>
                    <w:right w:val="none" w:sz="0" w:space="0" w:color="auto"/>
                  </w:divBdr>
                </w:div>
                <w:div w:id="603265302">
                  <w:marLeft w:val="0"/>
                  <w:marRight w:val="0"/>
                  <w:marTop w:val="0"/>
                  <w:marBottom w:val="0"/>
                  <w:divBdr>
                    <w:top w:val="none" w:sz="0" w:space="0" w:color="auto"/>
                    <w:left w:val="none" w:sz="0" w:space="0" w:color="auto"/>
                    <w:bottom w:val="none" w:sz="0" w:space="0" w:color="auto"/>
                    <w:right w:val="none" w:sz="0" w:space="0" w:color="auto"/>
                  </w:divBdr>
                </w:div>
                <w:div w:id="1842504133">
                  <w:marLeft w:val="0"/>
                  <w:marRight w:val="0"/>
                  <w:marTop w:val="0"/>
                  <w:marBottom w:val="0"/>
                  <w:divBdr>
                    <w:top w:val="none" w:sz="0" w:space="0" w:color="auto"/>
                    <w:left w:val="none" w:sz="0" w:space="0" w:color="auto"/>
                    <w:bottom w:val="none" w:sz="0" w:space="0" w:color="auto"/>
                    <w:right w:val="none" w:sz="0" w:space="0" w:color="auto"/>
                  </w:divBdr>
                </w:div>
                <w:div w:id="1768769339">
                  <w:marLeft w:val="0"/>
                  <w:marRight w:val="0"/>
                  <w:marTop w:val="0"/>
                  <w:marBottom w:val="0"/>
                  <w:divBdr>
                    <w:top w:val="none" w:sz="0" w:space="0" w:color="auto"/>
                    <w:left w:val="none" w:sz="0" w:space="0" w:color="auto"/>
                    <w:bottom w:val="none" w:sz="0" w:space="0" w:color="auto"/>
                    <w:right w:val="none" w:sz="0" w:space="0" w:color="auto"/>
                  </w:divBdr>
                </w:div>
                <w:div w:id="1159080791">
                  <w:marLeft w:val="0"/>
                  <w:marRight w:val="0"/>
                  <w:marTop w:val="0"/>
                  <w:marBottom w:val="0"/>
                  <w:divBdr>
                    <w:top w:val="none" w:sz="0" w:space="0" w:color="auto"/>
                    <w:left w:val="none" w:sz="0" w:space="0" w:color="auto"/>
                    <w:bottom w:val="none" w:sz="0" w:space="0" w:color="auto"/>
                    <w:right w:val="none" w:sz="0" w:space="0" w:color="auto"/>
                  </w:divBdr>
                </w:div>
                <w:div w:id="985819750">
                  <w:marLeft w:val="0"/>
                  <w:marRight w:val="0"/>
                  <w:marTop w:val="0"/>
                  <w:marBottom w:val="0"/>
                  <w:divBdr>
                    <w:top w:val="none" w:sz="0" w:space="0" w:color="auto"/>
                    <w:left w:val="none" w:sz="0" w:space="0" w:color="auto"/>
                    <w:bottom w:val="none" w:sz="0" w:space="0" w:color="auto"/>
                    <w:right w:val="none" w:sz="0" w:space="0" w:color="auto"/>
                  </w:divBdr>
                </w:div>
                <w:div w:id="203561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29858">
          <w:marLeft w:val="0"/>
          <w:marRight w:val="0"/>
          <w:marTop w:val="0"/>
          <w:marBottom w:val="0"/>
          <w:divBdr>
            <w:top w:val="none" w:sz="0" w:space="0" w:color="auto"/>
            <w:left w:val="none" w:sz="0" w:space="0" w:color="auto"/>
            <w:bottom w:val="none" w:sz="0" w:space="0" w:color="auto"/>
            <w:right w:val="none" w:sz="0" w:space="0" w:color="auto"/>
          </w:divBdr>
          <w:divsChild>
            <w:div w:id="1148477810">
              <w:marLeft w:val="0"/>
              <w:marRight w:val="0"/>
              <w:marTop w:val="0"/>
              <w:marBottom w:val="0"/>
              <w:divBdr>
                <w:top w:val="none" w:sz="0" w:space="0" w:color="auto"/>
                <w:left w:val="none" w:sz="0" w:space="0" w:color="auto"/>
                <w:bottom w:val="none" w:sz="0" w:space="0" w:color="auto"/>
                <w:right w:val="none" w:sz="0" w:space="0" w:color="auto"/>
              </w:divBdr>
              <w:divsChild>
                <w:div w:id="162354825">
                  <w:marLeft w:val="0"/>
                  <w:marRight w:val="0"/>
                  <w:marTop w:val="0"/>
                  <w:marBottom w:val="0"/>
                  <w:divBdr>
                    <w:top w:val="none" w:sz="0" w:space="0" w:color="auto"/>
                    <w:left w:val="none" w:sz="0" w:space="0" w:color="auto"/>
                    <w:bottom w:val="none" w:sz="0" w:space="0" w:color="auto"/>
                    <w:right w:val="none" w:sz="0" w:space="0" w:color="auto"/>
                  </w:divBdr>
                </w:div>
                <w:div w:id="1476145757">
                  <w:marLeft w:val="0"/>
                  <w:marRight w:val="0"/>
                  <w:marTop w:val="0"/>
                  <w:marBottom w:val="0"/>
                  <w:divBdr>
                    <w:top w:val="none" w:sz="0" w:space="0" w:color="auto"/>
                    <w:left w:val="none" w:sz="0" w:space="0" w:color="auto"/>
                    <w:bottom w:val="none" w:sz="0" w:space="0" w:color="auto"/>
                    <w:right w:val="none" w:sz="0" w:space="0" w:color="auto"/>
                  </w:divBdr>
                </w:div>
                <w:div w:id="1134371009">
                  <w:marLeft w:val="0"/>
                  <w:marRight w:val="0"/>
                  <w:marTop w:val="0"/>
                  <w:marBottom w:val="0"/>
                  <w:divBdr>
                    <w:top w:val="none" w:sz="0" w:space="0" w:color="auto"/>
                    <w:left w:val="none" w:sz="0" w:space="0" w:color="auto"/>
                    <w:bottom w:val="none" w:sz="0" w:space="0" w:color="auto"/>
                    <w:right w:val="none" w:sz="0" w:space="0" w:color="auto"/>
                  </w:divBdr>
                </w:div>
                <w:div w:id="182744913">
                  <w:marLeft w:val="0"/>
                  <w:marRight w:val="0"/>
                  <w:marTop w:val="0"/>
                  <w:marBottom w:val="0"/>
                  <w:divBdr>
                    <w:top w:val="none" w:sz="0" w:space="0" w:color="auto"/>
                    <w:left w:val="none" w:sz="0" w:space="0" w:color="auto"/>
                    <w:bottom w:val="none" w:sz="0" w:space="0" w:color="auto"/>
                    <w:right w:val="none" w:sz="0" w:space="0" w:color="auto"/>
                  </w:divBdr>
                </w:div>
                <w:div w:id="81922208">
                  <w:marLeft w:val="0"/>
                  <w:marRight w:val="0"/>
                  <w:marTop w:val="0"/>
                  <w:marBottom w:val="0"/>
                  <w:divBdr>
                    <w:top w:val="none" w:sz="0" w:space="0" w:color="auto"/>
                    <w:left w:val="none" w:sz="0" w:space="0" w:color="auto"/>
                    <w:bottom w:val="none" w:sz="0" w:space="0" w:color="auto"/>
                    <w:right w:val="none" w:sz="0" w:space="0" w:color="auto"/>
                  </w:divBdr>
                </w:div>
                <w:div w:id="2000649915">
                  <w:marLeft w:val="0"/>
                  <w:marRight w:val="0"/>
                  <w:marTop w:val="0"/>
                  <w:marBottom w:val="0"/>
                  <w:divBdr>
                    <w:top w:val="none" w:sz="0" w:space="0" w:color="auto"/>
                    <w:left w:val="none" w:sz="0" w:space="0" w:color="auto"/>
                    <w:bottom w:val="none" w:sz="0" w:space="0" w:color="auto"/>
                    <w:right w:val="none" w:sz="0" w:space="0" w:color="auto"/>
                  </w:divBdr>
                </w:div>
                <w:div w:id="1913462052">
                  <w:marLeft w:val="0"/>
                  <w:marRight w:val="0"/>
                  <w:marTop w:val="0"/>
                  <w:marBottom w:val="0"/>
                  <w:divBdr>
                    <w:top w:val="none" w:sz="0" w:space="0" w:color="auto"/>
                    <w:left w:val="none" w:sz="0" w:space="0" w:color="auto"/>
                    <w:bottom w:val="none" w:sz="0" w:space="0" w:color="auto"/>
                    <w:right w:val="none" w:sz="0" w:space="0" w:color="auto"/>
                  </w:divBdr>
                </w:div>
                <w:div w:id="112789019">
                  <w:marLeft w:val="0"/>
                  <w:marRight w:val="0"/>
                  <w:marTop w:val="0"/>
                  <w:marBottom w:val="0"/>
                  <w:divBdr>
                    <w:top w:val="none" w:sz="0" w:space="0" w:color="auto"/>
                    <w:left w:val="none" w:sz="0" w:space="0" w:color="auto"/>
                    <w:bottom w:val="none" w:sz="0" w:space="0" w:color="auto"/>
                    <w:right w:val="none" w:sz="0" w:space="0" w:color="auto"/>
                  </w:divBdr>
                </w:div>
                <w:div w:id="1039431606">
                  <w:marLeft w:val="0"/>
                  <w:marRight w:val="0"/>
                  <w:marTop w:val="0"/>
                  <w:marBottom w:val="0"/>
                  <w:divBdr>
                    <w:top w:val="none" w:sz="0" w:space="0" w:color="auto"/>
                    <w:left w:val="none" w:sz="0" w:space="0" w:color="auto"/>
                    <w:bottom w:val="none" w:sz="0" w:space="0" w:color="auto"/>
                    <w:right w:val="none" w:sz="0" w:space="0" w:color="auto"/>
                  </w:divBdr>
                </w:div>
                <w:div w:id="970552745">
                  <w:marLeft w:val="0"/>
                  <w:marRight w:val="0"/>
                  <w:marTop w:val="0"/>
                  <w:marBottom w:val="0"/>
                  <w:divBdr>
                    <w:top w:val="none" w:sz="0" w:space="0" w:color="auto"/>
                    <w:left w:val="none" w:sz="0" w:space="0" w:color="auto"/>
                    <w:bottom w:val="none" w:sz="0" w:space="0" w:color="auto"/>
                    <w:right w:val="none" w:sz="0" w:space="0" w:color="auto"/>
                  </w:divBdr>
                </w:div>
                <w:div w:id="2047363229">
                  <w:marLeft w:val="0"/>
                  <w:marRight w:val="0"/>
                  <w:marTop w:val="0"/>
                  <w:marBottom w:val="0"/>
                  <w:divBdr>
                    <w:top w:val="none" w:sz="0" w:space="0" w:color="auto"/>
                    <w:left w:val="none" w:sz="0" w:space="0" w:color="auto"/>
                    <w:bottom w:val="none" w:sz="0" w:space="0" w:color="auto"/>
                    <w:right w:val="none" w:sz="0" w:space="0" w:color="auto"/>
                  </w:divBdr>
                </w:div>
                <w:div w:id="1057171671">
                  <w:marLeft w:val="0"/>
                  <w:marRight w:val="0"/>
                  <w:marTop w:val="0"/>
                  <w:marBottom w:val="0"/>
                  <w:divBdr>
                    <w:top w:val="none" w:sz="0" w:space="0" w:color="auto"/>
                    <w:left w:val="none" w:sz="0" w:space="0" w:color="auto"/>
                    <w:bottom w:val="none" w:sz="0" w:space="0" w:color="auto"/>
                    <w:right w:val="none" w:sz="0" w:space="0" w:color="auto"/>
                  </w:divBdr>
                </w:div>
                <w:div w:id="1724677674">
                  <w:marLeft w:val="0"/>
                  <w:marRight w:val="0"/>
                  <w:marTop w:val="0"/>
                  <w:marBottom w:val="0"/>
                  <w:divBdr>
                    <w:top w:val="none" w:sz="0" w:space="0" w:color="auto"/>
                    <w:left w:val="none" w:sz="0" w:space="0" w:color="auto"/>
                    <w:bottom w:val="none" w:sz="0" w:space="0" w:color="auto"/>
                    <w:right w:val="none" w:sz="0" w:space="0" w:color="auto"/>
                  </w:divBdr>
                </w:div>
                <w:div w:id="1311061196">
                  <w:marLeft w:val="0"/>
                  <w:marRight w:val="0"/>
                  <w:marTop w:val="0"/>
                  <w:marBottom w:val="0"/>
                  <w:divBdr>
                    <w:top w:val="none" w:sz="0" w:space="0" w:color="auto"/>
                    <w:left w:val="none" w:sz="0" w:space="0" w:color="auto"/>
                    <w:bottom w:val="none" w:sz="0" w:space="0" w:color="auto"/>
                    <w:right w:val="none" w:sz="0" w:space="0" w:color="auto"/>
                  </w:divBdr>
                </w:div>
                <w:div w:id="293341021">
                  <w:marLeft w:val="0"/>
                  <w:marRight w:val="0"/>
                  <w:marTop w:val="0"/>
                  <w:marBottom w:val="0"/>
                  <w:divBdr>
                    <w:top w:val="none" w:sz="0" w:space="0" w:color="auto"/>
                    <w:left w:val="none" w:sz="0" w:space="0" w:color="auto"/>
                    <w:bottom w:val="none" w:sz="0" w:space="0" w:color="auto"/>
                    <w:right w:val="none" w:sz="0" w:space="0" w:color="auto"/>
                  </w:divBdr>
                </w:div>
                <w:div w:id="1920870248">
                  <w:marLeft w:val="0"/>
                  <w:marRight w:val="0"/>
                  <w:marTop w:val="0"/>
                  <w:marBottom w:val="0"/>
                  <w:divBdr>
                    <w:top w:val="none" w:sz="0" w:space="0" w:color="auto"/>
                    <w:left w:val="none" w:sz="0" w:space="0" w:color="auto"/>
                    <w:bottom w:val="none" w:sz="0" w:space="0" w:color="auto"/>
                    <w:right w:val="none" w:sz="0" w:space="0" w:color="auto"/>
                  </w:divBdr>
                </w:div>
                <w:div w:id="1468475341">
                  <w:marLeft w:val="0"/>
                  <w:marRight w:val="0"/>
                  <w:marTop w:val="0"/>
                  <w:marBottom w:val="0"/>
                  <w:divBdr>
                    <w:top w:val="none" w:sz="0" w:space="0" w:color="auto"/>
                    <w:left w:val="none" w:sz="0" w:space="0" w:color="auto"/>
                    <w:bottom w:val="none" w:sz="0" w:space="0" w:color="auto"/>
                    <w:right w:val="none" w:sz="0" w:space="0" w:color="auto"/>
                  </w:divBdr>
                </w:div>
                <w:div w:id="102919706">
                  <w:marLeft w:val="0"/>
                  <w:marRight w:val="0"/>
                  <w:marTop w:val="0"/>
                  <w:marBottom w:val="0"/>
                  <w:divBdr>
                    <w:top w:val="none" w:sz="0" w:space="0" w:color="auto"/>
                    <w:left w:val="none" w:sz="0" w:space="0" w:color="auto"/>
                    <w:bottom w:val="none" w:sz="0" w:space="0" w:color="auto"/>
                    <w:right w:val="none" w:sz="0" w:space="0" w:color="auto"/>
                  </w:divBdr>
                </w:div>
                <w:div w:id="196165616">
                  <w:marLeft w:val="0"/>
                  <w:marRight w:val="0"/>
                  <w:marTop w:val="0"/>
                  <w:marBottom w:val="0"/>
                  <w:divBdr>
                    <w:top w:val="none" w:sz="0" w:space="0" w:color="auto"/>
                    <w:left w:val="none" w:sz="0" w:space="0" w:color="auto"/>
                    <w:bottom w:val="none" w:sz="0" w:space="0" w:color="auto"/>
                    <w:right w:val="none" w:sz="0" w:space="0" w:color="auto"/>
                  </w:divBdr>
                </w:div>
                <w:div w:id="103576168">
                  <w:marLeft w:val="0"/>
                  <w:marRight w:val="0"/>
                  <w:marTop w:val="0"/>
                  <w:marBottom w:val="0"/>
                  <w:divBdr>
                    <w:top w:val="none" w:sz="0" w:space="0" w:color="auto"/>
                    <w:left w:val="none" w:sz="0" w:space="0" w:color="auto"/>
                    <w:bottom w:val="none" w:sz="0" w:space="0" w:color="auto"/>
                    <w:right w:val="none" w:sz="0" w:space="0" w:color="auto"/>
                  </w:divBdr>
                </w:div>
                <w:div w:id="621763303">
                  <w:marLeft w:val="0"/>
                  <w:marRight w:val="0"/>
                  <w:marTop w:val="0"/>
                  <w:marBottom w:val="0"/>
                  <w:divBdr>
                    <w:top w:val="none" w:sz="0" w:space="0" w:color="auto"/>
                    <w:left w:val="none" w:sz="0" w:space="0" w:color="auto"/>
                    <w:bottom w:val="none" w:sz="0" w:space="0" w:color="auto"/>
                    <w:right w:val="none" w:sz="0" w:space="0" w:color="auto"/>
                  </w:divBdr>
                </w:div>
                <w:div w:id="58480343">
                  <w:marLeft w:val="0"/>
                  <w:marRight w:val="0"/>
                  <w:marTop w:val="0"/>
                  <w:marBottom w:val="0"/>
                  <w:divBdr>
                    <w:top w:val="none" w:sz="0" w:space="0" w:color="auto"/>
                    <w:left w:val="none" w:sz="0" w:space="0" w:color="auto"/>
                    <w:bottom w:val="none" w:sz="0" w:space="0" w:color="auto"/>
                    <w:right w:val="none" w:sz="0" w:space="0" w:color="auto"/>
                  </w:divBdr>
                </w:div>
                <w:div w:id="83844755">
                  <w:marLeft w:val="0"/>
                  <w:marRight w:val="0"/>
                  <w:marTop w:val="0"/>
                  <w:marBottom w:val="0"/>
                  <w:divBdr>
                    <w:top w:val="none" w:sz="0" w:space="0" w:color="auto"/>
                    <w:left w:val="none" w:sz="0" w:space="0" w:color="auto"/>
                    <w:bottom w:val="none" w:sz="0" w:space="0" w:color="auto"/>
                    <w:right w:val="none" w:sz="0" w:space="0" w:color="auto"/>
                  </w:divBdr>
                </w:div>
                <w:div w:id="1467510739">
                  <w:marLeft w:val="0"/>
                  <w:marRight w:val="0"/>
                  <w:marTop w:val="0"/>
                  <w:marBottom w:val="0"/>
                  <w:divBdr>
                    <w:top w:val="none" w:sz="0" w:space="0" w:color="auto"/>
                    <w:left w:val="none" w:sz="0" w:space="0" w:color="auto"/>
                    <w:bottom w:val="none" w:sz="0" w:space="0" w:color="auto"/>
                    <w:right w:val="none" w:sz="0" w:space="0" w:color="auto"/>
                  </w:divBdr>
                </w:div>
                <w:div w:id="672801986">
                  <w:marLeft w:val="0"/>
                  <w:marRight w:val="0"/>
                  <w:marTop w:val="0"/>
                  <w:marBottom w:val="0"/>
                  <w:divBdr>
                    <w:top w:val="none" w:sz="0" w:space="0" w:color="auto"/>
                    <w:left w:val="none" w:sz="0" w:space="0" w:color="auto"/>
                    <w:bottom w:val="none" w:sz="0" w:space="0" w:color="auto"/>
                    <w:right w:val="none" w:sz="0" w:space="0" w:color="auto"/>
                  </w:divBdr>
                </w:div>
                <w:div w:id="832380708">
                  <w:marLeft w:val="0"/>
                  <w:marRight w:val="0"/>
                  <w:marTop w:val="0"/>
                  <w:marBottom w:val="0"/>
                  <w:divBdr>
                    <w:top w:val="none" w:sz="0" w:space="0" w:color="auto"/>
                    <w:left w:val="none" w:sz="0" w:space="0" w:color="auto"/>
                    <w:bottom w:val="none" w:sz="0" w:space="0" w:color="auto"/>
                    <w:right w:val="none" w:sz="0" w:space="0" w:color="auto"/>
                  </w:divBdr>
                </w:div>
                <w:div w:id="663361301">
                  <w:marLeft w:val="0"/>
                  <w:marRight w:val="0"/>
                  <w:marTop w:val="0"/>
                  <w:marBottom w:val="0"/>
                  <w:divBdr>
                    <w:top w:val="none" w:sz="0" w:space="0" w:color="auto"/>
                    <w:left w:val="none" w:sz="0" w:space="0" w:color="auto"/>
                    <w:bottom w:val="none" w:sz="0" w:space="0" w:color="auto"/>
                    <w:right w:val="none" w:sz="0" w:space="0" w:color="auto"/>
                  </w:divBdr>
                </w:div>
                <w:div w:id="221597137">
                  <w:marLeft w:val="0"/>
                  <w:marRight w:val="0"/>
                  <w:marTop w:val="0"/>
                  <w:marBottom w:val="0"/>
                  <w:divBdr>
                    <w:top w:val="none" w:sz="0" w:space="0" w:color="auto"/>
                    <w:left w:val="none" w:sz="0" w:space="0" w:color="auto"/>
                    <w:bottom w:val="none" w:sz="0" w:space="0" w:color="auto"/>
                    <w:right w:val="none" w:sz="0" w:space="0" w:color="auto"/>
                  </w:divBdr>
                </w:div>
                <w:div w:id="1496916184">
                  <w:marLeft w:val="0"/>
                  <w:marRight w:val="0"/>
                  <w:marTop w:val="0"/>
                  <w:marBottom w:val="0"/>
                  <w:divBdr>
                    <w:top w:val="none" w:sz="0" w:space="0" w:color="auto"/>
                    <w:left w:val="none" w:sz="0" w:space="0" w:color="auto"/>
                    <w:bottom w:val="none" w:sz="0" w:space="0" w:color="auto"/>
                    <w:right w:val="none" w:sz="0" w:space="0" w:color="auto"/>
                  </w:divBdr>
                </w:div>
                <w:div w:id="202326178">
                  <w:marLeft w:val="0"/>
                  <w:marRight w:val="0"/>
                  <w:marTop w:val="0"/>
                  <w:marBottom w:val="0"/>
                  <w:divBdr>
                    <w:top w:val="none" w:sz="0" w:space="0" w:color="auto"/>
                    <w:left w:val="none" w:sz="0" w:space="0" w:color="auto"/>
                    <w:bottom w:val="none" w:sz="0" w:space="0" w:color="auto"/>
                    <w:right w:val="none" w:sz="0" w:space="0" w:color="auto"/>
                  </w:divBdr>
                </w:div>
                <w:div w:id="608583832">
                  <w:marLeft w:val="0"/>
                  <w:marRight w:val="0"/>
                  <w:marTop w:val="0"/>
                  <w:marBottom w:val="0"/>
                  <w:divBdr>
                    <w:top w:val="none" w:sz="0" w:space="0" w:color="auto"/>
                    <w:left w:val="none" w:sz="0" w:space="0" w:color="auto"/>
                    <w:bottom w:val="none" w:sz="0" w:space="0" w:color="auto"/>
                    <w:right w:val="none" w:sz="0" w:space="0" w:color="auto"/>
                  </w:divBdr>
                </w:div>
                <w:div w:id="513033970">
                  <w:marLeft w:val="0"/>
                  <w:marRight w:val="0"/>
                  <w:marTop w:val="0"/>
                  <w:marBottom w:val="0"/>
                  <w:divBdr>
                    <w:top w:val="none" w:sz="0" w:space="0" w:color="auto"/>
                    <w:left w:val="none" w:sz="0" w:space="0" w:color="auto"/>
                    <w:bottom w:val="none" w:sz="0" w:space="0" w:color="auto"/>
                    <w:right w:val="none" w:sz="0" w:space="0" w:color="auto"/>
                  </w:divBdr>
                </w:div>
                <w:div w:id="1431394701">
                  <w:marLeft w:val="0"/>
                  <w:marRight w:val="0"/>
                  <w:marTop w:val="0"/>
                  <w:marBottom w:val="0"/>
                  <w:divBdr>
                    <w:top w:val="none" w:sz="0" w:space="0" w:color="auto"/>
                    <w:left w:val="none" w:sz="0" w:space="0" w:color="auto"/>
                    <w:bottom w:val="none" w:sz="0" w:space="0" w:color="auto"/>
                    <w:right w:val="none" w:sz="0" w:space="0" w:color="auto"/>
                  </w:divBdr>
                </w:div>
                <w:div w:id="416632266">
                  <w:marLeft w:val="0"/>
                  <w:marRight w:val="0"/>
                  <w:marTop w:val="0"/>
                  <w:marBottom w:val="0"/>
                  <w:divBdr>
                    <w:top w:val="none" w:sz="0" w:space="0" w:color="auto"/>
                    <w:left w:val="none" w:sz="0" w:space="0" w:color="auto"/>
                    <w:bottom w:val="none" w:sz="0" w:space="0" w:color="auto"/>
                    <w:right w:val="none" w:sz="0" w:space="0" w:color="auto"/>
                  </w:divBdr>
                </w:div>
                <w:div w:id="1658680059">
                  <w:marLeft w:val="0"/>
                  <w:marRight w:val="0"/>
                  <w:marTop w:val="0"/>
                  <w:marBottom w:val="0"/>
                  <w:divBdr>
                    <w:top w:val="none" w:sz="0" w:space="0" w:color="auto"/>
                    <w:left w:val="none" w:sz="0" w:space="0" w:color="auto"/>
                    <w:bottom w:val="none" w:sz="0" w:space="0" w:color="auto"/>
                    <w:right w:val="none" w:sz="0" w:space="0" w:color="auto"/>
                  </w:divBdr>
                </w:div>
                <w:div w:id="903485494">
                  <w:marLeft w:val="0"/>
                  <w:marRight w:val="0"/>
                  <w:marTop w:val="0"/>
                  <w:marBottom w:val="0"/>
                  <w:divBdr>
                    <w:top w:val="none" w:sz="0" w:space="0" w:color="auto"/>
                    <w:left w:val="none" w:sz="0" w:space="0" w:color="auto"/>
                    <w:bottom w:val="none" w:sz="0" w:space="0" w:color="auto"/>
                    <w:right w:val="none" w:sz="0" w:space="0" w:color="auto"/>
                  </w:divBdr>
                </w:div>
                <w:div w:id="1485002852">
                  <w:marLeft w:val="0"/>
                  <w:marRight w:val="0"/>
                  <w:marTop w:val="0"/>
                  <w:marBottom w:val="0"/>
                  <w:divBdr>
                    <w:top w:val="none" w:sz="0" w:space="0" w:color="auto"/>
                    <w:left w:val="none" w:sz="0" w:space="0" w:color="auto"/>
                    <w:bottom w:val="none" w:sz="0" w:space="0" w:color="auto"/>
                    <w:right w:val="none" w:sz="0" w:space="0" w:color="auto"/>
                  </w:divBdr>
                </w:div>
                <w:div w:id="615599147">
                  <w:marLeft w:val="0"/>
                  <w:marRight w:val="0"/>
                  <w:marTop w:val="0"/>
                  <w:marBottom w:val="0"/>
                  <w:divBdr>
                    <w:top w:val="none" w:sz="0" w:space="0" w:color="auto"/>
                    <w:left w:val="none" w:sz="0" w:space="0" w:color="auto"/>
                    <w:bottom w:val="none" w:sz="0" w:space="0" w:color="auto"/>
                    <w:right w:val="none" w:sz="0" w:space="0" w:color="auto"/>
                  </w:divBdr>
                </w:div>
                <w:div w:id="959578435">
                  <w:marLeft w:val="0"/>
                  <w:marRight w:val="0"/>
                  <w:marTop w:val="0"/>
                  <w:marBottom w:val="0"/>
                  <w:divBdr>
                    <w:top w:val="none" w:sz="0" w:space="0" w:color="auto"/>
                    <w:left w:val="none" w:sz="0" w:space="0" w:color="auto"/>
                    <w:bottom w:val="none" w:sz="0" w:space="0" w:color="auto"/>
                    <w:right w:val="none" w:sz="0" w:space="0" w:color="auto"/>
                  </w:divBdr>
                </w:div>
                <w:div w:id="27948342">
                  <w:marLeft w:val="0"/>
                  <w:marRight w:val="0"/>
                  <w:marTop w:val="0"/>
                  <w:marBottom w:val="0"/>
                  <w:divBdr>
                    <w:top w:val="none" w:sz="0" w:space="0" w:color="auto"/>
                    <w:left w:val="none" w:sz="0" w:space="0" w:color="auto"/>
                    <w:bottom w:val="none" w:sz="0" w:space="0" w:color="auto"/>
                    <w:right w:val="none" w:sz="0" w:space="0" w:color="auto"/>
                  </w:divBdr>
                </w:div>
                <w:div w:id="1426612580">
                  <w:marLeft w:val="0"/>
                  <w:marRight w:val="0"/>
                  <w:marTop w:val="0"/>
                  <w:marBottom w:val="0"/>
                  <w:divBdr>
                    <w:top w:val="none" w:sz="0" w:space="0" w:color="auto"/>
                    <w:left w:val="none" w:sz="0" w:space="0" w:color="auto"/>
                    <w:bottom w:val="none" w:sz="0" w:space="0" w:color="auto"/>
                    <w:right w:val="none" w:sz="0" w:space="0" w:color="auto"/>
                  </w:divBdr>
                </w:div>
                <w:div w:id="1393623519">
                  <w:marLeft w:val="0"/>
                  <w:marRight w:val="0"/>
                  <w:marTop w:val="0"/>
                  <w:marBottom w:val="0"/>
                  <w:divBdr>
                    <w:top w:val="none" w:sz="0" w:space="0" w:color="auto"/>
                    <w:left w:val="none" w:sz="0" w:space="0" w:color="auto"/>
                    <w:bottom w:val="none" w:sz="0" w:space="0" w:color="auto"/>
                    <w:right w:val="none" w:sz="0" w:space="0" w:color="auto"/>
                  </w:divBdr>
                </w:div>
                <w:div w:id="1564637078">
                  <w:marLeft w:val="0"/>
                  <w:marRight w:val="0"/>
                  <w:marTop w:val="0"/>
                  <w:marBottom w:val="0"/>
                  <w:divBdr>
                    <w:top w:val="none" w:sz="0" w:space="0" w:color="auto"/>
                    <w:left w:val="none" w:sz="0" w:space="0" w:color="auto"/>
                    <w:bottom w:val="none" w:sz="0" w:space="0" w:color="auto"/>
                    <w:right w:val="none" w:sz="0" w:space="0" w:color="auto"/>
                  </w:divBdr>
                </w:div>
                <w:div w:id="1787038962">
                  <w:marLeft w:val="0"/>
                  <w:marRight w:val="0"/>
                  <w:marTop w:val="0"/>
                  <w:marBottom w:val="0"/>
                  <w:divBdr>
                    <w:top w:val="none" w:sz="0" w:space="0" w:color="auto"/>
                    <w:left w:val="none" w:sz="0" w:space="0" w:color="auto"/>
                    <w:bottom w:val="none" w:sz="0" w:space="0" w:color="auto"/>
                    <w:right w:val="none" w:sz="0" w:space="0" w:color="auto"/>
                  </w:divBdr>
                </w:div>
                <w:div w:id="618144473">
                  <w:marLeft w:val="0"/>
                  <w:marRight w:val="0"/>
                  <w:marTop w:val="0"/>
                  <w:marBottom w:val="0"/>
                  <w:divBdr>
                    <w:top w:val="none" w:sz="0" w:space="0" w:color="auto"/>
                    <w:left w:val="none" w:sz="0" w:space="0" w:color="auto"/>
                    <w:bottom w:val="none" w:sz="0" w:space="0" w:color="auto"/>
                    <w:right w:val="none" w:sz="0" w:space="0" w:color="auto"/>
                  </w:divBdr>
                </w:div>
                <w:div w:id="1941713659">
                  <w:marLeft w:val="0"/>
                  <w:marRight w:val="0"/>
                  <w:marTop w:val="0"/>
                  <w:marBottom w:val="0"/>
                  <w:divBdr>
                    <w:top w:val="none" w:sz="0" w:space="0" w:color="auto"/>
                    <w:left w:val="none" w:sz="0" w:space="0" w:color="auto"/>
                    <w:bottom w:val="none" w:sz="0" w:space="0" w:color="auto"/>
                    <w:right w:val="none" w:sz="0" w:space="0" w:color="auto"/>
                  </w:divBdr>
                </w:div>
                <w:div w:id="1845168353">
                  <w:marLeft w:val="0"/>
                  <w:marRight w:val="0"/>
                  <w:marTop w:val="0"/>
                  <w:marBottom w:val="0"/>
                  <w:divBdr>
                    <w:top w:val="none" w:sz="0" w:space="0" w:color="auto"/>
                    <w:left w:val="none" w:sz="0" w:space="0" w:color="auto"/>
                    <w:bottom w:val="none" w:sz="0" w:space="0" w:color="auto"/>
                    <w:right w:val="none" w:sz="0" w:space="0" w:color="auto"/>
                  </w:divBdr>
                </w:div>
                <w:div w:id="530342279">
                  <w:marLeft w:val="0"/>
                  <w:marRight w:val="0"/>
                  <w:marTop w:val="0"/>
                  <w:marBottom w:val="0"/>
                  <w:divBdr>
                    <w:top w:val="none" w:sz="0" w:space="0" w:color="auto"/>
                    <w:left w:val="none" w:sz="0" w:space="0" w:color="auto"/>
                    <w:bottom w:val="none" w:sz="0" w:space="0" w:color="auto"/>
                    <w:right w:val="none" w:sz="0" w:space="0" w:color="auto"/>
                  </w:divBdr>
                </w:div>
                <w:div w:id="656495510">
                  <w:marLeft w:val="0"/>
                  <w:marRight w:val="0"/>
                  <w:marTop w:val="0"/>
                  <w:marBottom w:val="0"/>
                  <w:divBdr>
                    <w:top w:val="none" w:sz="0" w:space="0" w:color="auto"/>
                    <w:left w:val="none" w:sz="0" w:space="0" w:color="auto"/>
                    <w:bottom w:val="none" w:sz="0" w:space="0" w:color="auto"/>
                    <w:right w:val="none" w:sz="0" w:space="0" w:color="auto"/>
                  </w:divBdr>
                </w:div>
                <w:div w:id="1333264388">
                  <w:marLeft w:val="0"/>
                  <w:marRight w:val="0"/>
                  <w:marTop w:val="0"/>
                  <w:marBottom w:val="0"/>
                  <w:divBdr>
                    <w:top w:val="none" w:sz="0" w:space="0" w:color="auto"/>
                    <w:left w:val="none" w:sz="0" w:space="0" w:color="auto"/>
                    <w:bottom w:val="none" w:sz="0" w:space="0" w:color="auto"/>
                    <w:right w:val="none" w:sz="0" w:space="0" w:color="auto"/>
                  </w:divBdr>
                </w:div>
                <w:div w:id="378481583">
                  <w:marLeft w:val="0"/>
                  <w:marRight w:val="0"/>
                  <w:marTop w:val="0"/>
                  <w:marBottom w:val="0"/>
                  <w:divBdr>
                    <w:top w:val="none" w:sz="0" w:space="0" w:color="auto"/>
                    <w:left w:val="none" w:sz="0" w:space="0" w:color="auto"/>
                    <w:bottom w:val="none" w:sz="0" w:space="0" w:color="auto"/>
                    <w:right w:val="none" w:sz="0" w:space="0" w:color="auto"/>
                  </w:divBdr>
                </w:div>
                <w:div w:id="1741978377">
                  <w:marLeft w:val="0"/>
                  <w:marRight w:val="0"/>
                  <w:marTop w:val="0"/>
                  <w:marBottom w:val="0"/>
                  <w:divBdr>
                    <w:top w:val="none" w:sz="0" w:space="0" w:color="auto"/>
                    <w:left w:val="none" w:sz="0" w:space="0" w:color="auto"/>
                    <w:bottom w:val="none" w:sz="0" w:space="0" w:color="auto"/>
                    <w:right w:val="none" w:sz="0" w:space="0" w:color="auto"/>
                  </w:divBdr>
                </w:div>
                <w:div w:id="848717445">
                  <w:marLeft w:val="0"/>
                  <w:marRight w:val="0"/>
                  <w:marTop w:val="0"/>
                  <w:marBottom w:val="0"/>
                  <w:divBdr>
                    <w:top w:val="none" w:sz="0" w:space="0" w:color="auto"/>
                    <w:left w:val="none" w:sz="0" w:space="0" w:color="auto"/>
                    <w:bottom w:val="none" w:sz="0" w:space="0" w:color="auto"/>
                    <w:right w:val="none" w:sz="0" w:space="0" w:color="auto"/>
                  </w:divBdr>
                </w:div>
                <w:div w:id="903686822">
                  <w:marLeft w:val="0"/>
                  <w:marRight w:val="0"/>
                  <w:marTop w:val="0"/>
                  <w:marBottom w:val="0"/>
                  <w:divBdr>
                    <w:top w:val="none" w:sz="0" w:space="0" w:color="auto"/>
                    <w:left w:val="none" w:sz="0" w:space="0" w:color="auto"/>
                    <w:bottom w:val="none" w:sz="0" w:space="0" w:color="auto"/>
                    <w:right w:val="none" w:sz="0" w:space="0" w:color="auto"/>
                  </w:divBdr>
                </w:div>
                <w:div w:id="1170173187">
                  <w:marLeft w:val="0"/>
                  <w:marRight w:val="0"/>
                  <w:marTop w:val="0"/>
                  <w:marBottom w:val="0"/>
                  <w:divBdr>
                    <w:top w:val="none" w:sz="0" w:space="0" w:color="auto"/>
                    <w:left w:val="none" w:sz="0" w:space="0" w:color="auto"/>
                    <w:bottom w:val="none" w:sz="0" w:space="0" w:color="auto"/>
                    <w:right w:val="none" w:sz="0" w:space="0" w:color="auto"/>
                  </w:divBdr>
                </w:div>
                <w:div w:id="681979427">
                  <w:marLeft w:val="0"/>
                  <w:marRight w:val="0"/>
                  <w:marTop w:val="0"/>
                  <w:marBottom w:val="0"/>
                  <w:divBdr>
                    <w:top w:val="none" w:sz="0" w:space="0" w:color="auto"/>
                    <w:left w:val="none" w:sz="0" w:space="0" w:color="auto"/>
                    <w:bottom w:val="none" w:sz="0" w:space="0" w:color="auto"/>
                    <w:right w:val="none" w:sz="0" w:space="0" w:color="auto"/>
                  </w:divBdr>
                </w:div>
                <w:div w:id="2141336676">
                  <w:marLeft w:val="0"/>
                  <w:marRight w:val="0"/>
                  <w:marTop w:val="0"/>
                  <w:marBottom w:val="0"/>
                  <w:divBdr>
                    <w:top w:val="none" w:sz="0" w:space="0" w:color="auto"/>
                    <w:left w:val="none" w:sz="0" w:space="0" w:color="auto"/>
                    <w:bottom w:val="none" w:sz="0" w:space="0" w:color="auto"/>
                    <w:right w:val="none" w:sz="0" w:space="0" w:color="auto"/>
                  </w:divBdr>
                </w:div>
                <w:div w:id="1723674659">
                  <w:marLeft w:val="0"/>
                  <w:marRight w:val="0"/>
                  <w:marTop w:val="0"/>
                  <w:marBottom w:val="0"/>
                  <w:divBdr>
                    <w:top w:val="none" w:sz="0" w:space="0" w:color="auto"/>
                    <w:left w:val="none" w:sz="0" w:space="0" w:color="auto"/>
                    <w:bottom w:val="none" w:sz="0" w:space="0" w:color="auto"/>
                    <w:right w:val="none" w:sz="0" w:space="0" w:color="auto"/>
                  </w:divBdr>
                </w:div>
                <w:div w:id="1021004604">
                  <w:marLeft w:val="0"/>
                  <w:marRight w:val="0"/>
                  <w:marTop w:val="0"/>
                  <w:marBottom w:val="0"/>
                  <w:divBdr>
                    <w:top w:val="none" w:sz="0" w:space="0" w:color="auto"/>
                    <w:left w:val="none" w:sz="0" w:space="0" w:color="auto"/>
                    <w:bottom w:val="none" w:sz="0" w:space="0" w:color="auto"/>
                    <w:right w:val="none" w:sz="0" w:space="0" w:color="auto"/>
                  </w:divBdr>
                </w:div>
                <w:div w:id="1595671706">
                  <w:marLeft w:val="0"/>
                  <w:marRight w:val="0"/>
                  <w:marTop w:val="0"/>
                  <w:marBottom w:val="0"/>
                  <w:divBdr>
                    <w:top w:val="none" w:sz="0" w:space="0" w:color="auto"/>
                    <w:left w:val="none" w:sz="0" w:space="0" w:color="auto"/>
                    <w:bottom w:val="none" w:sz="0" w:space="0" w:color="auto"/>
                    <w:right w:val="none" w:sz="0" w:space="0" w:color="auto"/>
                  </w:divBdr>
                </w:div>
                <w:div w:id="188833473">
                  <w:marLeft w:val="0"/>
                  <w:marRight w:val="0"/>
                  <w:marTop w:val="0"/>
                  <w:marBottom w:val="0"/>
                  <w:divBdr>
                    <w:top w:val="none" w:sz="0" w:space="0" w:color="auto"/>
                    <w:left w:val="none" w:sz="0" w:space="0" w:color="auto"/>
                    <w:bottom w:val="none" w:sz="0" w:space="0" w:color="auto"/>
                    <w:right w:val="none" w:sz="0" w:space="0" w:color="auto"/>
                  </w:divBdr>
                </w:div>
                <w:div w:id="1010840357">
                  <w:marLeft w:val="0"/>
                  <w:marRight w:val="0"/>
                  <w:marTop w:val="0"/>
                  <w:marBottom w:val="0"/>
                  <w:divBdr>
                    <w:top w:val="none" w:sz="0" w:space="0" w:color="auto"/>
                    <w:left w:val="none" w:sz="0" w:space="0" w:color="auto"/>
                    <w:bottom w:val="none" w:sz="0" w:space="0" w:color="auto"/>
                    <w:right w:val="none" w:sz="0" w:space="0" w:color="auto"/>
                  </w:divBdr>
                </w:div>
                <w:div w:id="564683282">
                  <w:marLeft w:val="0"/>
                  <w:marRight w:val="0"/>
                  <w:marTop w:val="0"/>
                  <w:marBottom w:val="0"/>
                  <w:divBdr>
                    <w:top w:val="none" w:sz="0" w:space="0" w:color="auto"/>
                    <w:left w:val="none" w:sz="0" w:space="0" w:color="auto"/>
                    <w:bottom w:val="none" w:sz="0" w:space="0" w:color="auto"/>
                    <w:right w:val="none" w:sz="0" w:space="0" w:color="auto"/>
                  </w:divBdr>
                </w:div>
                <w:div w:id="1785808275">
                  <w:marLeft w:val="0"/>
                  <w:marRight w:val="0"/>
                  <w:marTop w:val="0"/>
                  <w:marBottom w:val="0"/>
                  <w:divBdr>
                    <w:top w:val="none" w:sz="0" w:space="0" w:color="auto"/>
                    <w:left w:val="none" w:sz="0" w:space="0" w:color="auto"/>
                    <w:bottom w:val="none" w:sz="0" w:space="0" w:color="auto"/>
                    <w:right w:val="none" w:sz="0" w:space="0" w:color="auto"/>
                  </w:divBdr>
                </w:div>
                <w:div w:id="734859211">
                  <w:marLeft w:val="0"/>
                  <w:marRight w:val="0"/>
                  <w:marTop w:val="0"/>
                  <w:marBottom w:val="0"/>
                  <w:divBdr>
                    <w:top w:val="none" w:sz="0" w:space="0" w:color="auto"/>
                    <w:left w:val="none" w:sz="0" w:space="0" w:color="auto"/>
                    <w:bottom w:val="none" w:sz="0" w:space="0" w:color="auto"/>
                    <w:right w:val="none" w:sz="0" w:space="0" w:color="auto"/>
                  </w:divBdr>
                </w:div>
                <w:div w:id="2056737712">
                  <w:marLeft w:val="0"/>
                  <w:marRight w:val="0"/>
                  <w:marTop w:val="0"/>
                  <w:marBottom w:val="0"/>
                  <w:divBdr>
                    <w:top w:val="none" w:sz="0" w:space="0" w:color="auto"/>
                    <w:left w:val="none" w:sz="0" w:space="0" w:color="auto"/>
                    <w:bottom w:val="none" w:sz="0" w:space="0" w:color="auto"/>
                    <w:right w:val="none" w:sz="0" w:space="0" w:color="auto"/>
                  </w:divBdr>
                </w:div>
                <w:div w:id="793059418">
                  <w:marLeft w:val="0"/>
                  <w:marRight w:val="0"/>
                  <w:marTop w:val="0"/>
                  <w:marBottom w:val="0"/>
                  <w:divBdr>
                    <w:top w:val="none" w:sz="0" w:space="0" w:color="auto"/>
                    <w:left w:val="none" w:sz="0" w:space="0" w:color="auto"/>
                    <w:bottom w:val="none" w:sz="0" w:space="0" w:color="auto"/>
                    <w:right w:val="none" w:sz="0" w:space="0" w:color="auto"/>
                  </w:divBdr>
                </w:div>
                <w:div w:id="937518212">
                  <w:marLeft w:val="0"/>
                  <w:marRight w:val="0"/>
                  <w:marTop w:val="0"/>
                  <w:marBottom w:val="0"/>
                  <w:divBdr>
                    <w:top w:val="none" w:sz="0" w:space="0" w:color="auto"/>
                    <w:left w:val="none" w:sz="0" w:space="0" w:color="auto"/>
                    <w:bottom w:val="none" w:sz="0" w:space="0" w:color="auto"/>
                    <w:right w:val="none" w:sz="0" w:space="0" w:color="auto"/>
                  </w:divBdr>
                </w:div>
                <w:div w:id="1345281287">
                  <w:marLeft w:val="0"/>
                  <w:marRight w:val="0"/>
                  <w:marTop w:val="0"/>
                  <w:marBottom w:val="0"/>
                  <w:divBdr>
                    <w:top w:val="none" w:sz="0" w:space="0" w:color="auto"/>
                    <w:left w:val="none" w:sz="0" w:space="0" w:color="auto"/>
                    <w:bottom w:val="none" w:sz="0" w:space="0" w:color="auto"/>
                    <w:right w:val="none" w:sz="0" w:space="0" w:color="auto"/>
                  </w:divBdr>
                </w:div>
                <w:div w:id="125587218">
                  <w:marLeft w:val="0"/>
                  <w:marRight w:val="0"/>
                  <w:marTop w:val="0"/>
                  <w:marBottom w:val="0"/>
                  <w:divBdr>
                    <w:top w:val="none" w:sz="0" w:space="0" w:color="auto"/>
                    <w:left w:val="none" w:sz="0" w:space="0" w:color="auto"/>
                    <w:bottom w:val="none" w:sz="0" w:space="0" w:color="auto"/>
                    <w:right w:val="none" w:sz="0" w:space="0" w:color="auto"/>
                  </w:divBdr>
                </w:div>
                <w:div w:id="1920360057">
                  <w:marLeft w:val="0"/>
                  <w:marRight w:val="0"/>
                  <w:marTop w:val="0"/>
                  <w:marBottom w:val="0"/>
                  <w:divBdr>
                    <w:top w:val="none" w:sz="0" w:space="0" w:color="auto"/>
                    <w:left w:val="none" w:sz="0" w:space="0" w:color="auto"/>
                    <w:bottom w:val="none" w:sz="0" w:space="0" w:color="auto"/>
                    <w:right w:val="none" w:sz="0" w:space="0" w:color="auto"/>
                  </w:divBdr>
                </w:div>
                <w:div w:id="2062166767">
                  <w:marLeft w:val="0"/>
                  <w:marRight w:val="0"/>
                  <w:marTop w:val="0"/>
                  <w:marBottom w:val="0"/>
                  <w:divBdr>
                    <w:top w:val="none" w:sz="0" w:space="0" w:color="auto"/>
                    <w:left w:val="none" w:sz="0" w:space="0" w:color="auto"/>
                    <w:bottom w:val="none" w:sz="0" w:space="0" w:color="auto"/>
                    <w:right w:val="none" w:sz="0" w:space="0" w:color="auto"/>
                  </w:divBdr>
                </w:div>
                <w:div w:id="771315630">
                  <w:marLeft w:val="0"/>
                  <w:marRight w:val="0"/>
                  <w:marTop w:val="0"/>
                  <w:marBottom w:val="0"/>
                  <w:divBdr>
                    <w:top w:val="none" w:sz="0" w:space="0" w:color="auto"/>
                    <w:left w:val="none" w:sz="0" w:space="0" w:color="auto"/>
                    <w:bottom w:val="none" w:sz="0" w:space="0" w:color="auto"/>
                    <w:right w:val="none" w:sz="0" w:space="0" w:color="auto"/>
                  </w:divBdr>
                </w:div>
                <w:div w:id="1615476976">
                  <w:marLeft w:val="0"/>
                  <w:marRight w:val="0"/>
                  <w:marTop w:val="0"/>
                  <w:marBottom w:val="0"/>
                  <w:divBdr>
                    <w:top w:val="none" w:sz="0" w:space="0" w:color="auto"/>
                    <w:left w:val="none" w:sz="0" w:space="0" w:color="auto"/>
                    <w:bottom w:val="none" w:sz="0" w:space="0" w:color="auto"/>
                    <w:right w:val="none" w:sz="0" w:space="0" w:color="auto"/>
                  </w:divBdr>
                </w:div>
                <w:div w:id="1695882764">
                  <w:marLeft w:val="0"/>
                  <w:marRight w:val="0"/>
                  <w:marTop w:val="0"/>
                  <w:marBottom w:val="0"/>
                  <w:divBdr>
                    <w:top w:val="none" w:sz="0" w:space="0" w:color="auto"/>
                    <w:left w:val="none" w:sz="0" w:space="0" w:color="auto"/>
                    <w:bottom w:val="none" w:sz="0" w:space="0" w:color="auto"/>
                    <w:right w:val="none" w:sz="0" w:space="0" w:color="auto"/>
                  </w:divBdr>
                </w:div>
                <w:div w:id="932278768">
                  <w:marLeft w:val="0"/>
                  <w:marRight w:val="0"/>
                  <w:marTop w:val="0"/>
                  <w:marBottom w:val="0"/>
                  <w:divBdr>
                    <w:top w:val="none" w:sz="0" w:space="0" w:color="auto"/>
                    <w:left w:val="none" w:sz="0" w:space="0" w:color="auto"/>
                    <w:bottom w:val="none" w:sz="0" w:space="0" w:color="auto"/>
                    <w:right w:val="none" w:sz="0" w:space="0" w:color="auto"/>
                  </w:divBdr>
                </w:div>
                <w:div w:id="610628122">
                  <w:marLeft w:val="0"/>
                  <w:marRight w:val="0"/>
                  <w:marTop w:val="0"/>
                  <w:marBottom w:val="0"/>
                  <w:divBdr>
                    <w:top w:val="none" w:sz="0" w:space="0" w:color="auto"/>
                    <w:left w:val="none" w:sz="0" w:space="0" w:color="auto"/>
                    <w:bottom w:val="none" w:sz="0" w:space="0" w:color="auto"/>
                    <w:right w:val="none" w:sz="0" w:space="0" w:color="auto"/>
                  </w:divBdr>
                </w:div>
                <w:div w:id="182015367">
                  <w:marLeft w:val="0"/>
                  <w:marRight w:val="0"/>
                  <w:marTop w:val="0"/>
                  <w:marBottom w:val="0"/>
                  <w:divBdr>
                    <w:top w:val="none" w:sz="0" w:space="0" w:color="auto"/>
                    <w:left w:val="none" w:sz="0" w:space="0" w:color="auto"/>
                    <w:bottom w:val="none" w:sz="0" w:space="0" w:color="auto"/>
                    <w:right w:val="none" w:sz="0" w:space="0" w:color="auto"/>
                  </w:divBdr>
                </w:div>
                <w:div w:id="1028145210">
                  <w:marLeft w:val="0"/>
                  <w:marRight w:val="0"/>
                  <w:marTop w:val="0"/>
                  <w:marBottom w:val="0"/>
                  <w:divBdr>
                    <w:top w:val="none" w:sz="0" w:space="0" w:color="auto"/>
                    <w:left w:val="none" w:sz="0" w:space="0" w:color="auto"/>
                    <w:bottom w:val="none" w:sz="0" w:space="0" w:color="auto"/>
                    <w:right w:val="none" w:sz="0" w:space="0" w:color="auto"/>
                  </w:divBdr>
                </w:div>
                <w:div w:id="210314289">
                  <w:marLeft w:val="0"/>
                  <w:marRight w:val="0"/>
                  <w:marTop w:val="0"/>
                  <w:marBottom w:val="0"/>
                  <w:divBdr>
                    <w:top w:val="none" w:sz="0" w:space="0" w:color="auto"/>
                    <w:left w:val="none" w:sz="0" w:space="0" w:color="auto"/>
                    <w:bottom w:val="none" w:sz="0" w:space="0" w:color="auto"/>
                    <w:right w:val="none" w:sz="0" w:space="0" w:color="auto"/>
                  </w:divBdr>
                </w:div>
                <w:div w:id="1844708209">
                  <w:marLeft w:val="0"/>
                  <w:marRight w:val="0"/>
                  <w:marTop w:val="0"/>
                  <w:marBottom w:val="0"/>
                  <w:divBdr>
                    <w:top w:val="none" w:sz="0" w:space="0" w:color="auto"/>
                    <w:left w:val="none" w:sz="0" w:space="0" w:color="auto"/>
                    <w:bottom w:val="none" w:sz="0" w:space="0" w:color="auto"/>
                    <w:right w:val="none" w:sz="0" w:space="0" w:color="auto"/>
                  </w:divBdr>
                </w:div>
                <w:div w:id="174925215">
                  <w:marLeft w:val="0"/>
                  <w:marRight w:val="0"/>
                  <w:marTop w:val="0"/>
                  <w:marBottom w:val="0"/>
                  <w:divBdr>
                    <w:top w:val="none" w:sz="0" w:space="0" w:color="auto"/>
                    <w:left w:val="none" w:sz="0" w:space="0" w:color="auto"/>
                    <w:bottom w:val="none" w:sz="0" w:space="0" w:color="auto"/>
                    <w:right w:val="none" w:sz="0" w:space="0" w:color="auto"/>
                  </w:divBdr>
                </w:div>
                <w:div w:id="1550873944">
                  <w:marLeft w:val="0"/>
                  <w:marRight w:val="0"/>
                  <w:marTop w:val="0"/>
                  <w:marBottom w:val="0"/>
                  <w:divBdr>
                    <w:top w:val="none" w:sz="0" w:space="0" w:color="auto"/>
                    <w:left w:val="none" w:sz="0" w:space="0" w:color="auto"/>
                    <w:bottom w:val="none" w:sz="0" w:space="0" w:color="auto"/>
                    <w:right w:val="none" w:sz="0" w:space="0" w:color="auto"/>
                  </w:divBdr>
                </w:div>
                <w:div w:id="1713534806">
                  <w:marLeft w:val="0"/>
                  <w:marRight w:val="0"/>
                  <w:marTop w:val="0"/>
                  <w:marBottom w:val="0"/>
                  <w:divBdr>
                    <w:top w:val="none" w:sz="0" w:space="0" w:color="auto"/>
                    <w:left w:val="none" w:sz="0" w:space="0" w:color="auto"/>
                    <w:bottom w:val="none" w:sz="0" w:space="0" w:color="auto"/>
                    <w:right w:val="none" w:sz="0" w:space="0" w:color="auto"/>
                  </w:divBdr>
                </w:div>
                <w:div w:id="1062798648">
                  <w:marLeft w:val="0"/>
                  <w:marRight w:val="0"/>
                  <w:marTop w:val="0"/>
                  <w:marBottom w:val="0"/>
                  <w:divBdr>
                    <w:top w:val="none" w:sz="0" w:space="0" w:color="auto"/>
                    <w:left w:val="none" w:sz="0" w:space="0" w:color="auto"/>
                    <w:bottom w:val="none" w:sz="0" w:space="0" w:color="auto"/>
                    <w:right w:val="none" w:sz="0" w:space="0" w:color="auto"/>
                  </w:divBdr>
                </w:div>
                <w:div w:id="1025710397">
                  <w:marLeft w:val="0"/>
                  <w:marRight w:val="0"/>
                  <w:marTop w:val="0"/>
                  <w:marBottom w:val="0"/>
                  <w:divBdr>
                    <w:top w:val="none" w:sz="0" w:space="0" w:color="auto"/>
                    <w:left w:val="none" w:sz="0" w:space="0" w:color="auto"/>
                    <w:bottom w:val="none" w:sz="0" w:space="0" w:color="auto"/>
                    <w:right w:val="none" w:sz="0" w:space="0" w:color="auto"/>
                  </w:divBdr>
                </w:div>
                <w:div w:id="1337926560">
                  <w:marLeft w:val="0"/>
                  <w:marRight w:val="0"/>
                  <w:marTop w:val="0"/>
                  <w:marBottom w:val="0"/>
                  <w:divBdr>
                    <w:top w:val="none" w:sz="0" w:space="0" w:color="auto"/>
                    <w:left w:val="none" w:sz="0" w:space="0" w:color="auto"/>
                    <w:bottom w:val="none" w:sz="0" w:space="0" w:color="auto"/>
                    <w:right w:val="none" w:sz="0" w:space="0" w:color="auto"/>
                  </w:divBdr>
                </w:div>
                <w:div w:id="1189562191">
                  <w:marLeft w:val="0"/>
                  <w:marRight w:val="0"/>
                  <w:marTop w:val="0"/>
                  <w:marBottom w:val="0"/>
                  <w:divBdr>
                    <w:top w:val="none" w:sz="0" w:space="0" w:color="auto"/>
                    <w:left w:val="none" w:sz="0" w:space="0" w:color="auto"/>
                    <w:bottom w:val="none" w:sz="0" w:space="0" w:color="auto"/>
                    <w:right w:val="none" w:sz="0" w:space="0" w:color="auto"/>
                  </w:divBdr>
                </w:div>
                <w:div w:id="939724501">
                  <w:marLeft w:val="0"/>
                  <w:marRight w:val="0"/>
                  <w:marTop w:val="0"/>
                  <w:marBottom w:val="0"/>
                  <w:divBdr>
                    <w:top w:val="none" w:sz="0" w:space="0" w:color="auto"/>
                    <w:left w:val="none" w:sz="0" w:space="0" w:color="auto"/>
                    <w:bottom w:val="none" w:sz="0" w:space="0" w:color="auto"/>
                    <w:right w:val="none" w:sz="0" w:space="0" w:color="auto"/>
                  </w:divBdr>
                </w:div>
                <w:div w:id="341473736">
                  <w:marLeft w:val="0"/>
                  <w:marRight w:val="0"/>
                  <w:marTop w:val="0"/>
                  <w:marBottom w:val="0"/>
                  <w:divBdr>
                    <w:top w:val="none" w:sz="0" w:space="0" w:color="auto"/>
                    <w:left w:val="none" w:sz="0" w:space="0" w:color="auto"/>
                    <w:bottom w:val="none" w:sz="0" w:space="0" w:color="auto"/>
                    <w:right w:val="none" w:sz="0" w:space="0" w:color="auto"/>
                  </w:divBdr>
                </w:div>
                <w:div w:id="625426219">
                  <w:marLeft w:val="0"/>
                  <w:marRight w:val="0"/>
                  <w:marTop w:val="0"/>
                  <w:marBottom w:val="0"/>
                  <w:divBdr>
                    <w:top w:val="none" w:sz="0" w:space="0" w:color="auto"/>
                    <w:left w:val="none" w:sz="0" w:space="0" w:color="auto"/>
                    <w:bottom w:val="none" w:sz="0" w:space="0" w:color="auto"/>
                    <w:right w:val="none" w:sz="0" w:space="0" w:color="auto"/>
                  </w:divBdr>
                </w:div>
                <w:div w:id="1788936462">
                  <w:marLeft w:val="0"/>
                  <w:marRight w:val="0"/>
                  <w:marTop w:val="0"/>
                  <w:marBottom w:val="0"/>
                  <w:divBdr>
                    <w:top w:val="none" w:sz="0" w:space="0" w:color="auto"/>
                    <w:left w:val="none" w:sz="0" w:space="0" w:color="auto"/>
                    <w:bottom w:val="none" w:sz="0" w:space="0" w:color="auto"/>
                    <w:right w:val="none" w:sz="0" w:space="0" w:color="auto"/>
                  </w:divBdr>
                </w:div>
                <w:div w:id="2087604406">
                  <w:marLeft w:val="0"/>
                  <w:marRight w:val="0"/>
                  <w:marTop w:val="0"/>
                  <w:marBottom w:val="0"/>
                  <w:divBdr>
                    <w:top w:val="none" w:sz="0" w:space="0" w:color="auto"/>
                    <w:left w:val="none" w:sz="0" w:space="0" w:color="auto"/>
                    <w:bottom w:val="none" w:sz="0" w:space="0" w:color="auto"/>
                    <w:right w:val="none" w:sz="0" w:space="0" w:color="auto"/>
                  </w:divBdr>
                </w:div>
                <w:div w:id="29772295">
                  <w:marLeft w:val="0"/>
                  <w:marRight w:val="0"/>
                  <w:marTop w:val="0"/>
                  <w:marBottom w:val="0"/>
                  <w:divBdr>
                    <w:top w:val="none" w:sz="0" w:space="0" w:color="auto"/>
                    <w:left w:val="none" w:sz="0" w:space="0" w:color="auto"/>
                    <w:bottom w:val="none" w:sz="0" w:space="0" w:color="auto"/>
                    <w:right w:val="none" w:sz="0" w:space="0" w:color="auto"/>
                  </w:divBdr>
                </w:div>
                <w:div w:id="447285194">
                  <w:marLeft w:val="0"/>
                  <w:marRight w:val="0"/>
                  <w:marTop w:val="0"/>
                  <w:marBottom w:val="0"/>
                  <w:divBdr>
                    <w:top w:val="none" w:sz="0" w:space="0" w:color="auto"/>
                    <w:left w:val="none" w:sz="0" w:space="0" w:color="auto"/>
                    <w:bottom w:val="none" w:sz="0" w:space="0" w:color="auto"/>
                    <w:right w:val="none" w:sz="0" w:space="0" w:color="auto"/>
                  </w:divBdr>
                </w:div>
                <w:div w:id="1518689754">
                  <w:marLeft w:val="0"/>
                  <w:marRight w:val="0"/>
                  <w:marTop w:val="0"/>
                  <w:marBottom w:val="0"/>
                  <w:divBdr>
                    <w:top w:val="none" w:sz="0" w:space="0" w:color="auto"/>
                    <w:left w:val="none" w:sz="0" w:space="0" w:color="auto"/>
                    <w:bottom w:val="none" w:sz="0" w:space="0" w:color="auto"/>
                    <w:right w:val="none" w:sz="0" w:space="0" w:color="auto"/>
                  </w:divBdr>
                </w:div>
                <w:div w:id="253251173">
                  <w:marLeft w:val="0"/>
                  <w:marRight w:val="0"/>
                  <w:marTop w:val="0"/>
                  <w:marBottom w:val="0"/>
                  <w:divBdr>
                    <w:top w:val="none" w:sz="0" w:space="0" w:color="auto"/>
                    <w:left w:val="none" w:sz="0" w:space="0" w:color="auto"/>
                    <w:bottom w:val="none" w:sz="0" w:space="0" w:color="auto"/>
                    <w:right w:val="none" w:sz="0" w:space="0" w:color="auto"/>
                  </w:divBdr>
                </w:div>
                <w:div w:id="504249536">
                  <w:marLeft w:val="0"/>
                  <w:marRight w:val="0"/>
                  <w:marTop w:val="0"/>
                  <w:marBottom w:val="0"/>
                  <w:divBdr>
                    <w:top w:val="none" w:sz="0" w:space="0" w:color="auto"/>
                    <w:left w:val="none" w:sz="0" w:space="0" w:color="auto"/>
                    <w:bottom w:val="none" w:sz="0" w:space="0" w:color="auto"/>
                    <w:right w:val="none" w:sz="0" w:space="0" w:color="auto"/>
                  </w:divBdr>
                </w:div>
                <w:div w:id="946545673">
                  <w:marLeft w:val="0"/>
                  <w:marRight w:val="0"/>
                  <w:marTop w:val="0"/>
                  <w:marBottom w:val="0"/>
                  <w:divBdr>
                    <w:top w:val="none" w:sz="0" w:space="0" w:color="auto"/>
                    <w:left w:val="none" w:sz="0" w:space="0" w:color="auto"/>
                    <w:bottom w:val="none" w:sz="0" w:space="0" w:color="auto"/>
                    <w:right w:val="none" w:sz="0" w:space="0" w:color="auto"/>
                  </w:divBdr>
                </w:div>
                <w:div w:id="1851408140">
                  <w:marLeft w:val="0"/>
                  <w:marRight w:val="0"/>
                  <w:marTop w:val="0"/>
                  <w:marBottom w:val="0"/>
                  <w:divBdr>
                    <w:top w:val="none" w:sz="0" w:space="0" w:color="auto"/>
                    <w:left w:val="none" w:sz="0" w:space="0" w:color="auto"/>
                    <w:bottom w:val="none" w:sz="0" w:space="0" w:color="auto"/>
                    <w:right w:val="none" w:sz="0" w:space="0" w:color="auto"/>
                  </w:divBdr>
                </w:div>
                <w:div w:id="1368484160">
                  <w:marLeft w:val="0"/>
                  <w:marRight w:val="0"/>
                  <w:marTop w:val="0"/>
                  <w:marBottom w:val="0"/>
                  <w:divBdr>
                    <w:top w:val="none" w:sz="0" w:space="0" w:color="auto"/>
                    <w:left w:val="none" w:sz="0" w:space="0" w:color="auto"/>
                    <w:bottom w:val="none" w:sz="0" w:space="0" w:color="auto"/>
                    <w:right w:val="none" w:sz="0" w:space="0" w:color="auto"/>
                  </w:divBdr>
                </w:div>
                <w:div w:id="1372144306">
                  <w:marLeft w:val="0"/>
                  <w:marRight w:val="0"/>
                  <w:marTop w:val="0"/>
                  <w:marBottom w:val="0"/>
                  <w:divBdr>
                    <w:top w:val="none" w:sz="0" w:space="0" w:color="auto"/>
                    <w:left w:val="none" w:sz="0" w:space="0" w:color="auto"/>
                    <w:bottom w:val="none" w:sz="0" w:space="0" w:color="auto"/>
                    <w:right w:val="none" w:sz="0" w:space="0" w:color="auto"/>
                  </w:divBdr>
                </w:div>
                <w:div w:id="1247499337">
                  <w:marLeft w:val="0"/>
                  <w:marRight w:val="0"/>
                  <w:marTop w:val="0"/>
                  <w:marBottom w:val="0"/>
                  <w:divBdr>
                    <w:top w:val="none" w:sz="0" w:space="0" w:color="auto"/>
                    <w:left w:val="none" w:sz="0" w:space="0" w:color="auto"/>
                    <w:bottom w:val="none" w:sz="0" w:space="0" w:color="auto"/>
                    <w:right w:val="none" w:sz="0" w:space="0" w:color="auto"/>
                  </w:divBdr>
                </w:div>
                <w:div w:id="173542851">
                  <w:marLeft w:val="0"/>
                  <w:marRight w:val="0"/>
                  <w:marTop w:val="0"/>
                  <w:marBottom w:val="0"/>
                  <w:divBdr>
                    <w:top w:val="none" w:sz="0" w:space="0" w:color="auto"/>
                    <w:left w:val="none" w:sz="0" w:space="0" w:color="auto"/>
                    <w:bottom w:val="none" w:sz="0" w:space="0" w:color="auto"/>
                    <w:right w:val="none" w:sz="0" w:space="0" w:color="auto"/>
                  </w:divBdr>
                </w:div>
                <w:div w:id="69235017">
                  <w:marLeft w:val="0"/>
                  <w:marRight w:val="0"/>
                  <w:marTop w:val="0"/>
                  <w:marBottom w:val="0"/>
                  <w:divBdr>
                    <w:top w:val="none" w:sz="0" w:space="0" w:color="auto"/>
                    <w:left w:val="none" w:sz="0" w:space="0" w:color="auto"/>
                    <w:bottom w:val="none" w:sz="0" w:space="0" w:color="auto"/>
                    <w:right w:val="none" w:sz="0" w:space="0" w:color="auto"/>
                  </w:divBdr>
                </w:div>
                <w:div w:id="881404433">
                  <w:marLeft w:val="0"/>
                  <w:marRight w:val="0"/>
                  <w:marTop w:val="0"/>
                  <w:marBottom w:val="0"/>
                  <w:divBdr>
                    <w:top w:val="none" w:sz="0" w:space="0" w:color="auto"/>
                    <w:left w:val="none" w:sz="0" w:space="0" w:color="auto"/>
                    <w:bottom w:val="none" w:sz="0" w:space="0" w:color="auto"/>
                    <w:right w:val="none" w:sz="0" w:space="0" w:color="auto"/>
                  </w:divBdr>
                </w:div>
                <w:div w:id="1364404582">
                  <w:marLeft w:val="0"/>
                  <w:marRight w:val="0"/>
                  <w:marTop w:val="0"/>
                  <w:marBottom w:val="0"/>
                  <w:divBdr>
                    <w:top w:val="none" w:sz="0" w:space="0" w:color="auto"/>
                    <w:left w:val="none" w:sz="0" w:space="0" w:color="auto"/>
                    <w:bottom w:val="none" w:sz="0" w:space="0" w:color="auto"/>
                    <w:right w:val="none" w:sz="0" w:space="0" w:color="auto"/>
                  </w:divBdr>
                </w:div>
                <w:div w:id="994724144">
                  <w:marLeft w:val="0"/>
                  <w:marRight w:val="0"/>
                  <w:marTop w:val="0"/>
                  <w:marBottom w:val="0"/>
                  <w:divBdr>
                    <w:top w:val="none" w:sz="0" w:space="0" w:color="auto"/>
                    <w:left w:val="none" w:sz="0" w:space="0" w:color="auto"/>
                    <w:bottom w:val="none" w:sz="0" w:space="0" w:color="auto"/>
                    <w:right w:val="none" w:sz="0" w:space="0" w:color="auto"/>
                  </w:divBdr>
                </w:div>
                <w:div w:id="1542285344">
                  <w:marLeft w:val="0"/>
                  <w:marRight w:val="0"/>
                  <w:marTop w:val="0"/>
                  <w:marBottom w:val="0"/>
                  <w:divBdr>
                    <w:top w:val="none" w:sz="0" w:space="0" w:color="auto"/>
                    <w:left w:val="none" w:sz="0" w:space="0" w:color="auto"/>
                    <w:bottom w:val="none" w:sz="0" w:space="0" w:color="auto"/>
                    <w:right w:val="none" w:sz="0" w:space="0" w:color="auto"/>
                  </w:divBdr>
                </w:div>
                <w:div w:id="1117677708">
                  <w:marLeft w:val="0"/>
                  <w:marRight w:val="0"/>
                  <w:marTop w:val="0"/>
                  <w:marBottom w:val="0"/>
                  <w:divBdr>
                    <w:top w:val="none" w:sz="0" w:space="0" w:color="auto"/>
                    <w:left w:val="none" w:sz="0" w:space="0" w:color="auto"/>
                    <w:bottom w:val="none" w:sz="0" w:space="0" w:color="auto"/>
                    <w:right w:val="none" w:sz="0" w:space="0" w:color="auto"/>
                  </w:divBdr>
                </w:div>
                <w:div w:id="1458185557">
                  <w:marLeft w:val="0"/>
                  <w:marRight w:val="0"/>
                  <w:marTop w:val="0"/>
                  <w:marBottom w:val="0"/>
                  <w:divBdr>
                    <w:top w:val="none" w:sz="0" w:space="0" w:color="auto"/>
                    <w:left w:val="none" w:sz="0" w:space="0" w:color="auto"/>
                    <w:bottom w:val="none" w:sz="0" w:space="0" w:color="auto"/>
                    <w:right w:val="none" w:sz="0" w:space="0" w:color="auto"/>
                  </w:divBdr>
                </w:div>
                <w:div w:id="1274170605">
                  <w:marLeft w:val="0"/>
                  <w:marRight w:val="0"/>
                  <w:marTop w:val="0"/>
                  <w:marBottom w:val="0"/>
                  <w:divBdr>
                    <w:top w:val="none" w:sz="0" w:space="0" w:color="auto"/>
                    <w:left w:val="none" w:sz="0" w:space="0" w:color="auto"/>
                    <w:bottom w:val="none" w:sz="0" w:space="0" w:color="auto"/>
                    <w:right w:val="none" w:sz="0" w:space="0" w:color="auto"/>
                  </w:divBdr>
                </w:div>
                <w:div w:id="771363522">
                  <w:marLeft w:val="0"/>
                  <w:marRight w:val="0"/>
                  <w:marTop w:val="0"/>
                  <w:marBottom w:val="0"/>
                  <w:divBdr>
                    <w:top w:val="none" w:sz="0" w:space="0" w:color="auto"/>
                    <w:left w:val="none" w:sz="0" w:space="0" w:color="auto"/>
                    <w:bottom w:val="none" w:sz="0" w:space="0" w:color="auto"/>
                    <w:right w:val="none" w:sz="0" w:space="0" w:color="auto"/>
                  </w:divBdr>
                </w:div>
                <w:div w:id="448663661">
                  <w:marLeft w:val="0"/>
                  <w:marRight w:val="0"/>
                  <w:marTop w:val="0"/>
                  <w:marBottom w:val="0"/>
                  <w:divBdr>
                    <w:top w:val="none" w:sz="0" w:space="0" w:color="auto"/>
                    <w:left w:val="none" w:sz="0" w:space="0" w:color="auto"/>
                    <w:bottom w:val="none" w:sz="0" w:space="0" w:color="auto"/>
                    <w:right w:val="none" w:sz="0" w:space="0" w:color="auto"/>
                  </w:divBdr>
                </w:div>
                <w:div w:id="525826517">
                  <w:marLeft w:val="0"/>
                  <w:marRight w:val="0"/>
                  <w:marTop w:val="0"/>
                  <w:marBottom w:val="0"/>
                  <w:divBdr>
                    <w:top w:val="none" w:sz="0" w:space="0" w:color="auto"/>
                    <w:left w:val="none" w:sz="0" w:space="0" w:color="auto"/>
                    <w:bottom w:val="none" w:sz="0" w:space="0" w:color="auto"/>
                    <w:right w:val="none" w:sz="0" w:space="0" w:color="auto"/>
                  </w:divBdr>
                </w:div>
                <w:div w:id="72775750">
                  <w:marLeft w:val="0"/>
                  <w:marRight w:val="0"/>
                  <w:marTop w:val="0"/>
                  <w:marBottom w:val="0"/>
                  <w:divBdr>
                    <w:top w:val="none" w:sz="0" w:space="0" w:color="auto"/>
                    <w:left w:val="none" w:sz="0" w:space="0" w:color="auto"/>
                    <w:bottom w:val="none" w:sz="0" w:space="0" w:color="auto"/>
                    <w:right w:val="none" w:sz="0" w:space="0" w:color="auto"/>
                  </w:divBdr>
                </w:div>
                <w:div w:id="1263806081">
                  <w:marLeft w:val="0"/>
                  <w:marRight w:val="0"/>
                  <w:marTop w:val="0"/>
                  <w:marBottom w:val="0"/>
                  <w:divBdr>
                    <w:top w:val="none" w:sz="0" w:space="0" w:color="auto"/>
                    <w:left w:val="none" w:sz="0" w:space="0" w:color="auto"/>
                    <w:bottom w:val="none" w:sz="0" w:space="0" w:color="auto"/>
                    <w:right w:val="none" w:sz="0" w:space="0" w:color="auto"/>
                  </w:divBdr>
                </w:div>
                <w:div w:id="746536938">
                  <w:marLeft w:val="0"/>
                  <w:marRight w:val="0"/>
                  <w:marTop w:val="0"/>
                  <w:marBottom w:val="0"/>
                  <w:divBdr>
                    <w:top w:val="none" w:sz="0" w:space="0" w:color="auto"/>
                    <w:left w:val="none" w:sz="0" w:space="0" w:color="auto"/>
                    <w:bottom w:val="none" w:sz="0" w:space="0" w:color="auto"/>
                    <w:right w:val="none" w:sz="0" w:space="0" w:color="auto"/>
                  </w:divBdr>
                </w:div>
                <w:div w:id="238835106">
                  <w:marLeft w:val="0"/>
                  <w:marRight w:val="0"/>
                  <w:marTop w:val="0"/>
                  <w:marBottom w:val="0"/>
                  <w:divBdr>
                    <w:top w:val="none" w:sz="0" w:space="0" w:color="auto"/>
                    <w:left w:val="none" w:sz="0" w:space="0" w:color="auto"/>
                    <w:bottom w:val="none" w:sz="0" w:space="0" w:color="auto"/>
                    <w:right w:val="none" w:sz="0" w:space="0" w:color="auto"/>
                  </w:divBdr>
                </w:div>
                <w:div w:id="1397777461">
                  <w:marLeft w:val="0"/>
                  <w:marRight w:val="0"/>
                  <w:marTop w:val="0"/>
                  <w:marBottom w:val="0"/>
                  <w:divBdr>
                    <w:top w:val="none" w:sz="0" w:space="0" w:color="auto"/>
                    <w:left w:val="none" w:sz="0" w:space="0" w:color="auto"/>
                    <w:bottom w:val="none" w:sz="0" w:space="0" w:color="auto"/>
                    <w:right w:val="none" w:sz="0" w:space="0" w:color="auto"/>
                  </w:divBdr>
                </w:div>
                <w:div w:id="1812091142">
                  <w:marLeft w:val="0"/>
                  <w:marRight w:val="0"/>
                  <w:marTop w:val="0"/>
                  <w:marBottom w:val="0"/>
                  <w:divBdr>
                    <w:top w:val="none" w:sz="0" w:space="0" w:color="auto"/>
                    <w:left w:val="none" w:sz="0" w:space="0" w:color="auto"/>
                    <w:bottom w:val="none" w:sz="0" w:space="0" w:color="auto"/>
                    <w:right w:val="none" w:sz="0" w:space="0" w:color="auto"/>
                  </w:divBdr>
                </w:div>
                <w:div w:id="1729261931">
                  <w:marLeft w:val="0"/>
                  <w:marRight w:val="0"/>
                  <w:marTop w:val="0"/>
                  <w:marBottom w:val="0"/>
                  <w:divBdr>
                    <w:top w:val="none" w:sz="0" w:space="0" w:color="auto"/>
                    <w:left w:val="none" w:sz="0" w:space="0" w:color="auto"/>
                    <w:bottom w:val="none" w:sz="0" w:space="0" w:color="auto"/>
                    <w:right w:val="none" w:sz="0" w:space="0" w:color="auto"/>
                  </w:divBdr>
                </w:div>
                <w:div w:id="856501314">
                  <w:marLeft w:val="0"/>
                  <w:marRight w:val="0"/>
                  <w:marTop w:val="0"/>
                  <w:marBottom w:val="0"/>
                  <w:divBdr>
                    <w:top w:val="none" w:sz="0" w:space="0" w:color="auto"/>
                    <w:left w:val="none" w:sz="0" w:space="0" w:color="auto"/>
                    <w:bottom w:val="none" w:sz="0" w:space="0" w:color="auto"/>
                    <w:right w:val="none" w:sz="0" w:space="0" w:color="auto"/>
                  </w:divBdr>
                </w:div>
                <w:div w:id="1992637639">
                  <w:marLeft w:val="0"/>
                  <w:marRight w:val="0"/>
                  <w:marTop w:val="0"/>
                  <w:marBottom w:val="0"/>
                  <w:divBdr>
                    <w:top w:val="none" w:sz="0" w:space="0" w:color="auto"/>
                    <w:left w:val="none" w:sz="0" w:space="0" w:color="auto"/>
                    <w:bottom w:val="none" w:sz="0" w:space="0" w:color="auto"/>
                    <w:right w:val="none" w:sz="0" w:space="0" w:color="auto"/>
                  </w:divBdr>
                </w:div>
                <w:div w:id="1139759816">
                  <w:marLeft w:val="0"/>
                  <w:marRight w:val="0"/>
                  <w:marTop w:val="0"/>
                  <w:marBottom w:val="0"/>
                  <w:divBdr>
                    <w:top w:val="none" w:sz="0" w:space="0" w:color="auto"/>
                    <w:left w:val="none" w:sz="0" w:space="0" w:color="auto"/>
                    <w:bottom w:val="none" w:sz="0" w:space="0" w:color="auto"/>
                    <w:right w:val="none" w:sz="0" w:space="0" w:color="auto"/>
                  </w:divBdr>
                </w:div>
                <w:div w:id="1242830634">
                  <w:marLeft w:val="0"/>
                  <w:marRight w:val="0"/>
                  <w:marTop w:val="0"/>
                  <w:marBottom w:val="0"/>
                  <w:divBdr>
                    <w:top w:val="none" w:sz="0" w:space="0" w:color="auto"/>
                    <w:left w:val="none" w:sz="0" w:space="0" w:color="auto"/>
                    <w:bottom w:val="none" w:sz="0" w:space="0" w:color="auto"/>
                    <w:right w:val="none" w:sz="0" w:space="0" w:color="auto"/>
                  </w:divBdr>
                </w:div>
                <w:div w:id="784348610">
                  <w:marLeft w:val="0"/>
                  <w:marRight w:val="0"/>
                  <w:marTop w:val="0"/>
                  <w:marBottom w:val="0"/>
                  <w:divBdr>
                    <w:top w:val="none" w:sz="0" w:space="0" w:color="auto"/>
                    <w:left w:val="none" w:sz="0" w:space="0" w:color="auto"/>
                    <w:bottom w:val="none" w:sz="0" w:space="0" w:color="auto"/>
                    <w:right w:val="none" w:sz="0" w:space="0" w:color="auto"/>
                  </w:divBdr>
                </w:div>
                <w:div w:id="1644389155">
                  <w:marLeft w:val="0"/>
                  <w:marRight w:val="0"/>
                  <w:marTop w:val="0"/>
                  <w:marBottom w:val="0"/>
                  <w:divBdr>
                    <w:top w:val="none" w:sz="0" w:space="0" w:color="auto"/>
                    <w:left w:val="none" w:sz="0" w:space="0" w:color="auto"/>
                    <w:bottom w:val="none" w:sz="0" w:space="0" w:color="auto"/>
                    <w:right w:val="none" w:sz="0" w:space="0" w:color="auto"/>
                  </w:divBdr>
                </w:div>
                <w:div w:id="1385568029">
                  <w:marLeft w:val="0"/>
                  <w:marRight w:val="0"/>
                  <w:marTop w:val="0"/>
                  <w:marBottom w:val="0"/>
                  <w:divBdr>
                    <w:top w:val="none" w:sz="0" w:space="0" w:color="auto"/>
                    <w:left w:val="none" w:sz="0" w:space="0" w:color="auto"/>
                    <w:bottom w:val="none" w:sz="0" w:space="0" w:color="auto"/>
                    <w:right w:val="none" w:sz="0" w:space="0" w:color="auto"/>
                  </w:divBdr>
                </w:div>
                <w:div w:id="1028139839">
                  <w:marLeft w:val="0"/>
                  <w:marRight w:val="0"/>
                  <w:marTop w:val="0"/>
                  <w:marBottom w:val="0"/>
                  <w:divBdr>
                    <w:top w:val="none" w:sz="0" w:space="0" w:color="auto"/>
                    <w:left w:val="none" w:sz="0" w:space="0" w:color="auto"/>
                    <w:bottom w:val="none" w:sz="0" w:space="0" w:color="auto"/>
                    <w:right w:val="none" w:sz="0" w:space="0" w:color="auto"/>
                  </w:divBdr>
                </w:div>
                <w:div w:id="698239525">
                  <w:marLeft w:val="0"/>
                  <w:marRight w:val="0"/>
                  <w:marTop w:val="0"/>
                  <w:marBottom w:val="0"/>
                  <w:divBdr>
                    <w:top w:val="none" w:sz="0" w:space="0" w:color="auto"/>
                    <w:left w:val="none" w:sz="0" w:space="0" w:color="auto"/>
                    <w:bottom w:val="none" w:sz="0" w:space="0" w:color="auto"/>
                    <w:right w:val="none" w:sz="0" w:space="0" w:color="auto"/>
                  </w:divBdr>
                </w:div>
                <w:div w:id="115606313">
                  <w:marLeft w:val="0"/>
                  <w:marRight w:val="0"/>
                  <w:marTop w:val="0"/>
                  <w:marBottom w:val="0"/>
                  <w:divBdr>
                    <w:top w:val="none" w:sz="0" w:space="0" w:color="auto"/>
                    <w:left w:val="none" w:sz="0" w:space="0" w:color="auto"/>
                    <w:bottom w:val="none" w:sz="0" w:space="0" w:color="auto"/>
                    <w:right w:val="none" w:sz="0" w:space="0" w:color="auto"/>
                  </w:divBdr>
                </w:div>
                <w:div w:id="1190604260">
                  <w:marLeft w:val="0"/>
                  <w:marRight w:val="0"/>
                  <w:marTop w:val="0"/>
                  <w:marBottom w:val="0"/>
                  <w:divBdr>
                    <w:top w:val="none" w:sz="0" w:space="0" w:color="auto"/>
                    <w:left w:val="none" w:sz="0" w:space="0" w:color="auto"/>
                    <w:bottom w:val="none" w:sz="0" w:space="0" w:color="auto"/>
                    <w:right w:val="none" w:sz="0" w:space="0" w:color="auto"/>
                  </w:divBdr>
                </w:div>
                <w:div w:id="466628525">
                  <w:marLeft w:val="0"/>
                  <w:marRight w:val="0"/>
                  <w:marTop w:val="0"/>
                  <w:marBottom w:val="0"/>
                  <w:divBdr>
                    <w:top w:val="none" w:sz="0" w:space="0" w:color="auto"/>
                    <w:left w:val="none" w:sz="0" w:space="0" w:color="auto"/>
                    <w:bottom w:val="none" w:sz="0" w:space="0" w:color="auto"/>
                    <w:right w:val="none" w:sz="0" w:space="0" w:color="auto"/>
                  </w:divBdr>
                </w:div>
                <w:div w:id="111218014">
                  <w:marLeft w:val="0"/>
                  <w:marRight w:val="0"/>
                  <w:marTop w:val="0"/>
                  <w:marBottom w:val="0"/>
                  <w:divBdr>
                    <w:top w:val="none" w:sz="0" w:space="0" w:color="auto"/>
                    <w:left w:val="none" w:sz="0" w:space="0" w:color="auto"/>
                    <w:bottom w:val="none" w:sz="0" w:space="0" w:color="auto"/>
                    <w:right w:val="none" w:sz="0" w:space="0" w:color="auto"/>
                  </w:divBdr>
                </w:div>
                <w:div w:id="1823890753">
                  <w:marLeft w:val="0"/>
                  <w:marRight w:val="0"/>
                  <w:marTop w:val="0"/>
                  <w:marBottom w:val="0"/>
                  <w:divBdr>
                    <w:top w:val="none" w:sz="0" w:space="0" w:color="auto"/>
                    <w:left w:val="none" w:sz="0" w:space="0" w:color="auto"/>
                    <w:bottom w:val="none" w:sz="0" w:space="0" w:color="auto"/>
                    <w:right w:val="none" w:sz="0" w:space="0" w:color="auto"/>
                  </w:divBdr>
                </w:div>
                <w:div w:id="912007002">
                  <w:marLeft w:val="0"/>
                  <w:marRight w:val="0"/>
                  <w:marTop w:val="0"/>
                  <w:marBottom w:val="0"/>
                  <w:divBdr>
                    <w:top w:val="none" w:sz="0" w:space="0" w:color="auto"/>
                    <w:left w:val="none" w:sz="0" w:space="0" w:color="auto"/>
                    <w:bottom w:val="none" w:sz="0" w:space="0" w:color="auto"/>
                    <w:right w:val="none" w:sz="0" w:space="0" w:color="auto"/>
                  </w:divBdr>
                </w:div>
                <w:div w:id="1677145107">
                  <w:marLeft w:val="0"/>
                  <w:marRight w:val="0"/>
                  <w:marTop w:val="0"/>
                  <w:marBottom w:val="0"/>
                  <w:divBdr>
                    <w:top w:val="none" w:sz="0" w:space="0" w:color="auto"/>
                    <w:left w:val="none" w:sz="0" w:space="0" w:color="auto"/>
                    <w:bottom w:val="none" w:sz="0" w:space="0" w:color="auto"/>
                    <w:right w:val="none" w:sz="0" w:space="0" w:color="auto"/>
                  </w:divBdr>
                </w:div>
                <w:div w:id="1411852715">
                  <w:marLeft w:val="0"/>
                  <w:marRight w:val="0"/>
                  <w:marTop w:val="0"/>
                  <w:marBottom w:val="0"/>
                  <w:divBdr>
                    <w:top w:val="none" w:sz="0" w:space="0" w:color="auto"/>
                    <w:left w:val="none" w:sz="0" w:space="0" w:color="auto"/>
                    <w:bottom w:val="none" w:sz="0" w:space="0" w:color="auto"/>
                    <w:right w:val="none" w:sz="0" w:space="0" w:color="auto"/>
                  </w:divBdr>
                </w:div>
                <w:div w:id="209344535">
                  <w:marLeft w:val="0"/>
                  <w:marRight w:val="0"/>
                  <w:marTop w:val="0"/>
                  <w:marBottom w:val="0"/>
                  <w:divBdr>
                    <w:top w:val="none" w:sz="0" w:space="0" w:color="auto"/>
                    <w:left w:val="none" w:sz="0" w:space="0" w:color="auto"/>
                    <w:bottom w:val="none" w:sz="0" w:space="0" w:color="auto"/>
                    <w:right w:val="none" w:sz="0" w:space="0" w:color="auto"/>
                  </w:divBdr>
                </w:div>
                <w:div w:id="392584945">
                  <w:marLeft w:val="0"/>
                  <w:marRight w:val="0"/>
                  <w:marTop w:val="0"/>
                  <w:marBottom w:val="0"/>
                  <w:divBdr>
                    <w:top w:val="none" w:sz="0" w:space="0" w:color="auto"/>
                    <w:left w:val="none" w:sz="0" w:space="0" w:color="auto"/>
                    <w:bottom w:val="none" w:sz="0" w:space="0" w:color="auto"/>
                    <w:right w:val="none" w:sz="0" w:space="0" w:color="auto"/>
                  </w:divBdr>
                </w:div>
                <w:div w:id="1906337299">
                  <w:marLeft w:val="0"/>
                  <w:marRight w:val="0"/>
                  <w:marTop w:val="0"/>
                  <w:marBottom w:val="0"/>
                  <w:divBdr>
                    <w:top w:val="none" w:sz="0" w:space="0" w:color="auto"/>
                    <w:left w:val="none" w:sz="0" w:space="0" w:color="auto"/>
                    <w:bottom w:val="none" w:sz="0" w:space="0" w:color="auto"/>
                    <w:right w:val="none" w:sz="0" w:space="0" w:color="auto"/>
                  </w:divBdr>
                </w:div>
                <w:div w:id="7634768">
                  <w:marLeft w:val="0"/>
                  <w:marRight w:val="0"/>
                  <w:marTop w:val="0"/>
                  <w:marBottom w:val="0"/>
                  <w:divBdr>
                    <w:top w:val="none" w:sz="0" w:space="0" w:color="auto"/>
                    <w:left w:val="none" w:sz="0" w:space="0" w:color="auto"/>
                    <w:bottom w:val="none" w:sz="0" w:space="0" w:color="auto"/>
                    <w:right w:val="none" w:sz="0" w:space="0" w:color="auto"/>
                  </w:divBdr>
                </w:div>
                <w:div w:id="1506284681">
                  <w:marLeft w:val="0"/>
                  <w:marRight w:val="0"/>
                  <w:marTop w:val="0"/>
                  <w:marBottom w:val="0"/>
                  <w:divBdr>
                    <w:top w:val="none" w:sz="0" w:space="0" w:color="auto"/>
                    <w:left w:val="none" w:sz="0" w:space="0" w:color="auto"/>
                    <w:bottom w:val="none" w:sz="0" w:space="0" w:color="auto"/>
                    <w:right w:val="none" w:sz="0" w:space="0" w:color="auto"/>
                  </w:divBdr>
                </w:div>
                <w:div w:id="1819685792">
                  <w:marLeft w:val="0"/>
                  <w:marRight w:val="0"/>
                  <w:marTop w:val="0"/>
                  <w:marBottom w:val="0"/>
                  <w:divBdr>
                    <w:top w:val="none" w:sz="0" w:space="0" w:color="auto"/>
                    <w:left w:val="none" w:sz="0" w:space="0" w:color="auto"/>
                    <w:bottom w:val="none" w:sz="0" w:space="0" w:color="auto"/>
                    <w:right w:val="none" w:sz="0" w:space="0" w:color="auto"/>
                  </w:divBdr>
                </w:div>
                <w:div w:id="694229134">
                  <w:marLeft w:val="0"/>
                  <w:marRight w:val="0"/>
                  <w:marTop w:val="0"/>
                  <w:marBottom w:val="0"/>
                  <w:divBdr>
                    <w:top w:val="none" w:sz="0" w:space="0" w:color="auto"/>
                    <w:left w:val="none" w:sz="0" w:space="0" w:color="auto"/>
                    <w:bottom w:val="none" w:sz="0" w:space="0" w:color="auto"/>
                    <w:right w:val="none" w:sz="0" w:space="0" w:color="auto"/>
                  </w:divBdr>
                </w:div>
                <w:div w:id="325793279">
                  <w:marLeft w:val="0"/>
                  <w:marRight w:val="0"/>
                  <w:marTop w:val="0"/>
                  <w:marBottom w:val="0"/>
                  <w:divBdr>
                    <w:top w:val="none" w:sz="0" w:space="0" w:color="auto"/>
                    <w:left w:val="none" w:sz="0" w:space="0" w:color="auto"/>
                    <w:bottom w:val="none" w:sz="0" w:space="0" w:color="auto"/>
                    <w:right w:val="none" w:sz="0" w:space="0" w:color="auto"/>
                  </w:divBdr>
                </w:div>
                <w:div w:id="194003418">
                  <w:marLeft w:val="0"/>
                  <w:marRight w:val="0"/>
                  <w:marTop w:val="0"/>
                  <w:marBottom w:val="0"/>
                  <w:divBdr>
                    <w:top w:val="none" w:sz="0" w:space="0" w:color="auto"/>
                    <w:left w:val="none" w:sz="0" w:space="0" w:color="auto"/>
                    <w:bottom w:val="none" w:sz="0" w:space="0" w:color="auto"/>
                    <w:right w:val="none" w:sz="0" w:space="0" w:color="auto"/>
                  </w:divBdr>
                </w:div>
                <w:div w:id="1794709915">
                  <w:marLeft w:val="0"/>
                  <w:marRight w:val="0"/>
                  <w:marTop w:val="0"/>
                  <w:marBottom w:val="0"/>
                  <w:divBdr>
                    <w:top w:val="none" w:sz="0" w:space="0" w:color="auto"/>
                    <w:left w:val="none" w:sz="0" w:space="0" w:color="auto"/>
                    <w:bottom w:val="none" w:sz="0" w:space="0" w:color="auto"/>
                    <w:right w:val="none" w:sz="0" w:space="0" w:color="auto"/>
                  </w:divBdr>
                </w:div>
                <w:div w:id="1533494679">
                  <w:marLeft w:val="0"/>
                  <w:marRight w:val="0"/>
                  <w:marTop w:val="0"/>
                  <w:marBottom w:val="0"/>
                  <w:divBdr>
                    <w:top w:val="none" w:sz="0" w:space="0" w:color="auto"/>
                    <w:left w:val="none" w:sz="0" w:space="0" w:color="auto"/>
                    <w:bottom w:val="none" w:sz="0" w:space="0" w:color="auto"/>
                    <w:right w:val="none" w:sz="0" w:space="0" w:color="auto"/>
                  </w:divBdr>
                </w:div>
                <w:div w:id="1267032722">
                  <w:marLeft w:val="0"/>
                  <w:marRight w:val="0"/>
                  <w:marTop w:val="0"/>
                  <w:marBottom w:val="0"/>
                  <w:divBdr>
                    <w:top w:val="none" w:sz="0" w:space="0" w:color="auto"/>
                    <w:left w:val="none" w:sz="0" w:space="0" w:color="auto"/>
                    <w:bottom w:val="none" w:sz="0" w:space="0" w:color="auto"/>
                    <w:right w:val="none" w:sz="0" w:space="0" w:color="auto"/>
                  </w:divBdr>
                </w:div>
                <w:div w:id="635914406">
                  <w:marLeft w:val="0"/>
                  <w:marRight w:val="0"/>
                  <w:marTop w:val="0"/>
                  <w:marBottom w:val="0"/>
                  <w:divBdr>
                    <w:top w:val="none" w:sz="0" w:space="0" w:color="auto"/>
                    <w:left w:val="none" w:sz="0" w:space="0" w:color="auto"/>
                    <w:bottom w:val="none" w:sz="0" w:space="0" w:color="auto"/>
                    <w:right w:val="none" w:sz="0" w:space="0" w:color="auto"/>
                  </w:divBdr>
                </w:div>
                <w:div w:id="852838006">
                  <w:marLeft w:val="0"/>
                  <w:marRight w:val="0"/>
                  <w:marTop w:val="0"/>
                  <w:marBottom w:val="0"/>
                  <w:divBdr>
                    <w:top w:val="none" w:sz="0" w:space="0" w:color="auto"/>
                    <w:left w:val="none" w:sz="0" w:space="0" w:color="auto"/>
                    <w:bottom w:val="none" w:sz="0" w:space="0" w:color="auto"/>
                    <w:right w:val="none" w:sz="0" w:space="0" w:color="auto"/>
                  </w:divBdr>
                </w:div>
                <w:div w:id="924076923">
                  <w:marLeft w:val="0"/>
                  <w:marRight w:val="0"/>
                  <w:marTop w:val="0"/>
                  <w:marBottom w:val="0"/>
                  <w:divBdr>
                    <w:top w:val="none" w:sz="0" w:space="0" w:color="auto"/>
                    <w:left w:val="none" w:sz="0" w:space="0" w:color="auto"/>
                    <w:bottom w:val="none" w:sz="0" w:space="0" w:color="auto"/>
                    <w:right w:val="none" w:sz="0" w:space="0" w:color="auto"/>
                  </w:divBdr>
                </w:div>
                <w:div w:id="1068966857">
                  <w:marLeft w:val="0"/>
                  <w:marRight w:val="0"/>
                  <w:marTop w:val="0"/>
                  <w:marBottom w:val="0"/>
                  <w:divBdr>
                    <w:top w:val="none" w:sz="0" w:space="0" w:color="auto"/>
                    <w:left w:val="none" w:sz="0" w:space="0" w:color="auto"/>
                    <w:bottom w:val="none" w:sz="0" w:space="0" w:color="auto"/>
                    <w:right w:val="none" w:sz="0" w:space="0" w:color="auto"/>
                  </w:divBdr>
                </w:div>
                <w:div w:id="1646083439">
                  <w:marLeft w:val="0"/>
                  <w:marRight w:val="0"/>
                  <w:marTop w:val="0"/>
                  <w:marBottom w:val="0"/>
                  <w:divBdr>
                    <w:top w:val="none" w:sz="0" w:space="0" w:color="auto"/>
                    <w:left w:val="none" w:sz="0" w:space="0" w:color="auto"/>
                    <w:bottom w:val="none" w:sz="0" w:space="0" w:color="auto"/>
                    <w:right w:val="none" w:sz="0" w:space="0" w:color="auto"/>
                  </w:divBdr>
                </w:div>
                <w:div w:id="1908177688">
                  <w:marLeft w:val="0"/>
                  <w:marRight w:val="0"/>
                  <w:marTop w:val="0"/>
                  <w:marBottom w:val="0"/>
                  <w:divBdr>
                    <w:top w:val="none" w:sz="0" w:space="0" w:color="auto"/>
                    <w:left w:val="none" w:sz="0" w:space="0" w:color="auto"/>
                    <w:bottom w:val="none" w:sz="0" w:space="0" w:color="auto"/>
                    <w:right w:val="none" w:sz="0" w:space="0" w:color="auto"/>
                  </w:divBdr>
                </w:div>
                <w:div w:id="1930693572">
                  <w:marLeft w:val="0"/>
                  <w:marRight w:val="0"/>
                  <w:marTop w:val="0"/>
                  <w:marBottom w:val="0"/>
                  <w:divBdr>
                    <w:top w:val="none" w:sz="0" w:space="0" w:color="auto"/>
                    <w:left w:val="none" w:sz="0" w:space="0" w:color="auto"/>
                    <w:bottom w:val="none" w:sz="0" w:space="0" w:color="auto"/>
                    <w:right w:val="none" w:sz="0" w:space="0" w:color="auto"/>
                  </w:divBdr>
                </w:div>
                <w:div w:id="1501971457">
                  <w:marLeft w:val="0"/>
                  <w:marRight w:val="0"/>
                  <w:marTop w:val="0"/>
                  <w:marBottom w:val="0"/>
                  <w:divBdr>
                    <w:top w:val="none" w:sz="0" w:space="0" w:color="auto"/>
                    <w:left w:val="none" w:sz="0" w:space="0" w:color="auto"/>
                    <w:bottom w:val="none" w:sz="0" w:space="0" w:color="auto"/>
                    <w:right w:val="none" w:sz="0" w:space="0" w:color="auto"/>
                  </w:divBdr>
                </w:div>
                <w:div w:id="160968019">
                  <w:marLeft w:val="0"/>
                  <w:marRight w:val="0"/>
                  <w:marTop w:val="0"/>
                  <w:marBottom w:val="0"/>
                  <w:divBdr>
                    <w:top w:val="none" w:sz="0" w:space="0" w:color="auto"/>
                    <w:left w:val="none" w:sz="0" w:space="0" w:color="auto"/>
                    <w:bottom w:val="none" w:sz="0" w:space="0" w:color="auto"/>
                    <w:right w:val="none" w:sz="0" w:space="0" w:color="auto"/>
                  </w:divBdr>
                </w:div>
                <w:div w:id="1744597226">
                  <w:marLeft w:val="0"/>
                  <w:marRight w:val="0"/>
                  <w:marTop w:val="0"/>
                  <w:marBottom w:val="0"/>
                  <w:divBdr>
                    <w:top w:val="none" w:sz="0" w:space="0" w:color="auto"/>
                    <w:left w:val="none" w:sz="0" w:space="0" w:color="auto"/>
                    <w:bottom w:val="none" w:sz="0" w:space="0" w:color="auto"/>
                    <w:right w:val="none" w:sz="0" w:space="0" w:color="auto"/>
                  </w:divBdr>
                </w:div>
                <w:div w:id="1596280363">
                  <w:marLeft w:val="0"/>
                  <w:marRight w:val="0"/>
                  <w:marTop w:val="0"/>
                  <w:marBottom w:val="0"/>
                  <w:divBdr>
                    <w:top w:val="none" w:sz="0" w:space="0" w:color="auto"/>
                    <w:left w:val="none" w:sz="0" w:space="0" w:color="auto"/>
                    <w:bottom w:val="none" w:sz="0" w:space="0" w:color="auto"/>
                    <w:right w:val="none" w:sz="0" w:space="0" w:color="auto"/>
                  </w:divBdr>
                </w:div>
                <w:div w:id="1769154917">
                  <w:marLeft w:val="0"/>
                  <w:marRight w:val="0"/>
                  <w:marTop w:val="0"/>
                  <w:marBottom w:val="0"/>
                  <w:divBdr>
                    <w:top w:val="none" w:sz="0" w:space="0" w:color="auto"/>
                    <w:left w:val="none" w:sz="0" w:space="0" w:color="auto"/>
                    <w:bottom w:val="none" w:sz="0" w:space="0" w:color="auto"/>
                    <w:right w:val="none" w:sz="0" w:space="0" w:color="auto"/>
                  </w:divBdr>
                </w:div>
                <w:div w:id="477235454">
                  <w:marLeft w:val="0"/>
                  <w:marRight w:val="0"/>
                  <w:marTop w:val="0"/>
                  <w:marBottom w:val="0"/>
                  <w:divBdr>
                    <w:top w:val="none" w:sz="0" w:space="0" w:color="auto"/>
                    <w:left w:val="none" w:sz="0" w:space="0" w:color="auto"/>
                    <w:bottom w:val="none" w:sz="0" w:space="0" w:color="auto"/>
                    <w:right w:val="none" w:sz="0" w:space="0" w:color="auto"/>
                  </w:divBdr>
                </w:div>
                <w:div w:id="27533379">
                  <w:marLeft w:val="0"/>
                  <w:marRight w:val="0"/>
                  <w:marTop w:val="0"/>
                  <w:marBottom w:val="0"/>
                  <w:divBdr>
                    <w:top w:val="none" w:sz="0" w:space="0" w:color="auto"/>
                    <w:left w:val="none" w:sz="0" w:space="0" w:color="auto"/>
                    <w:bottom w:val="none" w:sz="0" w:space="0" w:color="auto"/>
                    <w:right w:val="none" w:sz="0" w:space="0" w:color="auto"/>
                  </w:divBdr>
                </w:div>
                <w:div w:id="932709540">
                  <w:marLeft w:val="0"/>
                  <w:marRight w:val="0"/>
                  <w:marTop w:val="0"/>
                  <w:marBottom w:val="0"/>
                  <w:divBdr>
                    <w:top w:val="none" w:sz="0" w:space="0" w:color="auto"/>
                    <w:left w:val="none" w:sz="0" w:space="0" w:color="auto"/>
                    <w:bottom w:val="none" w:sz="0" w:space="0" w:color="auto"/>
                    <w:right w:val="none" w:sz="0" w:space="0" w:color="auto"/>
                  </w:divBdr>
                </w:div>
                <w:div w:id="83496359">
                  <w:marLeft w:val="0"/>
                  <w:marRight w:val="0"/>
                  <w:marTop w:val="0"/>
                  <w:marBottom w:val="0"/>
                  <w:divBdr>
                    <w:top w:val="none" w:sz="0" w:space="0" w:color="auto"/>
                    <w:left w:val="none" w:sz="0" w:space="0" w:color="auto"/>
                    <w:bottom w:val="none" w:sz="0" w:space="0" w:color="auto"/>
                    <w:right w:val="none" w:sz="0" w:space="0" w:color="auto"/>
                  </w:divBdr>
                </w:div>
                <w:div w:id="1308440476">
                  <w:marLeft w:val="0"/>
                  <w:marRight w:val="0"/>
                  <w:marTop w:val="0"/>
                  <w:marBottom w:val="0"/>
                  <w:divBdr>
                    <w:top w:val="none" w:sz="0" w:space="0" w:color="auto"/>
                    <w:left w:val="none" w:sz="0" w:space="0" w:color="auto"/>
                    <w:bottom w:val="none" w:sz="0" w:space="0" w:color="auto"/>
                    <w:right w:val="none" w:sz="0" w:space="0" w:color="auto"/>
                  </w:divBdr>
                </w:div>
                <w:div w:id="2096628905">
                  <w:marLeft w:val="0"/>
                  <w:marRight w:val="0"/>
                  <w:marTop w:val="0"/>
                  <w:marBottom w:val="0"/>
                  <w:divBdr>
                    <w:top w:val="none" w:sz="0" w:space="0" w:color="auto"/>
                    <w:left w:val="none" w:sz="0" w:space="0" w:color="auto"/>
                    <w:bottom w:val="none" w:sz="0" w:space="0" w:color="auto"/>
                    <w:right w:val="none" w:sz="0" w:space="0" w:color="auto"/>
                  </w:divBdr>
                </w:div>
                <w:div w:id="1203446082">
                  <w:marLeft w:val="0"/>
                  <w:marRight w:val="0"/>
                  <w:marTop w:val="0"/>
                  <w:marBottom w:val="0"/>
                  <w:divBdr>
                    <w:top w:val="none" w:sz="0" w:space="0" w:color="auto"/>
                    <w:left w:val="none" w:sz="0" w:space="0" w:color="auto"/>
                    <w:bottom w:val="none" w:sz="0" w:space="0" w:color="auto"/>
                    <w:right w:val="none" w:sz="0" w:space="0" w:color="auto"/>
                  </w:divBdr>
                </w:div>
                <w:div w:id="1950812099">
                  <w:marLeft w:val="0"/>
                  <w:marRight w:val="0"/>
                  <w:marTop w:val="0"/>
                  <w:marBottom w:val="0"/>
                  <w:divBdr>
                    <w:top w:val="none" w:sz="0" w:space="0" w:color="auto"/>
                    <w:left w:val="none" w:sz="0" w:space="0" w:color="auto"/>
                    <w:bottom w:val="none" w:sz="0" w:space="0" w:color="auto"/>
                    <w:right w:val="none" w:sz="0" w:space="0" w:color="auto"/>
                  </w:divBdr>
                </w:div>
                <w:div w:id="1319530868">
                  <w:marLeft w:val="0"/>
                  <w:marRight w:val="0"/>
                  <w:marTop w:val="0"/>
                  <w:marBottom w:val="0"/>
                  <w:divBdr>
                    <w:top w:val="none" w:sz="0" w:space="0" w:color="auto"/>
                    <w:left w:val="none" w:sz="0" w:space="0" w:color="auto"/>
                    <w:bottom w:val="none" w:sz="0" w:space="0" w:color="auto"/>
                    <w:right w:val="none" w:sz="0" w:space="0" w:color="auto"/>
                  </w:divBdr>
                </w:div>
                <w:div w:id="722607292">
                  <w:marLeft w:val="0"/>
                  <w:marRight w:val="0"/>
                  <w:marTop w:val="0"/>
                  <w:marBottom w:val="0"/>
                  <w:divBdr>
                    <w:top w:val="none" w:sz="0" w:space="0" w:color="auto"/>
                    <w:left w:val="none" w:sz="0" w:space="0" w:color="auto"/>
                    <w:bottom w:val="none" w:sz="0" w:space="0" w:color="auto"/>
                    <w:right w:val="none" w:sz="0" w:space="0" w:color="auto"/>
                  </w:divBdr>
                </w:div>
                <w:div w:id="1609921891">
                  <w:marLeft w:val="0"/>
                  <w:marRight w:val="0"/>
                  <w:marTop w:val="0"/>
                  <w:marBottom w:val="0"/>
                  <w:divBdr>
                    <w:top w:val="none" w:sz="0" w:space="0" w:color="auto"/>
                    <w:left w:val="none" w:sz="0" w:space="0" w:color="auto"/>
                    <w:bottom w:val="none" w:sz="0" w:space="0" w:color="auto"/>
                    <w:right w:val="none" w:sz="0" w:space="0" w:color="auto"/>
                  </w:divBdr>
                </w:div>
                <w:div w:id="327758278">
                  <w:marLeft w:val="0"/>
                  <w:marRight w:val="0"/>
                  <w:marTop w:val="0"/>
                  <w:marBottom w:val="0"/>
                  <w:divBdr>
                    <w:top w:val="none" w:sz="0" w:space="0" w:color="auto"/>
                    <w:left w:val="none" w:sz="0" w:space="0" w:color="auto"/>
                    <w:bottom w:val="none" w:sz="0" w:space="0" w:color="auto"/>
                    <w:right w:val="none" w:sz="0" w:space="0" w:color="auto"/>
                  </w:divBdr>
                </w:div>
                <w:div w:id="126163914">
                  <w:marLeft w:val="0"/>
                  <w:marRight w:val="0"/>
                  <w:marTop w:val="0"/>
                  <w:marBottom w:val="0"/>
                  <w:divBdr>
                    <w:top w:val="none" w:sz="0" w:space="0" w:color="auto"/>
                    <w:left w:val="none" w:sz="0" w:space="0" w:color="auto"/>
                    <w:bottom w:val="none" w:sz="0" w:space="0" w:color="auto"/>
                    <w:right w:val="none" w:sz="0" w:space="0" w:color="auto"/>
                  </w:divBdr>
                </w:div>
                <w:div w:id="363987167">
                  <w:marLeft w:val="0"/>
                  <w:marRight w:val="0"/>
                  <w:marTop w:val="0"/>
                  <w:marBottom w:val="0"/>
                  <w:divBdr>
                    <w:top w:val="none" w:sz="0" w:space="0" w:color="auto"/>
                    <w:left w:val="none" w:sz="0" w:space="0" w:color="auto"/>
                    <w:bottom w:val="none" w:sz="0" w:space="0" w:color="auto"/>
                    <w:right w:val="none" w:sz="0" w:space="0" w:color="auto"/>
                  </w:divBdr>
                </w:div>
                <w:div w:id="91584465">
                  <w:marLeft w:val="0"/>
                  <w:marRight w:val="0"/>
                  <w:marTop w:val="0"/>
                  <w:marBottom w:val="0"/>
                  <w:divBdr>
                    <w:top w:val="none" w:sz="0" w:space="0" w:color="auto"/>
                    <w:left w:val="none" w:sz="0" w:space="0" w:color="auto"/>
                    <w:bottom w:val="none" w:sz="0" w:space="0" w:color="auto"/>
                    <w:right w:val="none" w:sz="0" w:space="0" w:color="auto"/>
                  </w:divBdr>
                </w:div>
                <w:div w:id="1069887234">
                  <w:marLeft w:val="0"/>
                  <w:marRight w:val="0"/>
                  <w:marTop w:val="0"/>
                  <w:marBottom w:val="0"/>
                  <w:divBdr>
                    <w:top w:val="none" w:sz="0" w:space="0" w:color="auto"/>
                    <w:left w:val="none" w:sz="0" w:space="0" w:color="auto"/>
                    <w:bottom w:val="none" w:sz="0" w:space="0" w:color="auto"/>
                    <w:right w:val="none" w:sz="0" w:space="0" w:color="auto"/>
                  </w:divBdr>
                </w:div>
                <w:div w:id="2144156373">
                  <w:marLeft w:val="0"/>
                  <w:marRight w:val="0"/>
                  <w:marTop w:val="0"/>
                  <w:marBottom w:val="0"/>
                  <w:divBdr>
                    <w:top w:val="none" w:sz="0" w:space="0" w:color="auto"/>
                    <w:left w:val="none" w:sz="0" w:space="0" w:color="auto"/>
                    <w:bottom w:val="none" w:sz="0" w:space="0" w:color="auto"/>
                    <w:right w:val="none" w:sz="0" w:space="0" w:color="auto"/>
                  </w:divBdr>
                </w:div>
                <w:div w:id="592981459">
                  <w:marLeft w:val="0"/>
                  <w:marRight w:val="0"/>
                  <w:marTop w:val="0"/>
                  <w:marBottom w:val="0"/>
                  <w:divBdr>
                    <w:top w:val="none" w:sz="0" w:space="0" w:color="auto"/>
                    <w:left w:val="none" w:sz="0" w:space="0" w:color="auto"/>
                    <w:bottom w:val="none" w:sz="0" w:space="0" w:color="auto"/>
                    <w:right w:val="none" w:sz="0" w:space="0" w:color="auto"/>
                  </w:divBdr>
                </w:div>
                <w:div w:id="449665813">
                  <w:marLeft w:val="0"/>
                  <w:marRight w:val="0"/>
                  <w:marTop w:val="0"/>
                  <w:marBottom w:val="0"/>
                  <w:divBdr>
                    <w:top w:val="none" w:sz="0" w:space="0" w:color="auto"/>
                    <w:left w:val="none" w:sz="0" w:space="0" w:color="auto"/>
                    <w:bottom w:val="none" w:sz="0" w:space="0" w:color="auto"/>
                    <w:right w:val="none" w:sz="0" w:space="0" w:color="auto"/>
                  </w:divBdr>
                </w:div>
                <w:div w:id="1597134485">
                  <w:marLeft w:val="0"/>
                  <w:marRight w:val="0"/>
                  <w:marTop w:val="0"/>
                  <w:marBottom w:val="0"/>
                  <w:divBdr>
                    <w:top w:val="none" w:sz="0" w:space="0" w:color="auto"/>
                    <w:left w:val="none" w:sz="0" w:space="0" w:color="auto"/>
                    <w:bottom w:val="none" w:sz="0" w:space="0" w:color="auto"/>
                    <w:right w:val="none" w:sz="0" w:space="0" w:color="auto"/>
                  </w:divBdr>
                </w:div>
                <w:div w:id="650796183">
                  <w:marLeft w:val="0"/>
                  <w:marRight w:val="0"/>
                  <w:marTop w:val="0"/>
                  <w:marBottom w:val="0"/>
                  <w:divBdr>
                    <w:top w:val="none" w:sz="0" w:space="0" w:color="auto"/>
                    <w:left w:val="none" w:sz="0" w:space="0" w:color="auto"/>
                    <w:bottom w:val="none" w:sz="0" w:space="0" w:color="auto"/>
                    <w:right w:val="none" w:sz="0" w:space="0" w:color="auto"/>
                  </w:divBdr>
                </w:div>
                <w:div w:id="1000623403">
                  <w:marLeft w:val="0"/>
                  <w:marRight w:val="0"/>
                  <w:marTop w:val="0"/>
                  <w:marBottom w:val="0"/>
                  <w:divBdr>
                    <w:top w:val="none" w:sz="0" w:space="0" w:color="auto"/>
                    <w:left w:val="none" w:sz="0" w:space="0" w:color="auto"/>
                    <w:bottom w:val="none" w:sz="0" w:space="0" w:color="auto"/>
                    <w:right w:val="none" w:sz="0" w:space="0" w:color="auto"/>
                  </w:divBdr>
                </w:div>
                <w:div w:id="2078936437">
                  <w:marLeft w:val="0"/>
                  <w:marRight w:val="0"/>
                  <w:marTop w:val="0"/>
                  <w:marBottom w:val="0"/>
                  <w:divBdr>
                    <w:top w:val="none" w:sz="0" w:space="0" w:color="auto"/>
                    <w:left w:val="none" w:sz="0" w:space="0" w:color="auto"/>
                    <w:bottom w:val="none" w:sz="0" w:space="0" w:color="auto"/>
                    <w:right w:val="none" w:sz="0" w:space="0" w:color="auto"/>
                  </w:divBdr>
                </w:div>
                <w:div w:id="1315792527">
                  <w:marLeft w:val="0"/>
                  <w:marRight w:val="0"/>
                  <w:marTop w:val="0"/>
                  <w:marBottom w:val="0"/>
                  <w:divBdr>
                    <w:top w:val="none" w:sz="0" w:space="0" w:color="auto"/>
                    <w:left w:val="none" w:sz="0" w:space="0" w:color="auto"/>
                    <w:bottom w:val="none" w:sz="0" w:space="0" w:color="auto"/>
                    <w:right w:val="none" w:sz="0" w:space="0" w:color="auto"/>
                  </w:divBdr>
                </w:div>
                <w:div w:id="773404707">
                  <w:marLeft w:val="0"/>
                  <w:marRight w:val="0"/>
                  <w:marTop w:val="0"/>
                  <w:marBottom w:val="0"/>
                  <w:divBdr>
                    <w:top w:val="none" w:sz="0" w:space="0" w:color="auto"/>
                    <w:left w:val="none" w:sz="0" w:space="0" w:color="auto"/>
                    <w:bottom w:val="none" w:sz="0" w:space="0" w:color="auto"/>
                    <w:right w:val="none" w:sz="0" w:space="0" w:color="auto"/>
                  </w:divBdr>
                </w:div>
                <w:div w:id="997539339">
                  <w:marLeft w:val="0"/>
                  <w:marRight w:val="0"/>
                  <w:marTop w:val="0"/>
                  <w:marBottom w:val="0"/>
                  <w:divBdr>
                    <w:top w:val="none" w:sz="0" w:space="0" w:color="auto"/>
                    <w:left w:val="none" w:sz="0" w:space="0" w:color="auto"/>
                    <w:bottom w:val="none" w:sz="0" w:space="0" w:color="auto"/>
                    <w:right w:val="none" w:sz="0" w:space="0" w:color="auto"/>
                  </w:divBdr>
                </w:div>
                <w:div w:id="1489203137">
                  <w:marLeft w:val="0"/>
                  <w:marRight w:val="0"/>
                  <w:marTop w:val="0"/>
                  <w:marBottom w:val="0"/>
                  <w:divBdr>
                    <w:top w:val="none" w:sz="0" w:space="0" w:color="auto"/>
                    <w:left w:val="none" w:sz="0" w:space="0" w:color="auto"/>
                    <w:bottom w:val="none" w:sz="0" w:space="0" w:color="auto"/>
                    <w:right w:val="none" w:sz="0" w:space="0" w:color="auto"/>
                  </w:divBdr>
                </w:div>
                <w:div w:id="1744714953">
                  <w:marLeft w:val="0"/>
                  <w:marRight w:val="0"/>
                  <w:marTop w:val="0"/>
                  <w:marBottom w:val="0"/>
                  <w:divBdr>
                    <w:top w:val="none" w:sz="0" w:space="0" w:color="auto"/>
                    <w:left w:val="none" w:sz="0" w:space="0" w:color="auto"/>
                    <w:bottom w:val="none" w:sz="0" w:space="0" w:color="auto"/>
                    <w:right w:val="none" w:sz="0" w:space="0" w:color="auto"/>
                  </w:divBdr>
                </w:div>
                <w:div w:id="333073812">
                  <w:marLeft w:val="0"/>
                  <w:marRight w:val="0"/>
                  <w:marTop w:val="0"/>
                  <w:marBottom w:val="0"/>
                  <w:divBdr>
                    <w:top w:val="none" w:sz="0" w:space="0" w:color="auto"/>
                    <w:left w:val="none" w:sz="0" w:space="0" w:color="auto"/>
                    <w:bottom w:val="none" w:sz="0" w:space="0" w:color="auto"/>
                    <w:right w:val="none" w:sz="0" w:space="0" w:color="auto"/>
                  </w:divBdr>
                </w:div>
                <w:div w:id="1407729490">
                  <w:marLeft w:val="0"/>
                  <w:marRight w:val="0"/>
                  <w:marTop w:val="0"/>
                  <w:marBottom w:val="0"/>
                  <w:divBdr>
                    <w:top w:val="none" w:sz="0" w:space="0" w:color="auto"/>
                    <w:left w:val="none" w:sz="0" w:space="0" w:color="auto"/>
                    <w:bottom w:val="none" w:sz="0" w:space="0" w:color="auto"/>
                    <w:right w:val="none" w:sz="0" w:space="0" w:color="auto"/>
                  </w:divBdr>
                </w:div>
                <w:div w:id="1423794937">
                  <w:marLeft w:val="0"/>
                  <w:marRight w:val="0"/>
                  <w:marTop w:val="0"/>
                  <w:marBottom w:val="0"/>
                  <w:divBdr>
                    <w:top w:val="none" w:sz="0" w:space="0" w:color="auto"/>
                    <w:left w:val="none" w:sz="0" w:space="0" w:color="auto"/>
                    <w:bottom w:val="none" w:sz="0" w:space="0" w:color="auto"/>
                    <w:right w:val="none" w:sz="0" w:space="0" w:color="auto"/>
                  </w:divBdr>
                </w:div>
                <w:div w:id="463161095">
                  <w:marLeft w:val="0"/>
                  <w:marRight w:val="0"/>
                  <w:marTop w:val="0"/>
                  <w:marBottom w:val="0"/>
                  <w:divBdr>
                    <w:top w:val="none" w:sz="0" w:space="0" w:color="auto"/>
                    <w:left w:val="none" w:sz="0" w:space="0" w:color="auto"/>
                    <w:bottom w:val="none" w:sz="0" w:space="0" w:color="auto"/>
                    <w:right w:val="none" w:sz="0" w:space="0" w:color="auto"/>
                  </w:divBdr>
                </w:div>
                <w:div w:id="1904872928">
                  <w:marLeft w:val="0"/>
                  <w:marRight w:val="0"/>
                  <w:marTop w:val="0"/>
                  <w:marBottom w:val="0"/>
                  <w:divBdr>
                    <w:top w:val="none" w:sz="0" w:space="0" w:color="auto"/>
                    <w:left w:val="none" w:sz="0" w:space="0" w:color="auto"/>
                    <w:bottom w:val="none" w:sz="0" w:space="0" w:color="auto"/>
                    <w:right w:val="none" w:sz="0" w:space="0" w:color="auto"/>
                  </w:divBdr>
                </w:div>
                <w:div w:id="1541359123">
                  <w:marLeft w:val="0"/>
                  <w:marRight w:val="0"/>
                  <w:marTop w:val="0"/>
                  <w:marBottom w:val="0"/>
                  <w:divBdr>
                    <w:top w:val="none" w:sz="0" w:space="0" w:color="auto"/>
                    <w:left w:val="none" w:sz="0" w:space="0" w:color="auto"/>
                    <w:bottom w:val="none" w:sz="0" w:space="0" w:color="auto"/>
                    <w:right w:val="none" w:sz="0" w:space="0" w:color="auto"/>
                  </w:divBdr>
                </w:div>
                <w:div w:id="1927960010">
                  <w:marLeft w:val="0"/>
                  <w:marRight w:val="0"/>
                  <w:marTop w:val="0"/>
                  <w:marBottom w:val="0"/>
                  <w:divBdr>
                    <w:top w:val="none" w:sz="0" w:space="0" w:color="auto"/>
                    <w:left w:val="none" w:sz="0" w:space="0" w:color="auto"/>
                    <w:bottom w:val="none" w:sz="0" w:space="0" w:color="auto"/>
                    <w:right w:val="none" w:sz="0" w:space="0" w:color="auto"/>
                  </w:divBdr>
                </w:div>
                <w:div w:id="1402749359">
                  <w:marLeft w:val="0"/>
                  <w:marRight w:val="0"/>
                  <w:marTop w:val="0"/>
                  <w:marBottom w:val="0"/>
                  <w:divBdr>
                    <w:top w:val="none" w:sz="0" w:space="0" w:color="auto"/>
                    <w:left w:val="none" w:sz="0" w:space="0" w:color="auto"/>
                    <w:bottom w:val="none" w:sz="0" w:space="0" w:color="auto"/>
                    <w:right w:val="none" w:sz="0" w:space="0" w:color="auto"/>
                  </w:divBdr>
                </w:div>
                <w:div w:id="1689866666">
                  <w:marLeft w:val="0"/>
                  <w:marRight w:val="0"/>
                  <w:marTop w:val="0"/>
                  <w:marBottom w:val="0"/>
                  <w:divBdr>
                    <w:top w:val="none" w:sz="0" w:space="0" w:color="auto"/>
                    <w:left w:val="none" w:sz="0" w:space="0" w:color="auto"/>
                    <w:bottom w:val="none" w:sz="0" w:space="0" w:color="auto"/>
                    <w:right w:val="none" w:sz="0" w:space="0" w:color="auto"/>
                  </w:divBdr>
                </w:div>
                <w:div w:id="6182822">
                  <w:marLeft w:val="0"/>
                  <w:marRight w:val="0"/>
                  <w:marTop w:val="0"/>
                  <w:marBottom w:val="0"/>
                  <w:divBdr>
                    <w:top w:val="none" w:sz="0" w:space="0" w:color="auto"/>
                    <w:left w:val="none" w:sz="0" w:space="0" w:color="auto"/>
                    <w:bottom w:val="none" w:sz="0" w:space="0" w:color="auto"/>
                    <w:right w:val="none" w:sz="0" w:space="0" w:color="auto"/>
                  </w:divBdr>
                </w:div>
                <w:div w:id="230431086">
                  <w:marLeft w:val="0"/>
                  <w:marRight w:val="0"/>
                  <w:marTop w:val="0"/>
                  <w:marBottom w:val="0"/>
                  <w:divBdr>
                    <w:top w:val="none" w:sz="0" w:space="0" w:color="auto"/>
                    <w:left w:val="none" w:sz="0" w:space="0" w:color="auto"/>
                    <w:bottom w:val="none" w:sz="0" w:space="0" w:color="auto"/>
                    <w:right w:val="none" w:sz="0" w:space="0" w:color="auto"/>
                  </w:divBdr>
                </w:div>
                <w:div w:id="456685988">
                  <w:marLeft w:val="0"/>
                  <w:marRight w:val="0"/>
                  <w:marTop w:val="0"/>
                  <w:marBottom w:val="0"/>
                  <w:divBdr>
                    <w:top w:val="none" w:sz="0" w:space="0" w:color="auto"/>
                    <w:left w:val="none" w:sz="0" w:space="0" w:color="auto"/>
                    <w:bottom w:val="none" w:sz="0" w:space="0" w:color="auto"/>
                    <w:right w:val="none" w:sz="0" w:space="0" w:color="auto"/>
                  </w:divBdr>
                </w:div>
                <w:div w:id="739984368">
                  <w:marLeft w:val="0"/>
                  <w:marRight w:val="0"/>
                  <w:marTop w:val="0"/>
                  <w:marBottom w:val="0"/>
                  <w:divBdr>
                    <w:top w:val="none" w:sz="0" w:space="0" w:color="auto"/>
                    <w:left w:val="none" w:sz="0" w:space="0" w:color="auto"/>
                    <w:bottom w:val="none" w:sz="0" w:space="0" w:color="auto"/>
                    <w:right w:val="none" w:sz="0" w:space="0" w:color="auto"/>
                  </w:divBdr>
                </w:div>
                <w:div w:id="1743067202">
                  <w:marLeft w:val="0"/>
                  <w:marRight w:val="0"/>
                  <w:marTop w:val="0"/>
                  <w:marBottom w:val="0"/>
                  <w:divBdr>
                    <w:top w:val="none" w:sz="0" w:space="0" w:color="auto"/>
                    <w:left w:val="none" w:sz="0" w:space="0" w:color="auto"/>
                    <w:bottom w:val="none" w:sz="0" w:space="0" w:color="auto"/>
                    <w:right w:val="none" w:sz="0" w:space="0" w:color="auto"/>
                  </w:divBdr>
                </w:div>
                <w:div w:id="797799676">
                  <w:marLeft w:val="0"/>
                  <w:marRight w:val="0"/>
                  <w:marTop w:val="0"/>
                  <w:marBottom w:val="0"/>
                  <w:divBdr>
                    <w:top w:val="none" w:sz="0" w:space="0" w:color="auto"/>
                    <w:left w:val="none" w:sz="0" w:space="0" w:color="auto"/>
                    <w:bottom w:val="none" w:sz="0" w:space="0" w:color="auto"/>
                    <w:right w:val="none" w:sz="0" w:space="0" w:color="auto"/>
                  </w:divBdr>
                </w:div>
                <w:div w:id="427241095">
                  <w:marLeft w:val="0"/>
                  <w:marRight w:val="0"/>
                  <w:marTop w:val="0"/>
                  <w:marBottom w:val="0"/>
                  <w:divBdr>
                    <w:top w:val="none" w:sz="0" w:space="0" w:color="auto"/>
                    <w:left w:val="none" w:sz="0" w:space="0" w:color="auto"/>
                    <w:bottom w:val="none" w:sz="0" w:space="0" w:color="auto"/>
                    <w:right w:val="none" w:sz="0" w:space="0" w:color="auto"/>
                  </w:divBdr>
                </w:div>
                <w:div w:id="2128695134">
                  <w:marLeft w:val="0"/>
                  <w:marRight w:val="0"/>
                  <w:marTop w:val="0"/>
                  <w:marBottom w:val="0"/>
                  <w:divBdr>
                    <w:top w:val="none" w:sz="0" w:space="0" w:color="auto"/>
                    <w:left w:val="none" w:sz="0" w:space="0" w:color="auto"/>
                    <w:bottom w:val="none" w:sz="0" w:space="0" w:color="auto"/>
                    <w:right w:val="none" w:sz="0" w:space="0" w:color="auto"/>
                  </w:divBdr>
                </w:div>
                <w:div w:id="1568104940">
                  <w:marLeft w:val="0"/>
                  <w:marRight w:val="0"/>
                  <w:marTop w:val="0"/>
                  <w:marBottom w:val="0"/>
                  <w:divBdr>
                    <w:top w:val="none" w:sz="0" w:space="0" w:color="auto"/>
                    <w:left w:val="none" w:sz="0" w:space="0" w:color="auto"/>
                    <w:bottom w:val="none" w:sz="0" w:space="0" w:color="auto"/>
                    <w:right w:val="none" w:sz="0" w:space="0" w:color="auto"/>
                  </w:divBdr>
                </w:div>
                <w:div w:id="1320844087">
                  <w:marLeft w:val="0"/>
                  <w:marRight w:val="0"/>
                  <w:marTop w:val="0"/>
                  <w:marBottom w:val="0"/>
                  <w:divBdr>
                    <w:top w:val="none" w:sz="0" w:space="0" w:color="auto"/>
                    <w:left w:val="none" w:sz="0" w:space="0" w:color="auto"/>
                    <w:bottom w:val="none" w:sz="0" w:space="0" w:color="auto"/>
                    <w:right w:val="none" w:sz="0" w:space="0" w:color="auto"/>
                  </w:divBdr>
                </w:div>
                <w:div w:id="274022243">
                  <w:marLeft w:val="0"/>
                  <w:marRight w:val="0"/>
                  <w:marTop w:val="0"/>
                  <w:marBottom w:val="0"/>
                  <w:divBdr>
                    <w:top w:val="none" w:sz="0" w:space="0" w:color="auto"/>
                    <w:left w:val="none" w:sz="0" w:space="0" w:color="auto"/>
                    <w:bottom w:val="none" w:sz="0" w:space="0" w:color="auto"/>
                    <w:right w:val="none" w:sz="0" w:space="0" w:color="auto"/>
                  </w:divBdr>
                </w:div>
                <w:div w:id="1131363073">
                  <w:marLeft w:val="0"/>
                  <w:marRight w:val="0"/>
                  <w:marTop w:val="0"/>
                  <w:marBottom w:val="0"/>
                  <w:divBdr>
                    <w:top w:val="none" w:sz="0" w:space="0" w:color="auto"/>
                    <w:left w:val="none" w:sz="0" w:space="0" w:color="auto"/>
                    <w:bottom w:val="none" w:sz="0" w:space="0" w:color="auto"/>
                    <w:right w:val="none" w:sz="0" w:space="0" w:color="auto"/>
                  </w:divBdr>
                </w:div>
                <w:div w:id="554856057">
                  <w:marLeft w:val="0"/>
                  <w:marRight w:val="0"/>
                  <w:marTop w:val="0"/>
                  <w:marBottom w:val="0"/>
                  <w:divBdr>
                    <w:top w:val="none" w:sz="0" w:space="0" w:color="auto"/>
                    <w:left w:val="none" w:sz="0" w:space="0" w:color="auto"/>
                    <w:bottom w:val="none" w:sz="0" w:space="0" w:color="auto"/>
                    <w:right w:val="none" w:sz="0" w:space="0" w:color="auto"/>
                  </w:divBdr>
                </w:div>
                <w:div w:id="1070077238">
                  <w:marLeft w:val="0"/>
                  <w:marRight w:val="0"/>
                  <w:marTop w:val="0"/>
                  <w:marBottom w:val="0"/>
                  <w:divBdr>
                    <w:top w:val="none" w:sz="0" w:space="0" w:color="auto"/>
                    <w:left w:val="none" w:sz="0" w:space="0" w:color="auto"/>
                    <w:bottom w:val="none" w:sz="0" w:space="0" w:color="auto"/>
                    <w:right w:val="none" w:sz="0" w:space="0" w:color="auto"/>
                  </w:divBdr>
                </w:div>
                <w:div w:id="1153184870">
                  <w:marLeft w:val="0"/>
                  <w:marRight w:val="0"/>
                  <w:marTop w:val="0"/>
                  <w:marBottom w:val="0"/>
                  <w:divBdr>
                    <w:top w:val="none" w:sz="0" w:space="0" w:color="auto"/>
                    <w:left w:val="none" w:sz="0" w:space="0" w:color="auto"/>
                    <w:bottom w:val="none" w:sz="0" w:space="0" w:color="auto"/>
                    <w:right w:val="none" w:sz="0" w:space="0" w:color="auto"/>
                  </w:divBdr>
                </w:div>
                <w:div w:id="985208897">
                  <w:marLeft w:val="0"/>
                  <w:marRight w:val="0"/>
                  <w:marTop w:val="0"/>
                  <w:marBottom w:val="0"/>
                  <w:divBdr>
                    <w:top w:val="none" w:sz="0" w:space="0" w:color="auto"/>
                    <w:left w:val="none" w:sz="0" w:space="0" w:color="auto"/>
                    <w:bottom w:val="none" w:sz="0" w:space="0" w:color="auto"/>
                    <w:right w:val="none" w:sz="0" w:space="0" w:color="auto"/>
                  </w:divBdr>
                </w:div>
                <w:div w:id="2104257398">
                  <w:marLeft w:val="0"/>
                  <w:marRight w:val="0"/>
                  <w:marTop w:val="0"/>
                  <w:marBottom w:val="0"/>
                  <w:divBdr>
                    <w:top w:val="none" w:sz="0" w:space="0" w:color="auto"/>
                    <w:left w:val="none" w:sz="0" w:space="0" w:color="auto"/>
                    <w:bottom w:val="none" w:sz="0" w:space="0" w:color="auto"/>
                    <w:right w:val="none" w:sz="0" w:space="0" w:color="auto"/>
                  </w:divBdr>
                </w:div>
                <w:div w:id="662899122">
                  <w:marLeft w:val="0"/>
                  <w:marRight w:val="0"/>
                  <w:marTop w:val="0"/>
                  <w:marBottom w:val="0"/>
                  <w:divBdr>
                    <w:top w:val="none" w:sz="0" w:space="0" w:color="auto"/>
                    <w:left w:val="none" w:sz="0" w:space="0" w:color="auto"/>
                    <w:bottom w:val="none" w:sz="0" w:space="0" w:color="auto"/>
                    <w:right w:val="none" w:sz="0" w:space="0" w:color="auto"/>
                  </w:divBdr>
                </w:div>
                <w:div w:id="13387503">
                  <w:marLeft w:val="0"/>
                  <w:marRight w:val="0"/>
                  <w:marTop w:val="0"/>
                  <w:marBottom w:val="0"/>
                  <w:divBdr>
                    <w:top w:val="none" w:sz="0" w:space="0" w:color="auto"/>
                    <w:left w:val="none" w:sz="0" w:space="0" w:color="auto"/>
                    <w:bottom w:val="none" w:sz="0" w:space="0" w:color="auto"/>
                    <w:right w:val="none" w:sz="0" w:space="0" w:color="auto"/>
                  </w:divBdr>
                </w:div>
                <w:div w:id="1404837668">
                  <w:marLeft w:val="0"/>
                  <w:marRight w:val="0"/>
                  <w:marTop w:val="0"/>
                  <w:marBottom w:val="0"/>
                  <w:divBdr>
                    <w:top w:val="none" w:sz="0" w:space="0" w:color="auto"/>
                    <w:left w:val="none" w:sz="0" w:space="0" w:color="auto"/>
                    <w:bottom w:val="none" w:sz="0" w:space="0" w:color="auto"/>
                    <w:right w:val="none" w:sz="0" w:space="0" w:color="auto"/>
                  </w:divBdr>
                </w:div>
                <w:div w:id="1031027881">
                  <w:marLeft w:val="0"/>
                  <w:marRight w:val="0"/>
                  <w:marTop w:val="0"/>
                  <w:marBottom w:val="0"/>
                  <w:divBdr>
                    <w:top w:val="none" w:sz="0" w:space="0" w:color="auto"/>
                    <w:left w:val="none" w:sz="0" w:space="0" w:color="auto"/>
                    <w:bottom w:val="none" w:sz="0" w:space="0" w:color="auto"/>
                    <w:right w:val="none" w:sz="0" w:space="0" w:color="auto"/>
                  </w:divBdr>
                </w:div>
                <w:div w:id="802387102">
                  <w:marLeft w:val="0"/>
                  <w:marRight w:val="0"/>
                  <w:marTop w:val="0"/>
                  <w:marBottom w:val="0"/>
                  <w:divBdr>
                    <w:top w:val="none" w:sz="0" w:space="0" w:color="auto"/>
                    <w:left w:val="none" w:sz="0" w:space="0" w:color="auto"/>
                    <w:bottom w:val="none" w:sz="0" w:space="0" w:color="auto"/>
                    <w:right w:val="none" w:sz="0" w:space="0" w:color="auto"/>
                  </w:divBdr>
                </w:div>
                <w:div w:id="185754916">
                  <w:marLeft w:val="0"/>
                  <w:marRight w:val="0"/>
                  <w:marTop w:val="0"/>
                  <w:marBottom w:val="0"/>
                  <w:divBdr>
                    <w:top w:val="none" w:sz="0" w:space="0" w:color="auto"/>
                    <w:left w:val="none" w:sz="0" w:space="0" w:color="auto"/>
                    <w:bottom w:val="none" w:sz="0" w:space="0" w:color="auto"/>
                    <w:right w:val="none" w:sz="0" w:space="0" w:color="auto"/>
                  </w:divBdr>
                </w:div>
                <w:div w:id="940913244">
                  <w:marLeft w:val="0"/>
                  <w:marRight w:val="0"/>
                  <w:marTop w:val="0"/>
                  <w:marBottom w:val="0"/>
                  <w:divBdr>
                    <w:top w:val="none" w:sz="0" w:space="0" w:color="auto"/>
                    <w:left w:val="none" w:sz="0" w:space="0" w:color="auto"/>
                    <w:bottom w:val="none" w:sz="0" w:space="0" w:color="auto"/>
                    <w:right w:val="none" w:sz="0" w:space="0" w:color="auto"/>
                  </w:divBdr>
                </w:div>
                <w:div w:id="281962787">
                  <w:marLeft w:val="0"/>
                  <w:marRight w:val="0"/>
                  <w:marTop w:val="0"/>
                  <w:marBottom w:val="0"/>
                  <w:divBdr>
                    <w:top w:val="none" w:sz="0" w:space="0" w:color="auto"/>
                    <w:left w:val="none" w:sz="0" w:space="0" w:color="auto"/>
                    <w:bottom w:val="none" w:sz="0" w:space="0" w:color="auto"/>
                    <w:right w:val="none" w:sz="0" w:space="0" w:color="auto"/>
                  </w:divBdr>
                </w:div>
                <w:div w:id="244847275">
                  <w:marLeft w:val="0"/>
                  <w:marRight w:val="0"/>
                  <w:marTop w:val="0"/>
                  <w:marBottom w:val="0"/>
                  <w:divBdr>
                    <w:top w:val="none" w:sz="0" w:space="0" w:color="auto"/>
                    <w:left w:val="none" w:sz="0" w:space="0" w:color="auto"/>
                    <w:bottom w:val="none" w:sz="0" w:space="0" w:color="auto"/>
                    <w:right w:val="none" w:sz="0" w:space="0" w:color="auto"/>
                  </w:divBdr>
                </w:div>
                <w:div w:id="1203708181">
                  <w:marLeft w:val="0"/>
                  <w:marRight w:val="0"/>
                  <w:marTop w:val="0"/>
                  <w:marBottom w:val="0"/>
                  <w:divBdr>
                    <w:top w:val="none" w:sz="0" w:space="0" w:color="auto"/>
                    <w:left w:val="none" w:sz="0" w:space="0" w:color="auto"/>
                    <w:bottom w:val="none" w:sz="0" w:space="0" w:color="auto"/>
                    <w:right w:val="none" w:sz="0" w:space="0" w:color="auto"/>
                  </w:divBdr>
                </w:div>
                <w:div w:id="107547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88798">
          <w:marLeft w:val="0"/>
          <w:marRight w:val="0"/>
          <w:marTop w:val="0"/>
          <w:marBottom w:val="0"/>
          <w:divBdr>
            <w:top w:val="none" w:sz="0" w:space="0" w:color="auto"/>
            <w:left w:val="none" w:sz="0" w:space="0" w:color="auto"/>
            <w:bottom w:val="none" w:sz="0" w:space="0" w:color="auto"/>
            <w:right w:val="none" w:sz="0" w:space="0" w:color="auto"/>
          </w:divBdr>
          <w:divsChild>
            <w:div w:id="1667437201">
              <w:marLeft w:val="0"/>
              <w:marRight w:val="0"/>
              <w:marTop w:val="0"/>
              <w:marBottom w:val="0"/>
              <w:divBdr>
                <w:top w:val="none" w:sz="0" w:space="0" w:color="auto"/>
                <w:left w:val="none" w:sz="0" w:space="0" w:color="auto"/>
                <w:bottom w:val="none" w:sz="0" w:space="0" w:color="auto"/>
                <w:right w:val="none" w:sz="0" w:space="0" w:color="auto"/>
              </w:divBdr>
              <w:divsChild>
                <w:div w:id="1666931010">
                  <w:marLeft w:val="0"/>
                  <w:marRight w:val="0"/>
                  <w:marTop w:val="0"/>
                  <w:marBottom w:val="0"/>
                  <w:divBdr>
                    <w:top w:val="none" w:sz="0" w:space="0" w:color="auto"/>
                    <w:left w:val="none" w:sz="0" w:space="0" w:color="auto"/>
                    <w:bottom w:val="none" w:sz="0" w:space="0" w:color="auto"/>
                    <w:right w:val="none" w:sz="0" w:space="0" w:color="auto"/>
                  </w:divBdr>
                </w:div>
                <w:div w:id="1713186198">
                  <w:marLeft w:val="0"/>
                  <w:marRight w:val="0"/>
                  <w:marTop w:val="0"/>
                  <w:marBottom w:val="0"/>
                  <w:divBdr>
                    <w:top w:val="none" w:sz="0" w:space="0" w:color="auto"/>
                    <w:left w:val="none" w:sz="0" w:space="0" w:color="auto"/>
                    <w:bottom w:val="none" w:sz="0" w:space="0" w:color="auto"/>
                    <w:right w:val="none" w:sz="0" w:space="0" w:color="auto"/>
                  </w:divBdr>
                </w:div>
                <w:div w:id="2102678599">
                  <w:marLeft w:val="0"/>
                  <w:marRight w:val="0"/>
                  <w:marTop w:val="0"/>
                  <w:marBottom w:val="0"/>
                  <w:divBdr>
                    <w:top w:val="none" w:sz="0" w:space="0" w:color="auto"/>
                    <w:left w:val="none" w:sz="0" w:space="0" w:color="auto"/>
                    <w:bottom w:val="none" w:sz="0" w:space="0" w:color="auto"/>
                    <w:right w:val="none" w:sz="0" w:space="0" w:color="auto"/>
                  </w:divBdr>
                </w:div>
                <w:div w:id="1452432254">
                  <w:marLeft w:val="0"/>
                  <w:marRight w:val="0"/>
                  <w:marTop w:val="0"/>
                  <w:marBottom w:val="0"/>
                  <w:divBdr>
                    <w:top w:val="none" w:sz="0" w:space="0" w:color="auto"/>
                    <w:left w:val="none" w:sz="0" w:space="0" w:color="auto"/>
                    <w:bottom w:val="none" w:sz="0" w:space="0" w:color="auto"/>
                    <w:right w:val="none" w:sz="0" w:space="0" w:color="auto"/>
                  </w:divBdr>
                </w:div>
                <w:div w:id="413094893">
                  <w:marLeft w:val="0"/>
                  <w:marRight w:val="0"/>
                  <w:marTop w:val="0"/>
                  <w:marBottom w:val="0"/>
                  <w:divBdr>
                    <w:top w:val="none" w:sz="0" w:space="0" w:color="auto"/>
                    <w:left w:val="none" w:sz="0" w:space="0" w:color="auto"/>
                    <w:bottom w:val="none" w:sz="0" w:space="0" w:color="auto"/>
                    <w:right w:val="none" w:sz="0" w:space="0" w:color="auto"/>
                  </w:divBdr>
                </w:div>
                <w:div w:id="1480922709">
                  <w:marLeft w:val="0"/>
                  <w:marRight w:val="0"/>
                  <w:marTop w:val="0"/>
                  <w:marBottom w:val="0"/>
                  <w:divBdr>
                    <w:top w:val="none" w:sz="0" w:space="0" w:color="auto"/>
                    <w:left w:val="none" w:sz="0" w:space="0" w:color="auto"/>
                    <w:bottom w:val="none" w:sz="0" w:space="0" w:color="auto"/>
                    <w:right w:val="none" w:sz="0" w:space="0" w:color="auto"/>
                  </w:divBdr>
                </w:div>
                <w:div w:id="1268734549">
                  <w:marLeft w:val="0"/>
                  <w:marRight w:val="0"/>
                  <w:marTop w:val="0"/>
                  <w:marBottom w:val="0"/>
                  <w:divBdr>
                    <w:top w:val="none" w:sz="0" w:space="0" w:color="auto"/>
                    <w:left w:val="none" w:sz="0" w:space="0" w:color="auto"/>
                    <w:bottom w:val="none" w:sz="0" w:space="0" w:color="auto"/>
                    <w:right w:val="none" w:sz="0" w:space="0" w:color="auto"/>
                  </w:divBdr>
                </w:div>
                <w:div w:id="334917000">
                  <w:marLeft w:val="0"/>
                  <w:marRight w:val="0"/>
                  <w:marTop w:val="0"/>
                  <w:marBottom w:val="0"/>
                  <w:divBdr>
                    <w:top w:val="none" w:sz="0" w:space="0" w:color="auto"/>
                    <w:left w:val="none" w:sz="0" w:space="0" w:color="auto"/>
                    <w:bottom w:val="none" w:sz="0" w:space="0" w:color="auto"/>
                    <w:right w:val="none" w:sz="0" w:space="0" w:color="auto"/>
                  </w:divBdr>
                </w:div>
                <w:div w:id="438450388">
                  <w:marLeft w:val="0"/>
                  <w:marRight w:val="0"/>
                  <w:marTop w:val="0"/>
                  <w:marBottom w:val="0"/>
                  <w:divBdr>
                    <w:top w:val="none" w:sz="0" w:space="0" w:color="auto"/>
                    <w:left w:val="none" w:sz="0" w:space="0" w:color="auto"/>
                    <w:bottom w:val="none" w:sz="0" w:space="0" w:color="auto"/>
                    <w:right w:val="none" w:sz="0" w:space="0" w:color="auto"/>
                  </w:divBdr>
                </w:div>
                <w:div w:id="923106707">
                  <w:marLeft w:val="0"/>
                  <w:marRight w:val="0"/>
                  <w:marTop w:val="0"/>
                  <w:marBottom w:val="0"/>
                  <w:divBdr>
                    <w:top w:val="none" w:sz="0" w:space="0" w:color="auto"/>
                    <w:left w:val="none" w:sz="0" w:space="0" w:color="auto"/>
                    <w:bottom w:val="none" w:sz="0" w:space="0" w:color="auto"/>
                    <w:right w:val="none" w:sz="0" w:space="0" w:color="auto"/>
                  </w:divBdr>
                </w:div>
                <w:div w:id="686447652">
                  <w:marLeft w:val="0"/>
                  <w:marRight w:val="0"/>
                  <w:marTop w:val="0"/>
                  <w:marBottom w:val="0"/>
                  <w:divBdr>
                    <w:top w:val="none" w:sz="0" w:space="0" w:color="auto"/>
                    <w:left w:val="none" w:sz="0" w:space="0" w:color="auto"/>
                    <w:bottom w:val="none" w:sz="0" w:space="0" w:color="auto"/>
                    <w:right w:val="none" w:sz="0" w:space="0" w:color="auto"/>
                  </w:divBdr>
                </w:div>
                <w:div w:id="2121948450">
                  <w:marLeft w:val="0"/>
                  <w:marRight w:val="0"/>
                  <w:marTop w:val="0"/>
                  <w:marBottom w:val="0"/>
                  <w:divBdr>
                    <w:top w:val="none" w:sz="0" w:space="0" w:color="auto"/>
                    <w:left w:val="none" w:sz="0" w:space="0" w:color="auto"/>
                    <w:bottom w:val="none" w:sz="0" w:space="0" w:color="auto"/>
                    <w:right w:val="none" w:sz="0" w:space="0" w:color="auto"/>
                  </w:divBdr>
                </w:div>
                <w:div w:id="2028556728">
                  <w:marLeft w:val="0"/>
                  <w:marRight w:val="0"/>
                  <w:marTop w:val="0"/>
                  <w:marBottom w:val="0"/>
                  <w:divBdr>
                    <w:top w:val="none" w:sz="0" w:space="0" w:color="auto"/>
                    <w:left w:val="none" w:sz="0" w:space="0" w:color="auto"/>
                    <w:bottom w:val="none" w:sz="0" w:space="0" w:color="auto"/>
                    <w:right w:val="none" w:sz="0" w:space="0" w:color="auto"/>
                  </w:divBdr>
                </w:div>
                <w:div w:id="812910724">
                  <w:marLeft w:val="0"/>
                  <w:marRight w:val="0"/>
                  <w:marTop w:val="0"/>
                  <w:marBottom w:val="0"/>
                  <w:divBdr>
                    <w:top w:val="none" w:sz="0" w:space="0" w:color="auto"/>
                    <w:left w:val="none" w:sz="0" w:space="0" w:color="auto"/>
                    <w:bottom w:val="none" w:sz="0" w:space="0" w:color="auto"/>
                    <w:right w:val="none" w:sz="0" w:space="0" w:color="auto"/>
                  </w:divBdr>
                </w:div>
                <w:div w:id="1010832372">
                  <w:marLeft w:val="0"/>
                  <w:marRight w:val="0"/>
                  <w:marTop w:val="0"/>
                  <w:marBottom w:val="0"/>
                  <w:divBdr>
                    <w:top w:val="none" w:sz="0" w:space="0" w:color="auto"/>
                    <w:left w:val="none" w:sz="0" w:space="0" w:color="auto"/>
                    <w:bottom w:val="none" w:sz="0" w:space="0" w:color="auto"/>
                    <w:right w:val="none" w:sz="0" w:space="0" w:color="auto"/>
                  </w:divBdr>
                </w:div>
                <w:div w:id="2121876589">
                  <w:marLeft w:val="0"/>
                  <w:marRight w:val="0"/>
                  <w:marTop w:val="0"/>
                  <w:marBottom w:val="0"/>
                  <w:divBdr>
                    <w:top w:val="none" w:sz="0" w:space="0" w:color="auto"/>
                    <w:left w:val="none" w:sz="0" w:space="0" w:color="auto"/>
                    <w:bottom w:val="none" w:sz="0" w:space="0" w:color="auto"/>
                    <w:right w:val="none" w:sz="0" w:space="0" w:color="auto"/>
                  </w:divBdr>
                </w:div>
                <w:div w:id="564295447">
                  <w:marLeft w:val="0"/>
                  <w:marRight w:val="0"/>
                  <w:marTop w:val="0"/>
                  <w:marBottom w:val="0"/>
                  <w:divBdr>
                    <w:top w:val="none" w:sz="0" w:space="0" w:color="auto"/>
                    <w:left w:val="none" w:sz="0" w:space="0" w:color="auto"/>
                    <w:bottom w:val="none" w:sz="0" w:space="0" w:color="auto"/>
                    <w:right w:val="none" w:sz="0" w:space="0" w:color="auto"/>
                  </w:divBdr>
                </w:div>
                <w:div w:id="1210262474">
                  <w:marLeft w:val="0"/>
                  <w:marRight w:val="0"/>
                  <w:marTop w:val="0"/>
                  <w:marBottom w:val="0"/>
                  <w:divBdr>
                    <w:top w:val="none" w:sz="0" w:space="0" w:color="auto"/>
                    <w:left w:val="none" w:sz="0" w:space="0" w:color="auto"/>
                    <w:bottom w:val="none" w:sz="0" w:space="0" w:color="auto"/>
                    <w:right w:val="none" w:sz="0" w:space="0" w:color="auto"/>
                  </w:divBdr>
                </w:div>
                <w:div w:id="345596555">
                  <w:marLeft w:val="0"/>
                  <w:marRight w:val="0"/>
                  <w:marTop w:val="0"/>
                  <w:marBottom w:val="0"/>
                  <w:divBdr>
                    <w:top w:val="none" w:sz="0" w:space="0" w:color="auto"/>
                    <w:left w:val="none" w:sz="0" w:space="0" w:color="auto"/>
                    <w:bottom w:val="none" w:sz="0" w:space="0" w:color="auto"/>
                    <w:right w:val="none" w:sz="0" w:space="0" w:color="auto"/>
                  </w:divBdr>
                </w:div>
                <w:div w:id="529994394">
                  <w:marLeft w:val="0"/>
                  <w:marRight w:val="0"/>
                  <w:marTop w:val="0"/>
                  <w:marBottom w:val="0"/>
                  <w:divBdr>
                    <w:top w:val="none" w:sz="0" w:space="0" w:color="auto"/>
                    <w:left w:val="none" w:sz="0" w:space="0" w:color="auto"/>
                    <w:bottom w:val="none" w:sz="0" w:space="0" w:color="auto"/>
                    <w:right w:val="none" w:sz="0" w:space="0" w:color="auto"/>
                  </w:divBdr>
                </w:div>
                <w:div w:id="673187775">
                  <w:marLeft w:val="0"/>
                  <w:marRight w:val="0"/>
                  <w:marTop w:val="0"/>
                  <w:marBottom w:val="0"/>
                  <w:divBdr>
                    <w:top w:val="none" w:sz="0" w:space="0" w:color="auto"/>
                    <w:left w:val="none" w:sz="0" w:space="0" w:color="auto"/>
                    <w:bottom w:val="none" w:sz="0" w:space="0" w:color="auto"/>
                    <w:right w:val="none" w:sz="0" w:space="0" w:color="auto"/>
                  </w:divBdr>
                </w:div>
                <w:div w:id="800535437">
                  <w:marLeft w:val="0"/>
                  <w:marRight w:val="0"/>
                  <w:marTop w:val="0"/>
                  <w:marBottom w:val="0"/>
                  <w:divBdr>
                    <w:top w:val="none" w:sz="0" w:space="0" w:color="auto"/>
                    <w:left w:val="none" w:sz="0" w:space="0" w:color="auto"/>
                    <w:bottom w:val="none" w:sz="0" w:space="0" w:color="auto"/>
                    <w:right w:val="none" w:sz="0" w:space="0" w:color="auto"/>
                  </w:divBdr>
                </w:div>
                <w:div w:id="1046372547">
                  <w:marLeft w:val="0"/>
                  <w:marRight w:val="0"/>
                  <w:marTop w:val="0"/>
                  <w:marBottom w:val="0"/>
                  <w:divBdr>
                    <w:top w:val="none" w:sz="0" w:space="0" w:color="auto"/>
                    <w:left w:val="none" w:sz="0" w:space="0" w:color="auto"/>
                    <w:bottom w:val="none" w:sz="0" w:space="0" w:color="auto"/>
                    <w:right w:val="none" w:sz="0" w:space="0" w:color="auto"/>
                  </w:divBdr>
                </w:div>
                <w:div w:id="1171722949">
                  <w:marLeft w:val="0"/>
                  <w:marRight w:val="0"/>
                  <w:marTop w:val="0"/>
                  <w:marBottom w:val="0"/>
                  <w:divBdr>
                    <w:top w:val="none" w:sz="0" w:space="0" w:color="auto"/>
                    <w:left w:val="none" w:sz="0" w:space="0" w:color="auto"/>
                    <w:bottom w:val="none" w:sz="0" w:space="0" w:color="auto"/>
                    <w:right w:val="none" w:sz="0" w:space="0" w:color="auto"/>
                  </w:divBdr>
                </w:div>
                <w:div w:id="195195480">
                  <w:marLeft w:val="0"/>
                  <w:marRight w:val="0"/>
                  <w:marTop w:val="0"/>
                  <w:marBottom w:val="0"/>
                  <w:divBdr>
                    <w:top w:val="none" w:sz="0" w:space="0" w:color="auto"/>
                    <w:left w:val="none" w:sz="0" w:space="0" w:color="auto"/>
                    <w:bottom w:val="none" w:sz="0" w:space="0" w:color="auto"/>
                    <w:right w:val="none" w:sz="0" w:space="0" w:color="auto"/>
                  </w:divBdr>
                </w:div>
                <w:div w:id="1403021550">
                  <w:marLeft w:val="0"/>
                  <w:marRight w:val="0"/>
                  <w:marTop w:val="0"/>
                  <w:marBottom w:val="0"/>
                  <w:divBdr>
                    <w:top w:val="none" w:sz="0" w:space="0" w:color="auto"/>
                    <w:left w:val="none" w:sz="0" w:space="0" w:color="auto"/>
                    <w:bottom w:val="none" w:sz="0" w:space="0" w:color="auto"/>
                    <w:right w:val="none" w:sz="0" w:space="0" w:color="auto"/>
                  </w:divBdr>
                </w:div>
                <w:div w:id="581646579">
                  <w:marLeft w:val="0"/>
                  <w:marRight w:val="0"/>
                  <w:marTop w:val="0"/>
                  <w:marBottom w:val="0"/>
                  <w:divBdr>
                    <w:top w:val="none" w:sz="0" w:space="0" w:color="auto"/>
                    <w:left w:val="none" w:sz="0" w:space="0" w:color="auto"/>
                    <w:bottom w:val="none" w:sz="0" w:space="0" w:color="auto"/>
                    <w:right w:val="none" w:sz="0" w:space="0" w:color="auto"/>
                  </w:divBdr>
                </w:div>
                <w:div w:id="1332492943">
                  <w:marLeft w:val="0"/>
                  <w:marRight w:val="0"/>
                  <w:marTop w:val="0"/>
                  <w:marBottom w:val="0"/>
                  <w:divBdr>
                    <w:top w:val="none" w:sz="0" w:space="0" w:color="auto"/>
                    <w:left w:val="none" w:sz="0" w:space="0" w:color="auto"/>
                    <w:bottom w:val="none" w:sz="0" w:space="0" w:color="auto"/>
                    <w:right w:val="none" w:sz="0" w:space="0" w:color="auto"/>
                  </w:divBdr>
                </w:div>
                <w:div w:id="307826709">
                  <w:marLeft w:val="0"/>
                  <w:marRight w:val="0"/>
                  <w:marTop w:val="0"/>
                  <w:marBottom w:val="0"/>
                  <w:divBdr>
                    <w:top w:val="none" w:sz="0" w:space="0" w:color="auto"/>
                    <w:left w:val="none" w:sz="0" w:space="0" w:color="auto"/>
                    <w:bottom w:val="none" w:sz="0" w:space="0" w:color="auto"/>
                    <w:right w:val="none" w:sz="0" w:space="0" w:color="auto"/>
                  </w:divBdr>
                </w:div>
                <w:div w:id="206576349">
                  <w:marLeft w:val="0"/>
                  <w:marRight w:val="0"/>
                  <w:marTop w:val="0"/>
                  <w:marBottom w:val="0"/>
                  <w:divBdr>
                    <w:top w:val="none" w:sz="0" w:space="0" w:color="auto"/>
                    <w:left w:val="none" w:sz="0" w:space="0" w:color="auto"/>
                    <w:bottom w:val="none" w:sz="0" w:space="0" w:color="auto"/>
                    <w:right w:val="none" w:sz="0" w:space="0" w:color="auto"/>
                  </w:divBdr>
                </w:div>
                <w:div w:id="345598432">
                  <w:marLeft w:val="0"/>
                  <w:marRight w:val="0"/>
                  <w:marTop w:val="0"/>
                  <w:marBottom w:val="0"/>
                  <w:divBdr>
                    <w:top w:val="none" w:sz="0" w:space="0" w:color="auto"/>
                    <w:left w:val="none" w:sz="0" w:space="0" w:color="auto"/>
                    <w:bottom w:val="none" w:sz="0" w:space="0" w:color="auto"/>
                    <w:right w:val="none" w:sz="0" w:space="0" w:color="auto"/>
                  </w:divBdr>
                </w:div>
                <w:div w:id="1328090217">
                  <w:marLeft w:val="0"/>
                  <w:marRight w:val="0"/>
                  <w:marTop w:val="0"/>
                  <w:marBottom w:val="0"/>
                  <w:divBdr>
                    <w:top w:val="none" w:sz="0" w:space="0" w:color="auto"/>
                    <w:left w:val="none" w:sz="0" w:space="0" w:color="auto"/>
                    <w:bottom w:val="none" w:sz="0" w:space="0" w:color="auto"/>
                    <w:right w:val="none" w:sz="0" w:space="0" w:color="auto"/>
                  </w:divBdr>
                </w:div>
                <w:div w:id="807086488">
                  <w:marLeft w:val="0"/>
                  <w:marRight w:val="0"/>
                  <w:marTop w:val="0"/>
                  <w:marBottom w:val="0"/>
                  <w:divBdr>
                    <w:top w:val="none" w:sz="0" w:space="0" w:color="auto"/>
                    <w:left w:val="none" w:sz="0" w:space="0" w:color="auto"/>
                    <w:bottom w:val="none" w:sz="0" w:space="0" w:color="auto"/>
                    <w:right w:val="none" w:sz="0" w:space="0" w:color="auto"/>
                  </w:divBdr>
                </w:div>
                <w:div w:id="1296906640">
                  <w:marLeft w:val="0"/>
                  <w:marRight w:val="0"/>
                  <w:marTop w:val="0"/>
                  <w:marBottom w:val="0"/>
                  <w:divBdr>
                    <w:top w:val="none" w:sz="0" w:space="0" w:color="auto"/>
                    <w:left w:val="none" w:sz="0" w:space="0" w:color="auto"/>
                    <w:bottom w:val="none" w:sz="0" w:space="0" w:color="auto"/>
                    <w:right w:val="none" w:sz="0" w:space="0" w:color="auto"/>
                  </w:divBdr>
                </w:div>
                <w:div w:id="1884563175">
                  <w:marLeft w:val="0"/>
                  <w:marRight w:val="0"/>
                  <w:marTop w:val="0"/>
                  <w:marBottom w:val="0"/>
                  <w:divBdr>
                    <w:top w:val="none" w:sz="0" w:space="0" w:color="auto"/>
                    <w:left w:val="none" w:sz="0" w:space="0" w:color="auto"/>
                    <w:bottom w:val="none" w:sz="0" w:space="0" w:color="auto"/>
                    <w:right w:val="none" w:sz="0" w:space="0" w:color="auto"/>
                  </w:divBdr>
                </w:div>
                <w:div w:id="1874876879">
                  <w:marLeft w:val="0"/>
                  <w:marRight w:val="0"/>
                  <w:marTop w:val="0"/>
                  <w:marBottom w:val="0"/>
                  <w:divBdr>
                    <w:top w:val="none" w:sz="0" w:space="0" w:color="auto"/>
                    <w:left w:val="none" w:sz="0" w:space="0" w:color="auto"/>
                    <w:bottom w:val="none" w:sz="0" w:space="0" w:color="auto"/>
                    <w:right w:val="none" w:sz="0" w:space="0" w:color="auto"/>
                  </w:divBdr>
                </w:div>
                <w:div w:id="121464513">
                  <w:marLeft w:val="0"/>
                  <w:marRight w:val="0"/>
                  <w:marTop w:val="0"/>
                  <w:marBottom w:val="0"/>
                  <w:divBdr>
                    <w:top w:val="none" w:sz="0" w:space="0" w:color="auto"/>
                    <w:left w:val="none" w:sz="0" w:space="0" w:color="auto"/>
                    <w:bottom w:val="none" w:sz="0" w:space="0" w:color="auto"/>
                    <w:right w:val="none" w:sz="0" w:space="0" w:color="auto"/>
                  </w:divBdr>
                </w:div>
                <w:div w:id="432408921">
                  <w:marLeft w:val="0"/>
                  <w:marRight w:val="0"/>
                  <w:marTop w:val="0"/>
                  <w:marBottom w:val="0"/>
                  <w:divBdr>
                    <w:top w:val="none" w:sz="0" w:space="0" w:color="auto"/>
                    <w:left w:val="none" w:sz="0" w:space="0" w:color="auto"/>
                    <w:bottom w:val="none" w:sz="0" w:space="0" w:color="auto"/>
                    <w:right w:val="none" w:sz="0" w:space="0" w:color="auto"/>
                  </w:divBdr>
                </w:div>
                <w:div w:id="685404229">
                  <w:marLeft w:val="0"/>
                  <w:marRight w:val="0"/>
                  <w:marTop w:val="0"/>
                  <w:marBottom w:val="0"/>
                  <w:divBdr>
                    <w:top w:val="none" w:sz="0" w:space="0" w:color="auto"/>
                    <w:left w:val="none" w:sz="0" w:space="0" w:color="auto"/>
                    <w:bottom w:val="none" w:sz="0" w:space="0" w:color="auto"/>
                    <w:right w:val="none" w:sz="0" w:space="0" w:color="auto"/>
                  </w:divBdr>
                </w:div>
                <w:div w:id="849024381">
                  <w:marLeft w:val="0"/>
                  <w:marRight w:val="0"/>
                  <w:marTop w:val="0"/>
                  <w:marBottom w:val="0"/>
                  <w:divBdr>
                    <w:top w:val="none" w:sz="0" w:space="0" w:color="auto"/>
                    <w:left w:val="none" w:sz="0" w:space="0" w:color="auto"/>
                    <w:bottom w:val="none" w:sz="0" w:space="0" w:color="auto"/>
                    <w:right w:val="none" w:sz="0" w:space="0" w:color="auto"/>
                  </w:divBdr>
                </w:div>
                <w:div w:id="1644658066">
                  <w:marLeft w:val="0"/>
                  <w:marRight w:val="0"/>
                  <w:marTop w:val="0"/>
                  <w:marBottom w:val="0"/>
                  <w:divBdr>
                    <w:top w:val="none" w:sz="0" w:space="0" w:color="auto"/>
                    <w:left w:val="none" w:sz="0" w:space="0" w:color="auto"/>
                    <w:bottom w:val="none" w:sz="0" w:space="0" w:color="auto"/>
                    <w:right w:val="none" w:sz="0" w:space="0" w:color="auto"/>
                  </w:divBdr>
                </w:div>
                <w:div w:id="79914210">
                  <w:marLeft w:val="0"/>
                  <w:marRight w:val="0"/>
                  <w:marTop w:val="0"/>
                  <w:marBottom w:val="0"/>
                  <w:divBdr>
                    <w:top w:val="none" w:sz="0" w:space="0" w:color="auto"/>
                    <w:left w:val="none" w:sz="0" w:space="0" w:color="auto"/>
                    <w:bottom w:val="none" w:sz="0" w:space="0" w:color="auto"/>
                    <w:right w:val="none" w:sz="0" w:space="0" w:color="auto"/>
                  </w:divBdr>
                </w:div>
                <w:div w:id="1335571726">
                  <w:marLeft w:val="0"/>
                  <w:marRight w:val="0"/>
                  <w:marTop w:val="0"/>
                  <w:marBottom w:val="0"/>
                  <w:divBdr>
                    <w:top w:val="none" w:sz="0" w:space="0" w:color="auto"/>
                    <w:left w:val="none" w:sz="0" w:space="0" w:color="auto"/>
                    <w:bottom w:val="none" w:sz="0" w:space="0" w:color="auto"/>
                    <w:right w:val="none" w:sz="0" w:space="0" w:color="auto"/>
                  </w:divBdr>
                </w:div>
                <w:div w:id="12004871">
                  <w:marLeft w:val="0"/>
                  <w:marRight w:val="0"/>
                  <w:marTop w:val="0"/>
                  <w:marBottom w:val="0"/>
                  <w:divBdr>
                    <w:top w:val="none" w:sz="0" w:space="0" w:color="auto"/>
                    <w:left w:val="none" w:sz="0" w:space="0" w:color="auto"/>
                    <w:bottom w:val="none" w:sz="0" w:space="0" w:color="auto"/>
                    <w:right w:val="none" w:sz="0" w:space="0" w:color="auto"/>
                  </w:divBdr>
                </w:div>
                <w:div w:id="1187795701">
                  <w:marLeft w:val="0"/>
                  <w:marRight w:val="0"/>
                  <w:marTop w:val="0"/>
                  <w:marBottom w:val="0"/>
                  <w:divBdr>
                    <w:top w:val="none" w:sz="0" w:space="0" w:color="auto"/>
                    <w:left w:val="none" w:sz="0" w:space="0" w:color="auto"/>
                    <w:bottom w:val="none" w:sz="0" w:space="0" w:color="auto"/>
                    <w:right w:val="none" w:sz="0" w:space="0" w:color="auto"/>
                  </w:divBdr>
                </w:div>
                <w:div w:id="587230890">
                  <w:marLeft w:val="0"/>
                  <w:marRight w:val="0"/>
                  <w:marTop w:val="0"/>
                  <w:marBottom w:val="0"/>
                  <w:divBdr>
                    <w:top w:val="none" w:sz="0" w:space="0" w:color="auto"/>
                    <w:left w:val="none" w:sz="0" w:space="0" w:color="auto"/>
                    <w:bottom w:val="none" w:sz="0" w:space="0" w:color="auto"/>
                    <w:right w:val="none" w:sz="0" w:space="0" w:color="auto"/>
                  </w:divBdr>
                </w:div>
                <w:div w:id="104692905">
                  <w:marLeft w:val="0"/>
                  <w:marRight w:val="0"/>
                  <w:marTop w:val="0"/>
                  <w:marBottom w:val="0"/>
                  <w:divBdr>
                    <w:top w:val="none" w:sz="0" w:space="0" w:color="auto"/>
                    <w:left w:val="none" w:sz="0" w:space="0" w:color="auto"/>
                    <w:bottom w:val="none" w:sz="0" w:space="0" w:color="auto"/>
                    <w:right w:val="none" w:sz="0" w:space="0" w:color="auto"/>
                  </w:divBdr>
                </w:div>
                <w:div w:id="201480035">
                  <w:marLeft w:val="0"/>
                  <w:marRight w:val="0"/>
                  <w:marTop w:val="0"/>
                  <w:marBottom w:val="0"/>
                  <w:divBdr>
                    <w:top w:val="none" w:sz="0" w:space="0" w:color="auto"/>
                    <w:left w:val="none" w:sz="0" w:space="0" w:color="auto"/>
                    <w:bottom w:val="none" w:sz="0" w:space="0" w:color="auto"/>
                    <w:right w:val="none" w:sz="0" w:space="0" w:color="auto"/>
                  </w:divBdr>
                </w:div>
                <w:div w:id="382565609">
                  <w:marLeft w:val="0"/>
                  <w:marRight w:val="0"/>
                  <w:marTop w:val="0"/>
                  <w:marBottom w:val="0"/>
                  <w:divBdr>
                    <w:top w:val="none" w:sz="0" w:space="0" w:color="auto"/>
                    <w:left w:val="none" w:sz="0" w:space="0" w:color="auto"/>
                    <w:bottom w:val="none" w:sz="0" w:space="0" w:color="auto"/>
                    <w:right w:val="none" w:sz="0" w:space="0" w:color="auto"/>
                  </w:divBdr>
                </w:div>
                <w:div w:id="498156785">
                  <w:marLeft w:val="0"/>
                  <w:marRight w:val="0"/>
                  <w:marTop w:val="0"/>
                  <w:marBottom w:val="0"/>
                  <w:divBdr>
                    <w:top w:val="none" w:sz="0" w:space="0" w:color="auto"/>
                    <w:left w:val="none" w:sz="0" w:space="0" w:color="auto"/>
                    <w:bottom w:val="none" w:sz="0" w:space="0" w:color="auto"/>
                    <w:right w:val="none" w:sz="0" w:space="0" w:color="auto"/>
                  </w:divBdr>
                </w:div>
                <w:div w:id="1667513224">
                  <w:marLeft w:val="0"/>
                  <w:marRight w:val="0"/>
                  <w:marTop w:val="0"/>
                  <w:marBottom w:val="0"/>
                  <w:divBdr>
                    <w:top w:val="none" w:sz="0" w:space="0" w:color="auto"/>
                    <w:left w:val="none" w:sz="0" w:space="0" w:color="auto"/>
                    <w:bottom w:val="none" w:sz="0" w:space="0" w:color="auto"/>
                    <w:right w:val="none" w:sz="0" w:space="0" w:color="auto"/>
                  </w:divBdr>
                </w:div>
                <w:div w:id="1869294799">
                  <w:marLeft w:val="0"/>
                  <w:marRight w:val="0"/>
                  <w:marTop w:val="0"/>
                  <w:marBottom w:val="0"/>
                  <w:divBdr>
                    <w:top w:val="none" w:sz="0" w:space="0" w:color="auto"/>
                    <w:left w:val="none" w:sz="0" w:space="0" w:color="auto"/>
                    <w:bottom w:val="none" w:sz="0" w:space="0" w:color="auto"/>
                    <w:right w:val="none" w:sz="0" w:space="0" w:color="auto"/>
                  </w:divBdr>
                </w:div>
                <w:div w:id="90519164">
                  <w:marLeft w:val="0"/>
                  <w:marRight w:val="0"/>
                  <w:marTop w:val="0"/>
                  <w:marBottom w:val="0"/>
                  <w:divBdr>
                    <w:top w:val="none" w:sz="0" w:space="0" w:color="auto"/>
                    <w:left w:val="none" w:sz="0" w:space="0" w:color="auto"/>
                    <w:bottom w:val="none" w:sz="0" w:space="0" w:color="auto"/>
                    <w:right w:val="none" w:sz="0" w:space="0" w:color="auto"/>
                  </w:divBdr>
                </w:div>
                <w:div w:id="1067916332">
                  <w:marLeft w:val="0"/>
                  <w:marRight w:val="0"/>
                  <w:marTop w:val="0"/>
                  <w:marBottom w:val="0"/>
                  <w:divBdr>
                    <w:top w:val="none" w:sz="0" w:space="0" w:color="auto"/>
                    <w:left w:val="none" w:sz="0" w:space="0" w:color="auto"/>
                    <w:bottom w:val="none" w:sz="0" w:space="0" w:color="auto"/>
                    <w:right w:val="none" w:sz="0" w:space="0" w:color="auto"/>
                  </w:divBdr>
                </w:div>
                <w:div w:id="1619097608">
                  <w:marLeft w:val="0"/>
                  <w:marRight w:val="0"/>
                  <w:marTop w:val="0"/>
                  <w:marBottom w:val="0"/>
                  <w:divBdr>
                    <w:top w:val="none" w:sz="0" w:space="0" w:color="auto"/>
                    <w:left w:val="none" w:sz="0" w:space="0" w:color="auto"/>
                    <w:bottom w:val="none" w:sz="0" w:space="0" w:color="auto"/>
                    <w:right w:val="none" w:sz="0" w:space="0" w:color="auto"/>
                  </w:divBdr>
                </w:div>
                <w:div w:id="1925258962">
                  <w:marLeft w:val="0"/>
                  <w:marRight w:val="0"/>
                  <w:marTop w:val="0"/>
                  <w:marBottom w:val="0"/>
                  <w:divBdr>
                    <w:top w:val="none" w:sz="0" w:space="0" w:color="auto"/>
                    <w:left w:val="none" w:sz="0" w:space="0" w:color="auto"/>
                    <w:bottom w:val="none" w:sz="0" w:space="0" w:color="auto"/>
                    <w:right w:val="none" w:sz="0" w:space="0" w:color="auto"/>
                  </w:divBdr>
                </w:div>
                <w:div w:id="1680766359">
                  <w:marLeft w:val="0"/>
                  <w:marRight w:val="0"/>
                  <w:marTop w:val="0"/>
                  <w:marBottom w:val="0"/>
                  <w:divBdr>
                    <w:top w:val="none" w:sz="0" w:space="0" w:color="auto"/>
                    <w:left w:val="none" w:sz="0" w:space="0" w:color="auto"/>
                    <w:bottom w:val="none" w:sz="0" w:space="0" w:color="auto"/>
                    <w:right w:val="none" w:sz="0" w:space="0" w:color="auto"/>
                  </w:divBdr>
                </w:div>
                <w:div w:id="1058824425">
                  <w:marLeft w:val="0"/>
                  <w:marRight w:val="0"/>
                  <w:marTop w:val="0"/>
                  <w:marBottom w:val="0"/>
                  <w:divBdr>
                    <w:top w:val="none" w:sz="0" w:space="0" w:color="auto"/>
                    <w:left w:val="none" w:sz="0" w:space="0" w:color="auto"/>
                    <w:bottom w:val="none" w:sz="0" w:space="0" w:color="auto"/>
                    <w:right w:val="none" w:sz="0" w:space="0" w:color="auto"/>
                  </w:divBdr>
                </w:div>
                <w:div w:id="1681200388">
                  <w:marLeft w:val="0"/>
                  <w:marRight w:val="0"/>
                  <w:marTop w:val="0"/>
                  <w:marBottom w:val="0"/>
                  <w:divBdr>
                    <w:top w:val="none" w:sz="0" w:space="0" w:color="auto"/>
                    <w:left w:val="none" w:sz="0" w:space="0" w:color="auto"/>
                    <w:bottom w:val="none" w:sz="0" w:space="0" w:color="auto"/>
                    <w:right w:val="none" w:sz="0" w:space="0" w:color="auto"/>
                  </w:divBdr>
                </w:div>
                <w:div w:id="1415515826">
                  <w:marLeft w:val="0"/>
                  <w:marRight w:val="0"/>
                  <w:marTop w:val="0"/>
                  <w:marBottom w:val="0"/>
                  <w:divBdr>
                    <w:top w:val="none" w:sz="0" w:space="0" w:color="auto"/>
                    <w:left w:val="none" w:sz="0" w:space="0" w:color="auto"/>
                    <w:bottom w:val="none" w:sz="0" w:space="0" w:color="auto"/>
                    <w:right w:val="none" w:sz="0" w:space="0" w:color="auto"/>
                  </w:divBdr>
                </w:div>
                <w:div w:id="1395928039">
                  <w:marLeft w:val="0"/>
                  <w:marRight w:val="0"/>
                  <w:marTop w:val="0"/>
                  <w:marBottom w:val="0"/>
                  <w:divBdr>
                    <w:top w:val="none" w:sz="0" w:space="0" w:color="auto"/>
                    <w:left w:val="none" w:sz="0" w:space="0" w:color="auto"/>
                    <w:bottom w:val="none" w:sz="0" w:space="0" w:color="auto"/>
                    <w:right w:val="none" w:sz="0" w:space="0" w:color="auto"/>
                  </w:divBdr>
                </w:div>
                <w:div w:id="1152986682">
                  <w:marLeft w:val="0"/>
                  <w:marRight w:val="0"/>
                  <w:marTop w:val="0"/>
                  <w:marBottom w:val="0"/>
                  <w:divBdr>
                    <w:top w:val="none" w:sz="0" w:space="0" w:color="auto"/>
                    <w:left w:val="none" w:sz="0" w:space="0" w:color="auto"/>
                    <w:bottom w:val="none" w:sz="0" w:space="0" w:color="auto"/>
                    <w:right w:val="none" w:sz="0" w:space="0" w:color="auto"/>
                  </w:divBdr>
                </w:div>
                <w:div w:id="201946722">
                  <w:marLeft w:val="0"/>
                  <w:marRight w:val="0"/>
                  <w:marTop w:val="0"/>
                  <w:marBottom w:val="0"/>
                  <w:divBdr>
                    <w:top w:val="none" w:sz="0" w:space="0" w:color="auto"/>
                    <w:left w:val="none" w:sz="0" w:space="0" w:color="auto"/>
                    <w:bottom w:val="none" w:sz="0" w:space="0" w:color="auto"/>
                    <w:right w:val="none" w:sz="0" w:space="0" w:color="auto"/>
                  </w:divBdr>
                </w:div>
                <w:div w:id="971133977">
                  <w:marLeft w:val="0"/>
                  <w:marRight w:val="0"/>
                  <w:marTop w:val="0"/>
                  <w:marBottom w:val="0"/>
                  <w:divBdr>
                    <w:top w:val="none" w:sz="0" w:space="0" w:color="auto"/>
                    <w:left w:val="none" w:sz="0" w:space="0" w:color="auto"/>
                    <w:bottom w:val="none" w:sz="0" w:space="0" w:color="auto"/>
                    <w:right w:val="none" w:sz="0" w:space="0" w:color="auto"/>
                  </w:divBdr>
                </w:div>
                <w:div w:id="1846480134">
                  <w:marLeft w:val="0"/>
                  <w:marRight w:val="0"/>
                  <w:marTop w:val="0"/>
                  <w:marBottom w:val="0"/>
                  <w:divBdr>
                    <w:top w:val="none" w:sz="0" w:space="0" w:color="auto"/>
                    <w:left w:val="none" w:sz="0" w:space="0" w:color="auto"/>
                    <w:bottom w:val="none" w:sz="0" w:space="0" w:color="auto"/>
                    <w:right w:val="none" w:sz="0" w:space="0" w:color="auto"/>
                  </w:divBdr>
                </w:div>
                <w:div w:id="740130805">
                  <w:marLeft w:val="0"/>
                  <w:marRight w:val="0"/>
                  <w:marTop w:val="0"/>
                  <w:marBottom w:val="0"/>
                  <w:divBdr>
                    <w:top w:val="none" w:sz="0" w:space="0" w:color="auto"/>
                    <w:left w:val="none" w:sz="0" w:space="0" w:color="auto"/>
                    <w:bottom w:val="none" w:sz="0" w:space="0" w:color="auto"/>
                    <w:right w:val="none" w:sz="0" w:space="0" w:color="auto"/>
                  </w:divBdr>
                </w:div>
                <w:div w:id="378432886">
                  <w:marLeft w:val="0"/>
                  <w:marRight w:val="0"/>
                  <w:marTop w:val="0"/>
                  <w:marBottom w:val="0"/>
                  <w:divBdr>
                    <w:top w:val="none" w:sz="0" w:space="0" w:color="auto"/>
                    <w:left w:val="none" w:sz="0" w:space="0" w:color="auto"/>
                    <w:bottom w:val="none" w:sz="0" w:space="0" w:color="auto"/>
                    <w:right w:val="none" w:sz="0" w:space="0" w:color="auto"/>
                  </w:divBdr>
                </w:div>
                <w:div w:id="1595430676">
                  <w:marLeft w:val="0"/>
                  <w:marRight w:val="0"/>
                  <w:marTop w:val="0"/>
                  <w:marBottom w:val="0"/>
                  <w:divBdr>
                    <w:top w:val="none" w:sz="0" w:space="0" w:color="auto"/>
                    <w:left w:val="none" w:sz="0" w:space="0" w:color="auto"/>
                    <w:bottom w:val="none" w:sz="0" w:space="0" w:color="auto"/>
                    <w:right w:val="none" w:sz="0" w:space="0" w:color="auto"/>
                  </w:divBdr>
                </w:div>
                <w:div w:id="916552194">
                  <w:marLeft w:val="0"/>
                  <w:marRight w:val="0"/>
                  <w:marTop w:val="0"/>
                  <w:marBottom w:val="0"/>
                  <w:divBdr>
                    <w:top w:val="none" w:sz="0" w:space="0" w:color="auto"/>
                    <w:left w:val="none" w:sz="0" w:space="0" w:color="auto"/>
                    <w:bottom w:val="none" w:sz="0" w:space="0" w:color="auto"/>
                    <w:right w:val="none" w:sz="0" w:space="0" w:color="auto"/>
                  </w:divBdr>
                </w:div>
                <w:div w:id="1511529689">
                  <w:marLeft w:val="0"/>
                  <w:marRight w:val="0"/>
                  <w:marTop w:val="0"/>
                  <w:marBottom w:val="0"/>
                  <w:divBdr>
                    <w:top w:val="none" w:sz="0" w:space="0" w:color="auto"/>
                    <w:left w:val="none" w:sz="0" w:space="0" w:color="auto"/>
                    <w:bottom w:val="none" w:sz="0" w:space="0" w:color="auto"/>
                    <w:right w:val="none" w:sz="0" w:space="0" w:color="auto"/>
                  </w:divBdr>
                </w:div>
                <w:div w:id="855191640">
                  <w:marLeft w:val="0"/>
                  <w:marRight w:val="0"/>
                  <w:marTop w:val="0"/>
                  <w:marBottom w:val="0"/>
                  <w:divBdr>
                    <w:top w:val="none" w:sz="0" w:space="0" w:color="auto"/>
                    <w:left w:val="none" w:sz="0" w:space="0" w:color="auto"/>
                    <w:bottom w:val="none" w:sz="0" w:space="0" w:color="auto"/>
                    <w:right w:val="none" w:sz="0" w:space="0" w:color="auto"/>
                  </w:divBdr>
                </w:div>
                <w:div w:id="1120566766">
                  <w:marLeft w:val="0"/>
                  <w:marRight w:val="0"/>
                  <w:marTop w:val="0"/>
                  <w:marBottom w:val="0"/>
                  <w:divBdr>
                    <w:top w:val="none" w:sz="0" w:space="0" w:color="auto"/>
                    <w:left w:val="none" w:sz="0" w:space="0" w:color="auto"/>
                    <w:bottom w:val="none" w:sz="0" w:space="0" w:color="auto"/>
                    <w:right w:val="none" w:sz="0" w:space="0" w:color="auto"/>
                  </w:divBdr>
                </w:div>
                <w:div w:id="1350598281">
                  <w:marLeft w:val="0"/>
                  <w:marRight w:val="0"/>
                  <w:marTop w:val="0"/>
                  <w:marBottom w:val="0"/>
                  <w:divBdr>
                    <w:top w:val="none" w:sz="0" w:space="0" w:color="auto"/>
                    <w:left w:val="none" w:sz="0" w:space="0" w:color="auto"/>
                    <w:bottom w:val="none" w:sz="0" w:space="0" w:color="auto"/>
                    <w:right w:val="none" w:sz="0" w:space="0" w:color="auto"/>
                  </w:divBdr>
                </w:div>
                <w:div w:id="54664625">
                  <w:marLeft w:val="0"/>
                  <w:marRight w:val="0"/>
                  <w:marTop w:val="0"/>
                  <w:marBottom w:val="0"/>
                  <w:divBdr>
                    <w:top w:val="none" w:sz="0" w:space="0" w:color="auto"/>
                    <w:left w:val="none" w:sz="0" w:space="0" w:color="auto"/>
                    <w:bottom w:val="none" w:sz="0" w:space="0" w:color="auto"/>
                    <w:right w:val="none" w:sz="0" w:space="0" w:color="auto"/>
                  </w:divBdr>
                </w:div>
                <w:div w:id="618756170">
                  <w:marLeft w:val="0"/>
                  <w:marRight w:val="0"/>
                  <w:marTop w:val="0"/>
                  <w:marBottom w:val="0"/>
                  <w:divBdr>
                    <w:top w:val="none" w:sz="0" w:space="0" w:color="auto"/>
                    <w:left w:val="none" w:sz="0" w:space="0" w:color="auto"/>
                    <w:bottom w:val="none" w:sz="0" w:space="0" w:color="auto"/>
                    <w:right w:val="none" w:sz="0" w:space="0" w:color="auto"/>
                  </w:divBdr>
                </w:div>
                <w:div w:id="1664969610">
                  <w:marLeft w:val="0"/>
                  <w:marRight w:val="0"/>
                  <w:marTop w:val="0"/>
                  <w:marBottom w:val="0"/>
                  <w:divBdr>
                    <w:top w:val="none" w:sz="0" w:space="0" w:color="auto"/>
                    <w:left w:val="none" w:sz="0" w:space="0" w:color="auto"/>
                    <w:bottom w:val="none" w:sz="0" w:space="0" w:color="auto"/>
                    <w:right w:val="none" w:sz="0" w:space="0" w:color="auto"/>
                  </w:divBdr>
                </w:div>
                <w:div w:id="1135026813">
                  <w:marLeft w:val="0"/>
                  <w:marRight w:val="0"/>
                  <w:marTop w:val="0"/>
                  <w:marBottom w:val="0"/>
                  <w:divBdr>
                    <w:top w:val="none" w:sz="0" w:space="0" w:color="auto"/>
                    <w:left w:val="none" w:sz="0" w:space="0" w:color="auto"/>
                    <w:bottom w:val="none" w:sz="0" w:space="0" w:color="auto"/>
                    <w:right w:val="none" w:sz="0" w:space="0" w:color="auto"/>
                  </w:divBdr>
                </w:div>
                <w:div w:id="916089467">
                  <w:marLeft w:val="0"/>
                  <w:marRight w:val="0"/>
                  <w:marTop w:val="0"/>
                  <w:marBottom w:val="0"/>
                  <w:divBdr>
                    <w:top w:val="none" w:sz="0" w:space="0" w:color="auto"/>
                    <w:left w:val="none" w:sz="0" w:space="0" w:color="auto"/>
                    <w:bottom w:val="none" w:sz="0" w:space="0" w:color="auto"/>
                    <w:right w:val="none" w:sz="0" w:space="0" w:color="auto"/>
                  </w:divBdr>
                </w:div>
                <w:div w:id="291254285">
                  <w:marLeft w:val="0"/>
                  <w:marRight w:val="0"/>
                  <w:marTop w:val="0"/>
                  <w:marBottom w:val="0"/>
                  <w:divBdr>
                    <w:top w:val="none" w:sz="0" w:space="0" w:color="auto"/>
                    <w:left w:val="none" w:sz="0" w:space="0" w:color="auto"/>
                    <w:bottom w:val="none" w:sz="0" w:space="0" w:color="auto"/>
                    <w:right w:val="none" w:sz="0" w:space="0" w:color="auto"/>
                  </w:divBdr>
                </w:div>
                <w:div w:id="1903440757">
                  <w:marLeft w:val="0"/>
                  <w:marRight w:val="0"/>
                  <w:marTop w:val="0"/>
                  <w:marBottom w:val="0"/>
                  <w:divBdr>
                    <w:top w:val="none" w:sz="0" w:space="0" w:color="auto"/>
                    <w:left w:val="none" w:sz="0" w:space="0" w:color="auto"/>
                    <w:bottom w:val="none" w:sz="0" w:space="0" w:color="auto"/>
                    <w:right w:val="none" w:sz="0" w:space="0" w:color="auto"/>
                  </w:divBdr>
                </w:div>
                <w:div w:id="823663072">
                  <w:marLeft w:val="0"/>
                  <w:marRight w:val="0"/>
                  <w:marTop w:val="0"/>
                  <w:marBottom w:val="0"/>
                  <w:divBdr>
                    <w:top w:val="none" w:sz="0" w:space="0" w:color="auto"/>
                    <w:left w:val="none" w:sz="0" w:space="0" w:color="auto"/>
                    <w:bottom w:val="none" w:sz="0" w:space="0" w:color="auto"/>
                    <w:right w:val="none" w:sz="0" w:space="0" w:color="auto"/>
                  </w:divBdr>
                </w:div>
                <w:div w:id="722600091">
                  <w:marLeft w:val="0"/>
                  <w:marRight w:val="0"/>
                  <w:marTop w:val="0"/>
                  <w:marBottom w:val="0"/>
                  <w:divBdr>
                    <w:top w:val="none" w:sz="0" w:space="0" w:color="auto"/>
                    <w:left w:val="none" w:sz="0" w:space="0" w:color="auto"/>
                    <w:bottom w:val="none" w:sz="0" w:space="0" w:color="auto"/>
                    <w:right w:val="none" w:sz="0" w:space="0" w:color="auto"/>
                  </w:divBdr>
                </w:div>
                <w:div w:id="1164050522">
                  <w:marLeft w:val="0"/>
                  <w:marRight w:val="0"/>
                  <w:marTop w:val="0"/>
                  <w:marBottom w:val="0"/>
                  <w:divBdr>
                    <w:top w:val="none" w:sz="0" w:space="0" w:color="auto"/>
                    <w:left w:val="none" w:sz="0" w:space="0" w:color="auto"/>
                    <w:bottom w:val="none" w:sz="0" w:space="0" w:color="auto"/>
                    <w:right w:val="none" w:sz="0" w:space="0" w:color="auto"/>
                  </w:divBdr>
                </w:div>
                <w:div w:id="1923291063">
                  <w:marLeft w:val="0"/>
                  <w:marRight w:val="0"/>
                  <w:marTop w:val="0"/>
                  <w:marBottom w:val="0"/>
                  <w:divBdr>
                    <w:top w:val="none" w:sz="0" w:space="0" w:color="auto"/>
                    <w:left w:val="none" w:sz="0" w:space="0" w:color="auto"/>
                    <w:bottom w:val="none" w:sz="0" w:space="0" w:color="auto"/>
                    <w:right w:val="none" w:sz="0" w:space="0" w:color="auto"/>
                  </w:divBdr>
                </w:div>
                <w:div w:id="1175848995">
                  <w:marLeft w:val="0"/>
                  <w:marRight w:val="0"/>
                  <w:marTop w:val="0"/>
                  <w:marBottom w:val="0"/>
                  <w:divBdr>
                    <w:top w:val="none" w:sz="0" w:space="0" w:color="auto"/>
                    <w:left w:val="none" w:sz="0" w:space="0" w:color="auto"/>
                    <w:bottom w:val="none" w:sz="0" w:space="0" w:color="auto"/>
                    <w:right w:val="none" w:sz="0" w:space="0" w:color="auto"/>
                  </w:divBdr>
                </w:div>
                <w:div w:id="1111051707">
                  <w:marLeft w:val="0"/>
                  <w:marRight w:val="0"/>
                  <w:marTop w:val="0"/>
                  <w:marBottom w:val="0"/>
                  <w:divBdr>
                    <w:top w:val="none" w:sz="0" w:space="0" w:color="auto"/>
                    <w:left w:val="none" w:sz="0" w:space="0" w:color="auto"/>
                    <w:bottom w:val="none" w:sz="0" w:space="0" w:color="auto"/>
                    <w:right w:val="none" w:sz="0" w:space="0" w:color="auto"/>
                  </w:divBdr>
                </w:div>
                <w:div w:id="663094900">
                  <w:marLeft w:val="0"/>
                  <w:marRight w:val="0"/>
                  <w:marTop w:val="0"/>
                  <w:marBottom w:val="0"/>
                  <w:divBdr>
                    <w:top w:val="none" w:sz="0" w:space="0" w:color="auto"/>
                    <w:left w:val="none" w:sz="0" w:space="0" w:color="auto"/>
                    <w:bottom w:val="none" w:sz="0" w:space="0" w:color="auto"/>
                    <w:right w:val="none" w:sz="0" w:space="0" w:color="auto"/>
                  </w:divBdr>
                </w:div>
                <w:div w:id="625506865">
                  <w:marLeft w:val="0"/>
                  <w:marRight w:val="0"/>
                  <w:marTop w:val="0"/>
                  <w:marBottom w:val="0"/>
                  <w:divBdr>
                    <w:top w:val="none" w:sz="0" w:space="0" w:color="auto"/>
                    <w:left w:val="none" w:sz="0" w:space="0" w:color="auto"/>
                    <w:bottom w:val="none" w:sz="0" w:space="0" w:color="auto"/>
                    <w:right w:val="none" w:sz="0" w:space="0" w:color="auto"/>
                  </w:divBdr>
                </w:div>
                <w:div w:id="1589345992">
                  <w:marLeft w:val="0"/>
                  <w:marRight w:val="0"/>
                  <w:marTop w:val="0"/>
                  <w:marBottom w:val="0"/>
                  <w:divBdr>
                    <w:top w:val="none" w:sz="0" w:space="0" w:color="auto"/>
                    <w:left w:val="none" w:sz="0" w:space="0" w:color="auto"/>
                    <w:bottom w:val="none" w:sz="0" w:space="0" w:color="auto"/>
                    <w:right w:val="none" w:sz="0" w:space="0" w:color="auto"/>
                  </w:divBdr>
                </w:div>
                <w:div w:id="1752001485">
                  <w:marLeft w:val="0"/>
                  <w:marRight w:val="0"/>
                  <w:marTop w:val="0"/>
                  <w:marBottom w:val="0"/>
                  <w:divBdr>
                    <w:top w:val="none" w:sz="0" w:space="0" w:color="auto"/>
                    <w:left w:val="none" w:sz="0" w:space="0" w:color="auto"/>
                    <w:bottom w:val="none" w:sz="0" w:space="0" w:color="auto"/>
                    <w:right w:val="none" w:sz="0" w:space="0" w:color="auto"/>
                  </w:divBdr>
                </w:div>
                <w:div w:id="774713834">
                  <w:marLeft w:val="0"/>
                  <w:marRight w:val="0"/>
                  <w:marTop w:val="0"/>
                  <w:marBottom w:val="0"/>
                  <w:divBdr>
                    <w:top w:val="none" w:sz="0" w:space="0" w:color="auto"/>
                    <w:left w:val="none" w:sz="0" w:space="0" w:color="auto"/>
                    <w:bottom w:val="none" w:sz="0" w:space="0" w:color="auto"/>
                    <w:right w:val="none" w:sz="0" w:space="0" w:color="auto"/>
                  </w:divBdr>
                </w:div>
                <w:div w:id="1849715118">
                  <w:marLeft w:val="0"/>
                  <w:marRight w:val="0"/>
                  <w:marTop w:val="0"/>
                  <w:marBottom w:val="0"/>
                  <w:divBdr>
                    <w:top w:val="none" w:sz="0" w:space="0" w:color="auto"/>
                    <w:left w:val="none" w:sz="0" w:space="0" w:color="auto"/>
                    <w:bottom w:val="none" w:sz="0" w:space="0" w:color="auto"/>
                    <w:right w:val="none" w:sz="0" w:space="0" w:color="auto"/>
                  </w:divBdr>
                </w:div>
                <w:div w:id="1799303168">
                  <w:marLeft w:val="0"/>
                  <w:marRight w:val="0"/>
                  <w:marTop w:val="0"/>
                  <w:marBottom w:val="0"/>
                  <w:divBdr>
                    <w:top w:val="none" w:sz="0" w:space="0" w:color="auto"/>
                    <w:left w:val="none" w:sz="0" w:space="0" w:color="auto"/>
                    <w:bottom w:val="none" w:sz="0" w:space="0" w:color="auto"/>
                    <w:right w:val="none" w:sz="0" w:space="0" w:color="auto"/>
                  </w:divBdr>
                </w:div>
                <w:div w:id="2104059576">
                  <w:marLeft w:val="0"/>
                  <w:marRight w:val="0"/>
                  <w:marTop w:val="0"/>
                  <w:marBottom w:val="0"/>
                  <w:divBdr>
                    <w:top w:val="none" w:sz="0" w:space="0" w:color="auto"/>
                    <w:left w:val="none" w:sz="0" w:space="0" w:color="auto"/>
                    <w:bottom w:val="none" w:sz="0" w:space="0" w:color="auto"/>
                    <w:right w:val="none" w:sz="0" w:space="0" w:color="auto"/>
                  </w:divBdr>
                </w:div>
                <w:div w:id="1362167492">
                  <w:marLeft w:val="0"/>
                  <w:marRight w:val="0"/>
                  <w:marTop w:val="0"/>
                  <w:marBottom w:val="0"/>
                  <w:divBdr>
                    <w:top w:val="none" w:sz="0" w:space="0" w:color="auto"/>
                    <w:left w:val="none" w:sz="0" w:space="0" w:color="auto"/>
                    <w:bottom w:val="none" w:sz="0" w:space="0" w:color="auto"/>
                    <w:right w:val="none" w:sz="0" w:space="0" w:color="auto"/>
                  </w:divBdr>
                </w:div>
                <w:div w:id="505243186">
                  <w:marLeft w:val="0"/>
                  <w:marRight w:val="0"/>
                  <w:marTop w:val="0"/>
                  <w:marBottom w:val="0"/>
                  <w:divBdr>
                    <w:top w:val="none" w:sz="0" w:space="0" w:color="auto"/>
                    <w:left w:val="none" w:sz="0" w:space="0" w:color="auto"/>
                    <w:bottom w:val="none" w:sz="0" w:space="0" w:color="auto"/>
                    <w:right w:val="none" w:sz="0" w:space="0" w:color="auto"/>
                  </w:divBdr>
                </w:div>
                <w:div w:id="966425815">
                  <w:marLeft w:val="0"/>
                  <w:marRight w:val="0"/>
                  <w:marTop w:val="0"/>
                  <w:marBottom w:val="0"/>
                  <w:divBdr>
                    <w:top w:val="none" w:sz="0" w:space="0" w:color="auto"/>
                    <w:left w:val="none" w:sz="0" w:space="0" w:color="auto"/>
                    <w:bottom w:val="none" w:sz="0" w:space="0" w:color="auto"/>
                    <w:right w:val="none" w:sz="0" w:space="0" w:color="auto"/>
                  </w:divBdr>
                </w:div>
                <w:div w:id="2069525104">
                  <w:marLeft w:val="0"/>
                  <w:marRight w:val="0"/>
                  <w:marTop w:val="0"/>
                  <w:marBottom w:val="0"/>
                  <w:divBdr>
                    <w:top w:val="none" w:sz="0" w:space="0" w:color="auto"/>
                    <w:left w:val="none" w:sz="0" w:space="0" w:color="auto"/>
                    <w:bottom w:val="none" w:sz="0" w:space="0" w:color="auto"/>
                    <w:right w:val="none" w:sz="0" w:space="0" w:color="auto"/>
                  </w:divBdr>
                </w:div>
                <w:div w:id="1731029315">
                  <w:marLeft w:val="0"/>
                  <w:marRight w:val="0"/>
                  <w:marTop w:val="0"/>
                  <w:marBottom w:val="0"/>
                  <w:divBdr>
                    <w:top w:val="none" w:sz="0" w:space="0" w:color="auto"/>
                    <w:left w:val="none" w:sz="0" w:space="0" w:color="auto"/>
                    <w:bottom w:val="none" w:sz="0" w:space="0" w:color="auto"/>
                    <w:right w:val="none" w:sz="0" w:space="0" w:color="auto"/>
                  </w:divBdr>
                </w:div>
                <w:div w:id="1584681689">
                  <w:marLeft w:val="0"/>
                  <w:marRight w:val="0"/>
                  <w:marTop w:val="0"/>
                  <w:marBottom w:val="0"/>
                  <w:divBdr>
                    <w:top w:val="none" w:sz="0" w:space="0" w:color="auto"/>
                    <w:left w:val="none" w:sz="0" w:space="0" w:color="auto"/>
                    <w:bottom w:val="none" w:sz="0" w:space="0" w:color="auto"/>
                    <w:right w:val="none" w:sz="0" w:space="0" w:color="auto"/>
                  </w:divBdr>
                </w:div>
                <w:div w:id="1861166265">
                  <w:marLeft w:val="0"/>
                  <w:marRight w:val="0"/>
                  <w:marTop w:val="0"/>
                  <w:marBottom w:val="0"/>
                  <w:divBdr>
                    <w:top w:val="none" w:sz="0" w:space="0" w:color="auto"/>
                    <w:left w:val="none" w:sz="0" w:space="0" w:color="auto"/>
                    <w:bottom w:val="none" w:sz="0" w:space="0" w:color="auto"/>
                    <w:right w:val="none" w:sz="0" w:space="0" w:color="auto"/>
                  </w:divBdr>
                </w:div>
                <w:div w:id="1760977390">
                  <w:marLeft w:val="0"/>
                  <w:marRight w:val="0"/>
                  <w:marTop w:val="0"/>
                  <w:marBottom w:val="0"/>
                  <w:divBdr>
                    <w:top w:val="none" w:sz="0" w:space="0" w:color="auto"/>
                    <w:left w:val="none" w:sz="0" w:space="0" w:color="auto"/>
                    <w:bottom w:val="none" w:sz="0" w:space="0" w:color="auto"/>
                    <w:right w:val="none" w:sz="0" w:space="0" w:color="auto"/>
                  </w:divBdr>
                </w:div>
                <w:div w:id="155416729">
                  <w:marLeft w:val="0"/>
                  <w:marRight w:val="0"/>
                  <w:marTop w:val="0"/>
                  <w:marBottom w:val="0"/>
                  <w:divBdr>
                    <w:top w:val="none" w:sz="0" w:space="0" w:color="auto"/>
                    <w:left w:val="none" w:sz="0" w:space="0" w:color="auto"/>
                    <w:bottom w:val="none" w:sz="0" w:space="0" w:color="auto"/>
                    <w:right w:val="none" w:sz="0" w:space="0" w:color="auto"/>
                  </w:divBdr>
                </w:div>
                <w:div w:id="517736261">
                  <w:marLeft w:val="0"/>
                  <w:marRight w:val="0"/>
                  <w:marTop w:val="0"/>
                  <w:marBottom w:val="0"/>
                  <w:divBdr>
                    <w:top w:val="none" w:sz="0" w:space="0" w:color="auto"/>
                    <w:left w:val="none" w:sz="0" w:space="0" w:color="auto"/>
                    <w:bottom w:val="none" w:sz="0" w:space="0" w:color="auto"/>
                    <w:right w:val="none" w:sz="0" w:space="0" w:color="auto"/>
                  </w:divBdr>
                </w:div>
                <w:div w:id="1984386929">
                  <w:marLeft w:val="0"/>
                  <w:marRight w:val="0"/>
                  <w:marTop w:val="0"/>
                  <w:marBottom w:val="0"/>
                  <w:divBdr>
                    <w:top w:val="none" w:sz="0" w:space="0" w:color="auto"/>
                    <w:left w:val="none" w:sz="0" w:space="0" w:color="auto"/>
                    <w:bottom w:val="none" w:sz="0" w:space="0" w:color="auto"/>
                    <w:right w:val="none" w:sz="0" w:space="0" w:color="auto"/>
                  </w:divBdr>
                </w:div>
                <w:div w:id="988821110">
                  <w:marLeft w:val="0"/>
                  <w:marRight w:val="0"/>
                  <w:marTop w:val="0"/>
                  <w:marBottom w:val="0"/>
                  <w:divBdr>
                    <w:top w:val="none" w:sz="0" w:space="0" w:color="auto"/>
                    <w:left w:val="none" w:sz="0" w:space="0" w:color="auto"/>
                    <w:bottom w:val="none" w:sz="0" w:space="0" w:color="auto"/>
                    <w:right w:val="none" w:sz="0" w:space="0" w:color="auto"/>
                  </w:divBdr>
                </w:div>
                <w:div w:id="1408265660">
                  <w:marLeft w:val="0"/>
                  <w:marRight w:val="0"/>
                  <w:marTop w:val="0"/>
                  <w:marBottom w:val="0"/>
                  <w:divBdr>
                    <w:top w:val="none" w:sz="0" w:space="0" w:color="auto"/>
                    <w:left w:val="none" w:sz="0" w:space="0" w:color="auto"/>
                    <w:bottom w:val="none" w:sz="0" w:space="0" w:color="auto"/>
                    <w:right w:val="none" w:sz="0" w:space="0" w:color="auto"/>
                  </w:divBdr>
                </w:div>
                <w:div w:id="1916937153">
                  <w:marLeft w:val="0"/>
                  <w:marRight w:val="0"/>
                  <w:marTop w:val="0"/>
                  <w:marBottom w:val="0"/>
                  <w:divBdr>
                    <w:top w:val="none" w:sz="0" w:space="0" w:color="auto"/>
                    <w:left w:val="none" w:sz="0" w:space="0" w:color="auto"/>
                    <w:bottom w:val="none" w:sz="0" w:space="0" w:color="auto"/>
                    <w:right w:val="none" w:sz="0" w:space="0" w:color="auto"/>
                  </w:divBdr>
                </w:div>
                <w:div w:id="902914745">
                  <w:marLeft w:val="0"/>
                  <w:marRight w:val="0"/>
                  <w:marTop w:val="0"/>
                  <w:marBottom w:val="0"/>
                  <w:divBdr>
                    <w:top w:val="none" w:sz="0" w:space="0" w:color="auto"/>
                    <w:left w:val="none" w:sz="0" w:space="0" w:color="auto"/>
                    <w:bottom w:val="none" w:sz="0" w:space="0" w:color="auto"/>
                    <w:right w:val="none" w:sz="0" w:space="0" w:color="auto"/>
                  </w:divBdr>
                </w:div>
                <w:div w:id="1973169739">
                  <w:marLeft w:val="0"/>
                  <w:marRight w:val="0"/>
                  <w:marTop w:val="0"/>
                  <w:marBottom w:val="0"/>
                  <w:divBdr>
                    <w:top w:val="none" w:sz="0" w:space="0" w:color="auto"/>
                    <w:left w:val="none" w:sz="0" w:space="0" w:color="auto"/>
                    <w:bottom w:val="none" w:sz="0" w:space="0" w:color="auto"/>
                    <w:right w:val="none" w:sz="0" w:space="0" w:color="auto"/>
                  </w:divBdr>
                </w:div>
                <w:div w:id="438960508">
                  <w:marLeft w:val="0"/>
                  <w:marRight w:val="0"/>
                  <w:marTop w:val="0"/>
                  <w:marBottom w:val="0"/>
                  <w:divBdr>
                    <w:top w:val="none" w:sz="0" w:space="0" w:color="auto"/>
                    <w:left w:val="none" w:sz="0" w:space="0" w:color="auto"/>
                    <w:bottom w:val="none" w:sz="0" w:space="0" w:color="auto"/>
                    <w:right w:val="none" w:sz="0" w:space="0" w:color="auto"/>
                  </w:divBdr>
                </w:div>
                <w:div w:id="1843734714">
                  <w:marLeft w:val="0"/>
                  <w:marRight w:val="0"/>
                  <w:marTop w:val="0"/>
                  <w:marBottom w:val="0"/>
                  <w:divBdr>
                    <w:top w:val="none" w:sz="0" w:space="0" w:color="auto"/>
                    <w:left w:val="none" w:sz="0" w:space="0" w:color="auto"/>
                    <w:bottom w:val="none" w:sz="0" w:space="0" w:color="auto"/>
                    <w:right w:val="none" w:sz="0" w:space="0" w:color="auto"/>
                  </w:divBdr>
                </w:div>
                <w:div w:id="54931934">
                  <w:marLeft w:val="0"/>
                  <w:marRight w:val="0"/>
                  <w:marTop w:val="0"/>
                  <w:marBottom w:val="0"/>
                  <w:divBdr>
                    <w:top w:val="none" w:sz="0" w:space="0" w:color="auto"/>
                    <w:left w:val="none" w:sz="0" w:space="0" w:color="auto"/>
                    <w:bottom w:val="none" w:sz="0" w:space="0" w:color="auto"/>
                    <w:right w:val="none" w:sz="0" w:space="0" w:color="auto"/>
                  </w:divBdr>
                </w:div>
                <w:div w:id="437335482">
                  <w:marLeft w:val="0"/>
                  <w:marRight w:val="0"/>
                  <w:marTop w:val="0"/>
                  <w:marBottom w:val="0"/>
                  <w:divBdr>
                    <w:top w:val="none" w:sz="0" w:space="0" w:color="auto"/>
                    <w:left w:val="none" w:sz="0" w:space="0" w:color="auto"/>
                    <w:bottom w:val="none" w:sz="0" w:space="0" w:color="auto"/>
                    <w:right w:val="none" w:sz="0" w:space="0" w:color="auto"/>
                  </w:divBdr>
                </w:div>
                <w:div w:id="1269315626">
                  <w:marLeft w:val="0"/>
                  <w:marRight w:val="0"/>
                  <w:marTop w:val="0"/>
                  <w:marBottom w:val="0"/>
                  <w:divBdr>
                    <w:top w:val="none" w:sz="0" w:space="0" w:color="auto"/>
                    <w:left w:val="none" w:sz="0" w:space="0" w:color="auto"/>
                    <w:bottom w:val="none" w:sz="0" w:space="0" w:color="auto"/>
                    <w:right w:val="none" w:sz="0" w:space="0" w:color="auto"/>
                  </w:divBdr>
                </w:div>
                <w:div w:id="1089622848">
                  <w:marLeft w:val="0"/>
                  <w:marRight w:val="0"/>
                  <w:marTop w:val="0"/>
                  <w:marBottom w:val="0"/>
                  <w:divBdr>
                    <w:top w:val="none" w:sz="0" w:space="0" w:color="auto"/>
                    <w:left w:val="none" w:sz="0" w:space="0" w:color="auto"/>
                    <w:bottom w:val="none" w:sz="0" w:space="0" w:color="auto"/>
                    <w:right w:val="none" w:sz="0" w:space="0" w:color="auto"/>
                  </w:divBdr>
                </w:div>
                <w:div w:id="1394352647">
                  <w:marLeft w:val="0"/>
                  <w:marRight w:val="0"/>
                  <w:marTop w:val="0"/>
                  <w:marBottom w:val="0"/>
                  <w:divBdr>
                    <w:top w:val="none" w:sz="0" w:space="0" w:color="auto"/>
                    <w:left w:val="none" w:sz="0" w:space="0" w:color="auto"/>
                    <w:bottom w:val="none" w:sz="0" w:space="0" w:color="auto"/>
                    <w:right w:val="none" w:sz="0" w:space="0" w:color="auto"/>
                  </w:divBdr>
                </w:div>
                <w:div w:id="1935823886">
                  <w:marLeft w:val="0"/>
                  <w:marRight w:val="0"/>
                  <w:marTop w:val="0"/>
                  <w:marBottom w:val="0"/>
                  <w:divBdr>
                    <w:top w:val="none" w:sz="0" w:space="0" w:color="auto"/>
                    <w:left w:val="none" w:sz="0" w:space="0" w:color="auto"/>
                    <w:bottom w:val="none" w:sz="0" w:space="0" w:color="auto"/>
                    <w:right w:val="none" w:sz="0" w:space="0" w:color="auto"/>
                  </w:divBdr>
                </w:div>
                <w:div w:id="891189712">
                  <w:marLeft w:val="0"/>
                  <w:marRight w:val="0"/>
                  <w:marTop w:val="0"/>
                  <w:marBottom w:val="0"/>
                  <w:divBdr>
                    <w:top w:val="none" w:sz="0" w:space="0" w:color="auto"/>
                    <w:left w:val="none" w:sz="0" w:space="0" w:color="auto"/>
                    <w:bottom w:val="none" w:sz="0" w:space="0" w:color="auto"/>
                    <w:right w:val="none" w:sz="0" w:space="0" w:color="auto"/>
                  </w:divBdr>
                </w:div>
                <w:div w:id="1108693503">
                  <w:marLeft w:val="0"/>
                  <w:marRight w:val="0"/>
                  <w:marTop w:val="0"/>
                  <w:marBottom w:val="0"/>
                  <w:divBdr>
                    <w:top w:val="none" w:sz="0" w:space="0" w:color="auto"/>
                    <w:left w:val="none" w:sz="0" w:space="0" w:color="auto"/>
                    <w:bottom w:val="none" w:sz="0" w:space="0" w:color="auto"/>
                    <w:right w:val="none" w:sz="0" w:space="0" w:color="auto"/>
                  </w:divBdr>
                </w:div>
                <w:div w:id="933241343">
                  <w:marLeft w:val="0"/>
                  <w:marRight w:val="0"/>
                  <w:marTop w:val="0"/>
                  <w:marBottom w:val="0"/>
                  <w:divBdr>
                    <w:top w:val="none" w:sz="0" w:space="0" w:color="auto"/>
                    <w:left w:val="none" w:sz="0" w:space="0" w:color="auto"/>
                    <w:bottom w:val="none" w:sz="0" w:space="0" w:color="auto"/>
                    <w:right w:val="none" w:sz="0" w:space="0" w:color="auto"/>
                  </w:divBdr>
                </w:div>
                <w:div w:id="1343049742">
                  <w:marLeft w:val="0"/>
                  <w:marRight w:val="0"/>
                  <w:marTop w:val="0"/>
                  <w:marBottom w:val="0"/>
                  <w:divBdr>
                    <w:top w:val="none" w:sz="0" w:space="0" w:color="auto"/>
                    <w:left w:val="none" w:sz="0" w:space="0" w:color="auto"/>
                    <w:bottom w:val="none" w:sz="0" w:space="0" w:color="auto"/>
                    <w:right w:val="none" w:sz="0" w:space="0" w:color="auto"/>
                  </w:divBdr>
                </w:div>
                <w:div w:id="1370454743">
                  <w:marLeft w:val="0"/>
                  <w:marRight w:val="0"/>
                  <w:marTop w:val="0"/>
                  <w:marBottom w:val="0"/>
                  <w:divBdr>
                    <w:top w:val="none" w:sz="0" w:space="0" w:color="auto"/>
                    <w:left w:val="none" w:sz="0" w:space="0" w:color="auto"/>
                    <w:bottom w:val="none" w:sz="0" w:space="0" w:color="auto"/>
                    <w:right w:val="none" w:sz="0" w:space="0" w:color="auto"/>
                  </w:divBdr>
                </w:div>
                <w:div w:id="888490286">
                  <w:marLeft w:val="0"/>
                  <w:marRight w:val="0"/>
                  <w:marTop w:val="0"/>
                  <w:marBottom w:val="0"/>
                  <w:divBdr>
                    <w:top w:val="none" w:sz="0" w:space="0" w:color="auto"/>
                    <w:left w:val="none" w:sz="0" w:space="0" w:color="auto"/>
                    <w:bottom w:val="none" w:sz="0" w:space="0" w:color="auto"/>
                    <w:right w:val="none" w:sz="0" w:space="0" w:color="auto"/>
                  </w:divBdr>
                </w:div>
                <w:div w:id="64686730">
                  <w:marLeft w:val="0"/>
                  <w:marRight w:val="0"/>
                  <w:marTop w:val="0"/>
                  <w:marBottom w:val="0"/>
                  <w:divBdr>
                    <w:top w:val="none" w:sz="0" w:space="0" w:color="auto"/>
                    <w:left w:val="none" w:sz="0" w:space="0" w:color="auto"/>
                    <w:bottom w:val="none" w:sz="0" w:space="0" w:color="auto"/>
                    <w:right w:val="none" w:sz="0" w:space="0" w:color="auto"/>
                  </w:divBdr>
                </w:div>
                <w:div w:id="1384409274">
                  <w:marLeft w:val="0"/>
                  <w:marRight w:val="0"/>
                  <w:marTop w:val="0"/>
                  <w:marBottom w:val="0"/>
                  <w:divBdr>
                    <w:top w:val="none" w:sz="0" w:space="0" w:color="auto"/>
                    <w:left w:val="none" w:sz="0" w:space="0" w:color="auto"/>
                    <w:bottom w:val="none" w:sz="0" w:space="0" w:color="auto"/>
                    <w:right w:val="none" w:sz="0" w:space="0" w:color="auto"/>
                  </w:divBdr>
                </w:div>
                <w:div w:id="1092749194">
                  <w:marLeft w:val="0"/>
                  <w:marRight w:val="0"/>
                  <w:marTop w:val="0"/>
                  <w:marBottom w:val="0"/>
                  <w:divBdr>
                    <w:top w:val="none" w:sz="0" w:space="0" w:color="auto"/>
                    <w:left w:val="none" w:sz="0" w:space="0" w:color="auto"/>
                    <w:bottom w:val="none" w:sz="0" w:space="0" w:color="auto"/>
                    <w:right w:val="none" w:sz="0" w:space="0" w:color="auto"/>
                  </w:divBdr>
                </w:div>
                <w:div w:id="1323192246">
                  <w:marLeft w:val="0"/>
                  <w:marRight w:val="0"/>
                  <w:marTop w:val="0"/>
                  <w:marBottom w:val="0"/>
                  <w:divBdr>
                    <w:top w:val="none" w:sz="0" w:space="0" w:color="auto"/>
                    <w:left w:val="none" w:sz="0" w:space="0" w:color="auto"/>
                    <w:bottom w:val="none" w:sz="0" w:space="0" w:color="auto"/>
                    <w:right w:val="none" w:sz="0" w:space="0" w:color="auto"/>
                  </w:divBdr>
                </w:div>
                <w:div w:id="593974680">
                  <w:marLeft w:val="0"/>
                  <w:marRight w:val="0"/>
                  <w:marTop w:val="0"/>
                  <w:marBottom w:val="0"/>
                  <w:divBdr>
                    <w:top w:val="none" w:sz="0" w:space="0" w:color="auto"/>
                    <w:left w:val="none" w:sz="0" w:space="0" w:color="auto"/>
                    <w:bottom w:val="none" w:sz="0" w:space="0" w:color="auto"/>
                    <w:right w:val="none" w:sz="0" w:space="0" w:color="auto"/>
                  </w:divBdr>
                </w:div>
                <w:div w:id="1096828389">
                  <w:marLeft w:val="0"/>
                  <w:marRight w:val="0"/>
                  <w:marTop w:val="0"/>
                  <w:marBottom w:val="0"/>
                  <w:divBdr>
                    <w:top w:val="none" w:sz="0" w:space="0" w:color="auto"/>
                    <w:left w:val="none" w:sz="0" w:space="0" w:color="auto"/>
                    <w:bottom w:val="none" w:sz="0" w:space="0" w:color="auto"/>
                    <w:right w:val="none" w:sz="0" w:space="0" w:color="auto"/>
                  </w:divBdr>
                </w:div>
                <w:div w:id="58216336">
                  <w:marLeft w:val="0"/>
                  <w:marRight w:val="0"/>
                  <w:marTop w:val="0"/>
                  <w:marBottom w:val="0"/>
                  <w:divBdr>
                    <w:top w:val="none" w:sz="0" w:space="0" w:color="auto"/>
                    <w:left w:val="none" w:sz="0" w:space="0" w:color="auto"/>
                    <w:bottom w:val="none" w:sz="0" w:space="0" w:color="auto"/>
                    <w:right w:val="none" w:sz="0" w:space="0" w:color="auto"/>
                  </w:divBdr>
                </w:div>
                <w:div w:id="1634362445">
                  <w:marLeft w:val="0"/>
                  <w:marRight w:val="0"/>
                  <w:marTop w:val="0"/>
                  <w:marBottom w:val="0"/>
                  <w:divBdr>
                    <w:top w:val="none" w:sz="0" w:space="0" w:color="auto"/>
                    <w:left w:val="none" w:sz="0" w:space="0" w:color="auto"/>
                    <w:bottom w:val="none" w:sz="0" w:space="0" w:color="auto"/>
                    <w:right w:val="none" w:sz="0" w:space="0" w:color="auto"/>
                  </w:divBdr>
                </w:div>
                <w:div w:id="2047561649">
                  <w:marLeft w:val="0"/>
                  <w:marRight w:val="0"/>
                  <w:marTop w:val="0"/>
                  <w:marBottom w:val="0"/>
                  <w:divBdr>
                    <w:top w:val="none" w:sz="0" w:space="0" w:color="auto"/>
                    <w:left w:val="none" w:sz="0" w:space="0" w:color="auto"/>
                    <w:bottom w:val="none" w:sz="0" w:space="0" w:color="auto"/>
                    <w:right w:val="none" w:sz="0" w:space="0" w:color="auto"/>
                  </w:divBdr>
                </w:div>
                <w:div w:id="1431005438">
                  <w:marLeft w:val="0"/>
                  <w:marRight w:val="0"/>
                  <w:marTop w:val="0"/>
                  <w:marBottom w:val="0"/>
                  <w:divBdr>
                    <w:top w:val="none" w:sz="0" w:space="0" w:color="auto"/>
                    <w:left w:val="none" w:sz="0" w:space="0" w:color="auto"/>
                    <w:bottom w:val="none" w:sz="0" w:space="0" w:color="auto"/>
                    <w:right w:val="none" w:sz="0" w:space="0" w:color="auto"/>
                  </w:divBdr>
                </w:div>
                <w:div w:id="271327547">
                  <w:marLeft w:val="0"/>
                  <w:marRight w:val="0"/>
                  <w:marTop w:val="0"/>
                  <w:marBottom w:val="0"/>
                  <w:divBdr>
                    <w:top w:val="none" w:sz="0" w:space="0" w:color="auto"/>
                    <w:left w:val="none" w:sz="0" w:space="0" w:color="auto"/>
                    <w:bottom w:val="none" w:sz="0" w:space="0" w:color="auto"/>
                    <w:right w:val="none" w:sz="0" w:space="0" w:color="auto"/>
                  </w:divBdr>
                </w:div>
                <w:div w:id="1728071252">
                  <w:marLeft w:val="0"/>
                  <w:marRight w:val="0"/>
                  <w:marTop w:val="0"/>
                  <w:marBottom w:val="0"/>
                  <w:divBdr>
                    <w:top w:val="none" w:sz="0" w:space="0" w:color="auto"/>
                    <w:left w:val="none" w:sz="0" w:space="0" w:color="auto"/>
                    <w:bottom w:val="none" w:sz="0" w:space="0" w:color="auto"/>
                    <w:right w:val="none" w:sz="0" w:space="0" w:color="auto"/>
                  </w:divBdr>
                </w:div>
                <w:div w:id="743725591">
                  <w:marLeft w:val="0"/>
                  <w:marRight w:val="0"/>
                  <w:marTop w:val="0"/>
                  <w:marBottom w:val="0"/>
                  <w:divBdr>
                    <w:top w:val="none" w:sz="0" w:space="0" w:color="auto"/>
                    <w:left w:val="none" w:sz="0" w:space="0" w:color="auto"/>
                    <w:bottom w:val="none" w:sz="0" w:space="0" w:color="auto"/>
                    <w:right w:val="none" w:sz="0" w:space="0" w:color="auto"/>
                  </w:divBdr>
                </w:div>
                <w:div w:id="1245844737">
                  <w:marLeft w:val="0"/>
                  <w:marRight w:val="0"/>
                  <w:marTop w:val="0"/>
                  <w:marBottom w:val="0"/>
                  <w:divBdr>
                    <w:top w:val="none" w:sz="0" w:space="0" w:color="auto"/>
                    <w:left w:val="none" w:sz="0" w:space="0" w:color="auto"/>
                    <w:bottom w:val="none" w:sz="0" w:space="0" w:color="auto"/>
                    <w:right w:val="none" w:sz="0" w:space="0" w:color="auto"/>
                  </w:divBdr>
                </w:div>
                <w:div w:id="1464076573">
                  <w:marLeft w:val="0"/>
                  <w:marRight w:val="0"/>
                  <w:marTop w:val="0"/>
                  <w:marBottom w:val="0"/>
                  <w:divBdr>
                    <w:top w:val="none" w:sz="0" w:space="0" w:color="auto"/>
                    <w:left w:val="none" w:sz="0" w:space="0" w:color="auto"/>
                    <w:bottom w:val="none" w:sz="0" w:space="0" w:color="auto"/>
                    <w:right w:val="none" w:sz="0" w:space="0" w:color="auto"/>
                  </w:divBdr>
                </w:div>
                <w:div w:id="986401290">
                  <w:marLeft w:val="0"/>
                  <w:marRight w:val="0"/>
                  <w:marTop w:val="0"/>
                  <w:marBottom w:val="0"/>
                  <w:divBdr>
                    <w:top w:val="none" w:sz="0" w:space="0" w:color="auto"/>
                    <w:left w:val="none" w:sz="0" w:space="0" w:color="auto"/>
                    <w:bottom w:val="none" w:sz="0" w:space="0" w:color="auto"/>
                    <w:right w:val="none" w:sz="0" w:space="0" w:color="auto"/>
                  </w:divBdr>
                </w:div>
                <w:div w:id="2066098266">
                  <w:marLeft w:val="0"/>
                  <w:marRight w:val="0"/>
                  <w:marTop w:val="0"/>
                  <w:marBottom w:val="0"/>
                  <w:divBdr>
                    <w:top w:val="none" w:sz="0" w:space="0" w:color="auto"/>
                    <w:left w:val="none" w:sz="0" w:space="0" w:color="auto"/>
                    <w:bottom w:val="none" w:sz="0" w:space="0" w:color="auto"/>
                    <w:right w:val="none" w:sz="0" w:space="0" w:color="auto"/>
                  </w:divBdr>
                </w:div>
                <w:div w:id="163907763">
                  <w:marLeft w:val="0"/>
                  <w:marRight w:val="0"/>
                  <w:marTop w:val="0"/>
                  <w:marBottom w:val="0"/>
                  <w:divBdr>
                    <w:top w:val="none" w:sz="0" w:space="0" w:color="auto"/>
                    <w:left w:val="none" w:sz="0" w:space="0" w:color="auto"/>
                    <w:bottom w:val="none" w:sz="0" w:space="0" w:color="auto"/>
                    <w:right w:val="none" w:sz="0" w:space="0" w:color="auto"/>
                  </w:divBdr>
                </w:div>
                <w:div w:id="1112166635">
                  <w:marLeft w:val="0"/>
                  <w:marRight w:val="0"/>
                  <w:marTop w:val="0"/>
                  <w:marBottom w:val="0"/>
                  <w:divBdr>
                    <w:top w:val="none" w:sz="0" w:space="0" w:color="auto"/>
                    <w:left w:val="none" w:sz="0" w:space="0" w:color="auto"/>
                    <w:bottom w:val="none" w:sz="0" w:space="0" w:color="auto"/>
                    <w:right w:val="none" w:sz="0" w:space="0" w:color="auto"/>
                  </w:divBdr>
                </w:div>
                <w:div w:id="2031638654">
                  <w:marLeft w:val="0"/>
                  <w:marRight w:val="0"/>
                  <w:marTop w:val="0"/>
                  <w:marBottom w:val="0"/>
                  <w:divBdr>
                    <w:top w:val="none" w:sz="0" w:space="0" w:color="auto"/>
                    <w:left w:val="none" w:sz="0" w:space="0" w:color="auto"/>
                    <w:bottom w:val="none" w:sz="0" w:space="0" w:color="auto"/>
                    <w:right w:val="none" w:sz="0" w:space="0" w:color="auto"/>
                  </w:divBdr>
                </w:div>
                <w:div w:id="2145853260">
                  <w:marLeft w:val="0"/>
                  <w:marRight w:val="0"/>
                  <w:marTop w:val="0"/>
                  <w:marBottom w:val="0"/>
                  <w:divBdr>
                    <w:top w:val="none" w:sz="0" w:space="0" w:color="auto"/>
                    <w:left w:val="none" w:sz="0" w:space="0" w:color="auto"/>
                    <w:bottom w:val="none" w:sz="0" w:space="0" w:color="auto"/>
                    <w:right w:val="none" w:sz="0" w:space="0" w:color="auto"/>
                  </w:divBdr>
                </w:div>
                <w:div w:id="883442145">
                  <w:marLeft w:val="0"/>
                  <w:marRight w:val="0"/>
                  <w:marTop w:val="0"/>
                  <w:marBottom w:val="0"/>
                  <w:divBdr>
                    <w:top w:val="none" w:sz="0" w:space="0" w:color="auto"/>
                    <w:left w:val="none" w:sz="0" w:space="0" w:color="auto"/>
                    <w:bottom w:val="none" w:sz="0" w:space="0" w:color="auto"/>
                    <w:right w:val="none" w:sz="0" w:space="0" w:color="auto"/>
                  </w:divBdr>
                </w:div>
                <w:div w:id="1856503970">
                  <w:marLeft w:val="0"/>
                  <w:marRight w:val="0"/>
                  <w:marTop w:val="0"/>
                  <w:marBottom w:val="0"/>
                  <w:divBdr>
                    <w:top w:val="none" w:sz="0" w:space="0" w:color="auto"/>
                    <w:left w:val="none" w:sz="0" w:space="0" w:color="auto"/>
                    <w:bottom w:val="none" w:sz="0" w:space="0" w:color="auto"/>
                    <w:right w:val="none" w:sz="0" w:space="0" w:color="auto"/>
                  </w:divBdr>
                </w:div>
                <w:div w:id="1261135773">
                  <w:marLeft w:val="0"/>
                  <w:marRight w:val="0"/>
                  <w:marTop w:val="0"/>
                  <w:marBottom w:val="0"/>
                  <w:divBdr>
                    <w:top w:val="none" w:sz="0" w:space="0" w:color="auto"/>
                    <w:left w:val="none" w:sz="0" w:space="0" w:color="auto"/>
                    <w:bottom w:val="none" w:sz="0" w:space="0" w:color="auto"/>
                    <w:right w:val="none" w:sz="0" w:space="0" w:color="auto"/>
                  </w:divBdr>
                </w:div>
                <w:div w:id="636841468">
                  <w:marLeft w:val="0"/>
                  <w:marRight w:val="0"/>
                  <w:marTop w:val="0"/>
                  <w:marBottom w:val="0"/>
                  <w:divBdr>
                    <w:top w:val="none" w:sz="0" w:space="0" w:color="auto"/>
                    <w:left w:val="none" w:sz="0" w:space="0" w:color="auto"/>
                    <w:bottom w:val="none" w:sz="0" w:space="0" w:color="auto"/>
                    <w:right w:val="none" w:sz="0" w:space="0" w:color="auto"/>
                  </w:divBdr>
                </w:div>
                <w:div w:id="1938370830">
                  <w:marLeft w:val="0"/>
                  <w:marRight w:val="0"/>
                  <w:marTop w:val="0"/>
                  <w:marBottom w:val="0"/>
                  <w:divBdr>
                    <w:top w:val="none" w:sz="0" w:space="0" w:color="auto"/>
                    <w:left w:val="none" w:sz="0" w:space="0" w:color="auto"/>
                    <w:bottom w:val="none" w:sz="0" w:space="0" w:color="auto"/>
                    <w:right w:val="none" w:sz="0" w:space="0" w:color="auto"/>
                  </w:divBdr>
                </w:div>
                <w:div w:id="2049448119">
                  <w:marLeft w:val="0"/>
                  <w:marRight w:val="0"/>
                  <w:marTop w:val="0"/>
                  <w:marBottom w:val="0"/>
                  <w:divBdr>
                    <w:top w:val="none" w:sz="0" w:space="0" w:color="auto"/>
                    <w:left w:val="none" w:sz="0" w:space="0" w:color="auto"/>
                    <w:bottom w:val="none" w:sz="0" w:space="0" w:color="auto"/>
                    <w:right w:val="none" w:sz="0" w:space="0" w:color="auto"/>
                  </w:divBdr>
                </w:div>
                <w:div w:id="1024599192">
                  <w:marLeft w:val="0"/>
                  <w:marRight w:val="0"/>
                  <w:marTop w:val="0"/>
                  <w:marBottom w:val="0"/>
                  <w:divBdr>
                    <w:top w:val="none" w:sz="0" w:space="0" w:color="auto"/>
                    <w:left w:val="none" w:sz="0" w:space="0" w:color="auto"/>
                    <w:bottom w:val="none" w:sz="0" w:space="0" w:color="auto"/>
                    <w:right w:val="none" w:sz="0" w:space="0" w:color="auto"/>
                  </w:divBdr>
                </w:div>
                <w:div w:id="1611014689">
                  <w:marLeft w:val="0"/>
                  <w:marRight w:val="0"/>
                  <w:marTop w:val="0"/>
                  <w:marBottom w:val="0"/>
                  <w:divBdr>
                    <w:top w:val="none" w:sz="0" w:space="0" w:color="auto"/>
                    <w:left w:val="none" w:sz="0" w:space="0" w:color="auto"/>
                    <w:bottom w:val="none" w:sz="0" w:space="0" w:color="auto"/>
                    <w:right w:val="none" w:sz="0" w:space="0" w:color="auto"/>
                  </w:divBdr>
                </w:div>
                <w:div w:id="1398161328">
                  <w:marLeft w:val="0"/>
                  <w:marRight w:val="0"/>
                  <w:marTop w:val="0"/>
                  <w:marBottom w:val="0"/>
                  <w:divBdr>
                    <w:top w:val="none" w:sz="0" w:space="0" w:color="auto"/>
                    <w:left w:val="none" w:sz="0" w:space="0" w:color="auto"/>
                    <w:bottom w:val="none" w:sz="0" w:space="0" w:color="auto"/>
                    <w:right w:val="none" w:sz="0" w:space="0" w:color="auto"/>
                  </w:divBdr>
                </w:div>
                <w:div w:id="1799296202">
                  <w:marLeft w:val="0"/>
                  <w:marRight w:val="0"/>
                  <w:marTop w:val="0"/>
                  <w:marBottom w:val="0"/>
                  <w:divBdr>
                    <w:top w:val="none" w:sz="0" w:space="0" w:color="auto"/>
                    <w:left w:val="none" w:sz="0" w:space="0" w:color="auto"/>
                    <w:bottom w:val="none" w:sz="0" w:space="0" w:color="auto"/>
                    <w:right w:val="none" w:sz="0" w:space="0" w:color="auto"/>
                  </w:divBdr>
                </w:div>
                <w:div w:id="258489246">
                  <w:marLeft w:val="0"/>
                  <w:marRight w:val="0"/>
                  <w:marTop w:val="0"/>
                  <w:marBottom w:val="0"/>
                  <w:divBdr>
                    <w:top w:val="none" w:sz="0" w:space="0" w:color="auto"/>
                    <w:left w:val="none" w:sz="0" w:space="0" w:color="auto"/>
                    <w:bottom w:val="none" w:sz="0" w:space="0" w:color="auto"/>
                    <w:right w:val="none" w:sz="0" w:space="0" w:color="auto"/>
                  </w:divBdr>
                </w:div>
                <w:div w:id="978846779">
                  <w:marLeft w:val="0"/>
                  <w:marRight w:val="0"/>
                  <w:marTop w:val="0"/>
                  <w:marBottom w:val="0"/>
                  <w:divBdr>
                    <w:top w:val="none" w:sz="0" w:space="0" w:color="auto"/>
                    <w:left w:val="none" w:sz="0" w:space="0" w:color="auto"/>
                    <w:bottom w:val="none" w:sz="0" w:space="0" w:color="auto"/>
                    <w:right w:val="none" w:sz="0" w:space="0" w:color="auto"/>
                  </w:divBdr>
                </w:div>
                <w:div w:id="1163475336">
                  <w:marLeft w:val="0"/>
                  <w:marRight w:val="0"/>
                  <w:marTop w:val="0"/>
                  <w:marBottom w:val="0"/>
                  <w:divBdr>
                    <w:top w:val="none" w:sz="0" w:space="0" w:color="auto"/>
                    <w:left w:val="none" w:sz="0" w:space="0" w:color="auto"/>
                    <w:bottom w:val="none" w:sz="0" w:space="0" w:color="auto"/>
                    <w:right w:val="none" w:sz="0" w:space="0" w:color="auto"/>
                  </w:divBdr>
                </w:div>
                <w:div w:id="668798282">
                  <w:marLeft w:val="0"/>
                  <w:marRight w:val="0"/>
                  <w:marTop w:val="0"/>
                  <w:marBottom w:val="0"/>
                  <w:divBdr>
                    <w:top w:val="none" w:sz="0" w:space="0" w:color="auto"/>
                    <w:left w:val="none" w:sz="0" w:space="0" w:color="auto"/>
                    <w:bottom w:val="none" w:sz="0" w:space="0" w:color="auto"/>
                    <w:right w:val="none" w:sz="0" w:space="0" w:color="auto"/>
                  </w:divBdr>
                </w:div>
                <w:div w:id="1513957138">
                  <w:marLeft w:val="0"/>
                  <w:marRight w:val="0"/>
                  <w:marTop w:val="0"/>
                  <w:marBottom w:val="0"/>
                  <w:divBdr>
                    <w:top w:val="none" w:sz="0" w:space="0" w:color="auto"/>
                    <w:left w:val="none" w:sz="0" w:space="0" w:color="auto"/>
                    <w:bottom w:val="none" w:sz="0" w:space="0" w:color="auto"/>
                    <w:right w:val="none" w:sz="0" w:space="0" w:color="auto"/>
                  </w:divBdr>
                </w:div>
                <w:div w:id="1761637979">
                  <w:marLeft w:val="0"/>
                  <w:marRight w:val="0"/>
                  <w:marTop w:val="0"/>
                  <w:marBottom w:val="0"/>
                  <w:divBdr>
                    <w:top w:val="none" w:sz="0" w:space="0" w:color="auto"/>
                    <w:left w:val="none" w:sz="0" w:space="0" w:color="auto"/>
                    <w:bottom w:val="none" w:sz="0" w:space="0" w:color="auto"/>
                    <w:right w:val="none" w:sz="0" w:space="0" w:color="auto"/>
                  </w:divBdr>
                </w:div>
                <w:div w:id="1029454770">
                  <w:marLeft w:val="0"/>
                  <w:marRight w:val="0"/>
                  <w:marTop w:val="0"/>
                  <w:marBottom w:val="0"/>
                  <w:divBdr>
                    <w:top w:val="none" w:sz="0" w:space="0" w:color="auto"/>
                    <w:left w:val="none" w:sz="0" w:space="0" w:color="auto"/>
                    <w:bottom w:val="none" w:sz="0" w:space="0" w:color="auto"/>
                    <w:right w:val="none" w:sz="0" w:space="0" w:color="auto"/>
                  </w:divBdr>
                </w:div>
                <w:div w:id="828787205">
                  <w:marLeft w:val="0"/>
                  <w:marRight w:val="0"/>
                  <w:marTop w:val="0"/>
                  <w:marBottom w:val="0"/>
                  <w:divBdr>
                    <w:top w:val="none" w:sz="0" w:space="0" w:color="auto"/>
                    <w:left w:val="none" w:sz="0" w:space="0" w:color="auto"/>
                    <w:bottom w:val="none" w:sz="0" w:space="0" w:color="auto"/>
                    <w:right w:val="none" w:sz="0" w:space="0" w:color="auto"/>
                  </w:divBdr>
                </w:div>
                <w:div w:id="825900809">
                  <w:marLeft w:val="0"/>
                  <w:marRight w:val="0"/>
                  <w:marTop w:val="0"/>
                  <w:marBottom w:val="0"/>
                  <w:divBdr>
                    <w:top w:val="none" w:sz="0" w:space="0" w:color="auto"/>
                    <w:left w:val="none" w:sz="0" w:space="0" w:color="auto"/>
                    <w:bottom w:val="none" w:sz="0" w:space="0" w:color="auto"/>
                    <w:right w:val="none" w:sz="0" w:space="0" w:color="auto"/>
                  </w:divBdr>
                </w:div>
                <w:div w:id="1624581800">
                  <w:marLeft w:val="0"/>
                  <w:marRight w:val="0"/>
                  <w:marTop w:val="0"/>
                  <w:marBottom w:val="0"/>
                  <w:divBdr>
                    <w:top w:val="none" w:sz="0" w:space="0" w:color="auto"/>
                    <w:left w:val="none" w:sz="0" w:space="0" w:color="auto"/>
                    <w:bottom w:val="none" w:sz="0" w:space="0" w:color="auto"/>
                    <w:right w:val="none" w:sz="0" w:space="0" w:color="auto"/>
                  </w:divBdr>
                </w:div>
                <w:div w:id="80683192">
                  <w:marLeft w:val="0"/>
                  <w:marRight w:val="0"/>
                  <w:marTop w:val="0"/>
                  <w:marBottom w:val="0"/>
                  <w:divBdr>
                    <w:top w:val="none" w:sz="0" w:space="0" w:color="auto"/>
                    <w:left w:val="none" w:sz="0" w:space="0" w:color="auto"/>
                    <w:bottom w:val="none" w:sz="0" w:space="0" w:color="auto"/>
                    <w:right w:val="none" w:sz="0" w:space="0" w:color="auto"/>
                  </w:divBdr>
                </w:div>
                <w:div w:id="1164052113">
                  <w:marLeft w:val="0"/>
                  <w:marRight w:val="0"/>
                  <w:marTop w:val="0"/>
                  <w:marBottom w:val="0"/>
                  <w:divBdr>
                    <w:top w:val="none" w:sz="0" w:space="0" w:color="auto"/>
                    <w:left w:val="none" w:sz="0" w:space="0" w:color="auto"/>
                    <w:bottom w:val="none" w:sz="0" w:space="0" w:color="auto"/>
                    <w:right w:val="none" w:sz="0" w:space="0" w:color="auto"/>
                  </w:divBdr>
                </w:div>
                <w:div w:id="2049644680">
                  <w:marLeft w:val="0"/>
                  <w:marRight w:val="0"/>
                  <w:marTop w:val="0"/>
                  <w:marBottom w:val="0"/>
                  <w:divBdr>
                    <w:top w:val="none" w:sz="0" w:space="0" w:color="auto"/>
                    <w:left w:val="none" w:sz="0" w:space="0" w:color="auto"/>
                    <w:bottom w:val="none" w:sz="0" w:space="0" w:color="auto"/>
                    <w:right w:val="none" w:sz="0" w:space="0" w:color="auto"/>
                  </w:divBdr>
                </w:div>
                <w:div w:id="490878619">
                  <w:marLeft w:val="0"/>
                  <w:marRight w:val="0"/>
                  <w:marTop w:val="0"/>
                  <w:marBottom w:val="0"/>
                  <w:divBdr>
                    <w:top w:val="none" w:sz="0" w:space="0" w:color="auto"/>
                    <w:left w:val="none" w:sz="0" w:space="0" w:color="auto"/>
                    <w:bottom w:val="none" w:sz="0" w:space="0" w:color="auto"/>
                    <w:right w:val="none" w:sz="0" w:space="0" w:color="auto"/>
                  </w:divBdr>
                </w:div>
                <w:div w:id="1744526353">
                  <w:marLeft w:val="0"/>
                  <w:marRight w:val="0"/>
                  <w:marTop w:val="0"/>
                  <w:marBottom w:val="0"/>
                  <w:divBdr>
                    <w:top w:val="none" w:sz="0" w:space="0" w:color="auto"/>
                    <w:left w:val="none" w:sz="0" w:space="0" w:color="auto"/>
                    <w:bottom w:val="none" w:sz="0" w:space="0" w:color="auto"/>
                    <w:right w:val="none" w:sz="0" w:space="0" w:color="auto"/>
                  </w:divBdr>
                </w:div>
                <w:div w:id="406420173">
                  <w:marLeft w:val="0"/>
                  <w:marRight w:val="0"/>
                  <w:marTop w:val="0"/>
                  <w:marBottom w:val="0"/>
                  <w:divBdr>
                    <w:top w:val="none" w:sz="0" w:space="0" w:color="auto"/>
                    <w:left w:val="none" w:sz="0" w:space="0" w:color="auto"/>
                    <w:bottom w:val="none" w:sz="0" w:space="0" w:color="auto"/>
                    <w:right w:val="none" w:sz="0" w:space="0" w:color="auto"/>
                  </w:divBdr>
                </w:div>
                <w:div w:id="1117410631">
                  <w:marLeft w:val="0"/>
                  <w:marRight w:val="0"/>
                  <w:marTop w:val="0"/>
                  <w:marBottom w:val="0"/>
                  <w:divBdr>
                    <w:top w:val="none" w:sz="0" w:space="0" w:color="auto"/>
                    <w:left w:val="none" w:sz="0" w:space="0" w:color="auto"/>
                    <w:bottom w:val="none" w:sz="0" w:space="0" w:color="auto"/>
                    <w:right w:val="none" w:sz="0" w:space="0" w:color="auto"/>
                  </w:divBdr>
                </w:div>
                <w:div w:id="573976108">
                  <w:marLeft w:val="0"/>
                  <w:marRight w:val="0"/>
                  <w:marTop w:val="0"/>
                  <w:marBottom w:val="0"/>
                  <w:divBdr>
                    <w:top w:val="none" w:sz="0" w:space="0" w:color="auto"/>
                    <w:left w:val="none" w:sz="0" w:space="0" w:color="auto"/>
                    <w:bottom w:val="none" w:sz="0" w:space="0" w:color="auto"/>
                    <w:right w:val="none" w:sz="0" w:space="0" w:color="auto"/>
                  </w:divBdr>
                </w:div>
                <w:div w:id="1779719598">
                  <w:marLeft w:val="0"/>
                  <w:marRight w:val="0"/>
                  <w:marTop w:val="0"/>
                  <w:marBottom w:val="0"/>
                  <w:divBdr>
                    <w:top w:val="none" w:sz="0" w:space="0" w:color="auto"/>
                    <w:left w:val="none" w:sz="0" w:space="0" w:color="auto"/>
                    <w:bottom w:val="none" w:sz="0" w:space="0" w:color="auto"/>
                    <w:right w:val="none" w:sz="0" w:space="0" w:color="auto"/>
                  </w:divBdr>
                </w:div>
                <w:div w:id="147092805">
                  <w:marLeft w:val="0"/>
                  <w:marRight w:val="0"/>
                  <w:marTop w:val="0"/>
                  <w:marBottom w:val="0"/>
                  <w:divBdr>
                    <w:top w:val="none" w:sz="0" w:space="0" w:color="auto"/>
                    <w:left w:val="none" w:sz="0" w:space="0" w:color="auto"/>
                    <w:bottom w:val="none" w:sz="0" w:space="0" w:color="auto"/>
                    <w:right w:val="none" w:sz="0" w:space="0" w:color="auto"/>
                  </w:divBdr>
                </w:div>
                <w:div w:id="1897425249">
                  <w:marLeft w:val="0"/>
                  <w:marRight w:val="0"/>
                  <w:marTop w:val="0"/>
                  <w:marBottom w:val="0"/>
                  <w:divBdr>
                    <w:top w:val="none" w:sz="0" w:space="0" w:color="auto"/>
                    <w:left w:val="none" w:sz="0" w:space="0" w:color="auto"/>
                    <w:bottom w:val="none" w:sz="0" w:space="0" w:color="auto"/>
                    <w:right w:val="none" w:sz="0" w:space="0" w:color="auto"/>
                  </w:divBdr>
                </w:div>
                <w:div w:id="1214734520">
                  <w:marLeft w:val="0"/>
                  <w:marRight w:val="0"/>
                  <w:marTop w:val="0"/>
                  <w:marBottom w:val="0"/>
                  <w:divBdr>
                    <w:top w:val="none" w:sz="0" w:space="0" w:color="auto"/>
                    <w:left w:val="none" w:sz="0" w:space="0" w:color="auto"/>
                    <w:bottom w:val="none" w:sz="0" w:space="0" w:color="auto"/>
                    <w:right w:val="none" w:sz="0" w:space="0" w:color="auto"/>
                  </w:divBdr>
                </w:div>
                <w:div w:id="125659834">
                  <w:marLeft w:val="0"/>
                  <w:marRight w:val="0"/>
                  <w:marTop w:val="0"/>
                  <w:marBottom w:val="0"/>
                  <w:divBdr>
                    <w:top w:val="none" w:sz="0" w:space="0" w:color="auto"/>
                    <w:left w:val="none" w:sz="0" w:space="0" w:color="auto"/>
                    <w:bottom w:val="none" w:sz="0" w:space="0" w:color="auto"/>
                    <w:right w:val="none" w:sz="0" w:space="0" w:color="auto"/>
                  </w:divBdr>
                </w:div>
                <w:div w:id="2141143903">
                  <w:marLeft w:val="0"/>
                  <w:marRight w:val="0"/>
                  <w:marTop w:val="0"/>
                  <w:marBottom w:val="0"/>
                  <w:divBdr>
                    <w:top w:val="none" w:sz="0" w:space="0" w:color="auto"/>
                    <w:left w:val="none" w:sz="0" w:space="0" w:color="auto"/>
                    <w:bottom w:val="none" w:sz="0" w:space="0" w:color="auto"/>
                    <w:right w:val="none" w:sz="0" w:space="0" w:color="auto"/>
                  </w:divBdr>
                </w:div>
                <w:div w:id="664553287">
                  <w:marLeft w:val="0"/>
                  <w:marRight w:val="0"/>
                  <w:marTop w:val="0"/>
                  <w:marBottom w:val="0"/>
                  <w:divBdr>
                    <w:top w:val="none" w:sz="0" w:space="0" w:color="auto"/>
                    <w:left w:val="none" w:sz="0" w:space="0" w:color="auto"/>
                    <w:bottom w:val="none" w:sz="0" w:space="0" w:color="auto"/>
                    <w:right w:val="none" w:sz="0" w:space="0" w:color="auto"/>
                  </w:divBdr>
                </w:div>
                <w:div w:id="113598248">
                  <w:marLeft w:val="0"/>
                  <w:marRight w:val="0"/>
                  <w:marTop w:val="0"/>
                  <w:marBottom w:val="0"/>
                  <w:divBdr>
                    <w:top w:val="none" w:sz="0" w:space="0" w:color="auto"/>
                    <w:left w:val="none" w:sz="0" w:space="0" w:color="auto"/>
                    <w:bottom w:val="none" w:sz="0" w:space="0" w:color="auto"/>
                    <w:right w:val="none" w:sz="0" w:space="0" w:color="auto"/>
                  </w:divBdr>
                </w:div>
                <w:div w:id="786507647">
                  <w:marLeft w:val="0"/>
                  <w:marRight w:val="0"/>
                  <w:marTop w:val="0"/>
                  <w:marBottom w:val="0"/>
                  <w:divBdr>
                    <w:top w:val="none" w:sz="0" w:space="0" w:color="auto"/>
                    <w:left w:val="none" w:sz="0" w:space="0" w:color="auto"/>
                    <w:bottom w:val="none" w:sz="0" w:space="0" w:color="auto"/>
                    <w:right w:val="none" w:sz="0" w:space="0" w:color="auto"/>
                  </w:divBdr>
                </w:div>
                <w:div w:id="1098908592">
                  <w:marLeft w:val="0"/>
                  <w:marRight w:val="0"/>
                  <w:marTop w:val="0"/>
                  <w:marBottom w:val="0"/>
                  <w:divBdr>
                    <w:top w:val="none" w:sz="0" w:space="0" w:color="auto"/>
                    <w:left w:val="none" w:sz="0" w:space="0" w:color="auto"/>
                    <w:bottom w:val="none" w:sz="0" w:space="0" w:color="auto"/>
                    <w:right w:val="none" w:sz="0" w:space="0" w:color="auto"/>
                  </w:divBdr>
                </w:div>
                <w:div w:id="1860271431">
                  <w:marLeft w:val="0"/>
                  <w:marRight w:val="0"/>
                  <w:marTop w:val="0"/>
                  <w:marBottom w:val="0"/>
                  <w:divBdr>
                    <w:top w:val="none" w:sz="0" w:space="0" w:color="auto"/>
                    <w:left w:val="none" w:sz="0" w:space="0" w:color="auto"/>
                    <w:bottom w:val="none" w:sz="0" w:space="0" w:color="auto"/>
                    <w:right w:val="none" w:sz="0" w:space="0" w:color="auto"/>
                  </w:divBdr>
                </w:div>
                <w:div w:id="666709397">
                  <w:marLeft w:val="0"/>
                  <w:marRight w:val="0"/>
                  <w:marTop w:val="0"/>
                  <w:marBottom w:val="0"/>
                  <w:divBdr>
                    <w:top w:val="none" w:sz="0" w:space="0" w:color="auto"/>
                    <w:left w:val="none" w:sz="0" w:space="0" w:color="auto"/>
                    <w:bottom w:val="none" w:sz="0" w:space="0" w:color="auto"/>
                    <w:right w:val="none" w:sz="0" w:space="0" w:color="auto"/>
                  </w:divBdr>
                </w:div>
                <w:div w:id="1388535025">
                  <w:marLeft w:val="0"/>
                  <w:marRight w:val="0"/>
                  <w:marTop w:val="0"/>
                  <w:marBottom w:val="0"/>
                  <w:divBdr>
                    <w:top w:val="none" w:sz="0" w:space="0" w:color="auto"/>
                    <w:left w:val="none" w:sz="0" w:space="0" w:color="auto"/>
                    <w:bottom w:val="none" w:sz="0" w:space="0" w:color="auto"/>
                    <w:right w:val="none" w:sz="0" w:space="0" w:color="auto"/>
                  </w:divBdr>
                </w:div>
                <w:div w:id="729772699">
                  <w:marLeft w:val="0"/>
                  <w:marRight w:val="0"/>
                  <w:marTop w:val="0"/>
                  <w:marBottom w:val="0"/>
                  <w:divBdr>
                    <w:top w:val="none" w:sz="0" w:space="0" w:color="auto"/>
                    <w:left w:val="none" w:sz="0" w:space="0" w:color="auto"/>
                    <w:bottom w:val="none" w:sz="0" w:space="0" w:color="auto"/>
                    <w:right w:val="none" w:sz="0" w:space="0" w:color="auto"/>
                  </w:divBdr>
                </w:div>
                <w:div w:id="1016465635">
                  <w:marLeft w:val="0"/>
                  <w:marRight w:val="0"/>
                  <w:marTop w:val="0"/>
                  <w:marBottom w:val="0"/>
                  <w:divBdr>
                    <w:top w:val="none" w:sz="0" w:space="0" w:color="auto"/>
                    <w:left w:val="none" w:sz="0" w:space="0" w:color="auto"/>
                    <w:bottom w:val="none" w:sz="0" w:space="0" w:color="auto"/>
                    <w:right w:val="none" w:sz="0" w:space="0" w:color="auto"/>
                  </w:divBdr>
                </w:div>
                <w:div w:id="77800268">
                  <w:marLeft w:val="0"/>
                  <w:marRight w:val="0"/>
                  <w:marTop w:val="0"/>
                  <w:marBottom w:val="0"/>
                  <w:divBdr>
                    <w:top w:val="none" w:sz="0" w:space="0" w:color="auto"/>
                    <w:left w:val="none" w:sz="0" w:space="0" w:color="auto"/>
                    <w:bottom w:val="none" w:sz="0" w:space="0" w:color="auto"/>
                    <w:right w:val="none" w:sz="0" w:space="0" w:color="auto"/>
                  </w:divBdr>
                </w:div>
                <w:div w:id="926228522">
                  <w:marLeft w:val="0"/>
                  <w:marRight w:val="0"/>
                  <w:marTop w:val="0"/>
                  <w:marBottom w:val="0"/>
                  <w:divBdr>
                    <w:top w:val="none" w:sz="0" w:space="0" w:color="auto"/>
                    <w:left w:val="none" w:sz="0" w:space="0" w:color="auto"/>
                    <w:bottom w:val="none" w:sz="0" w:space="0" w:color="auto"/>
                    <w:right w:val="none" w:sz="0" w:space="0" w:color="auto"/>
                  </w:divBdr>
                </w:div>
                <w:div w:id="25568132">
                  <w:marLeft w:val="0"/>
                  <w:marRight w:val="0"/>
                  <w:marTop w:val="0"/>
                  <w:marBottom w:val="0"/>
                  <w:divBdr>
                    <w:top w:val="none" w:sz="0" w:space="0" w:color="auto"/>
                    <w:left w:val="none" w:sz="0" w:space="0" w:color="auto"/>
                    <w:bottom w:val="none" w:sz="0" w:space="0" w:color="auto"/>
                    <w:right w:val="none" w:sz="0" w:space="0" w:color="auto"/>
                  </w:divBdr>
                </w:div>
                <w:div w:id="151216731">
                  <w:marLeft w:val="0"/>
                  <w:marRight w:val="0"/>
                  <w:marTop w:val="0"/>
                  <w:marBottom w:val="0"/>
                  <w:divBdr>
                    <w:top w:val="none" w:sz="0" w:space="0" w:color="auto"/>
                    <w:left w:val="none" w:sz="0" w:space="0" w:color="auto"/>
                    <w:bottom w:val="none" w:sz="0" w:space="0" w:color="auto"/>
                    <w:right w:val="none" w:sz="0" w:space="0" w:color="auto"/>
                  </w:divBdr>
                </w:div>
                <w:div w:id="1753576766">
                  <w:marLeft w:val="0"/>
                  <w:marRight w:val="0"/>
                  <w:marTop w:val="0"/>
                  <w:marBottom w:val="0"/>
                  <w:divBdr>
                    <w:top w:val="none" w:sz="0" w:space="0" w:color="auto"/>
                    <w:left w:val="none" w:sz="0" w:space="0" w:color="auto"/>
                    <w:bottom w:val="none" w:sz="0" w:space="0" w:color="auto"/>
                    <w:right w:val="none" w:sz="0" w:space="0" w:color="auto"/>
                  </w:divBdr>
                </w:div>
                <w:div w:id="1900938997">
                  <w:marLeft w:val="0"/>
                  <w:marRight w:val="0"/>
                  <w:marTop w:val="0"/>
                  <w:marBottom w:val="0"/>
                  <w:divBdr>
                    <w:top w:val="none" w:sz="0" w:space="0" w:color="auto"/>
                    <w:left w:val="none" w:sz="0" w:space="0" w:color="auto"/>
                    <w:bottom w:val="none" w:sz="0" w:space="0" w:color="auto"/>
                    <w:right w:val="none" w:sz="0" w:space="0" w:color="auto"/>
                  </w:divBdr>
                </w:div>
                <w:div w:id="2121800377">
                  <w:marLeft w:val="0"/>
                  <w:marRight w:val="0"/>
                  <w:marTop w:val="0"/>
                  <w:marBottom w:val="0"/>
                  <w:divBdr>
                    <w:top w:val="none" w:sz="0" w:space="0" w:color="auto"/>
                    <w:left w:val="none" w:sz="0" w:space="0" w:color="auto"/>
                    <w:bottom w:val="none" w:sz="0" w:space="0" w:color="auto"/>
                    <w:right w:val="none" w:sz="0" w:space="0" w:color="auto"/>
                  </w:divBdr>
                </w:div>
                <w:div w:id="743720447">
                  <w:marLeft w:val="0"/>
                  <w:marRight w:val="0"/>
                  <w:marTop w:val="0"/>
                  <w:marBottom w:val="0"/>
                  <w:divBdr>
                    <w:top w:val="none" w:sz="0" w:space="0" w:color="auto"/>
                    <w:left w:val="none" w:sz="0" w:space="0" w:color="auto"/>
                    <w:bottom w:val="none" w:sz="0" w:space="0" w:color="auto"/>
                    <w:right w:val="none" w:sz="0" w:space="0" w:color="auto"/>
                  </w:divBdr>
                </w:div>
                <w:div w:id="1765490811">
                  <w:marLeft w:val="0"/>
                  <w:marRight w:val="0"/>
                  <w:marTop w:val="0"/>
                  <w:marBottom w:val="0"/>
                  <w:divBdr>
                    <w:top w:val="none" w:sz="0" w:space="0" w:color="auto"/>
                    <w:left w:val="none" w:sz="0" w:space="0" w:color="auto"/>
                    <w:bottom w:val="none" w:sz="0" w:space="0" w:color="auto"/>
                    <w:right w:val="none" w:sz="0" w:space="0" w:color="auto"/>
                  </w:divBdr>
                </w:div>
                <w:div w:id="1221749166">
                  <w:marLeft w:val="0"/>
                  <w:marRight w:val="0"/>
                  <w:marTop w:val="0"/>
                  <w:marBottom w:val="0"/>
                  <w:divBdr>
                    <w:top w:val="none" w:sz="0" w:space="0" w:color="auto"/>
                    <w:left w:val="none" w:sz="0" w:space="0" w:color="auto"/>
                    <w:bottom w:val="none" w:sz="0" w:space="0" w:color="auto"/>
                    <w:right w:val="none" w:sz="0" w:space="0" w:color="auto"/>
                  </w:divBdr>
                </w:div>
                <w:div w:id="1661303297">
                  <w:marLeft w:val="0"/>
                  <w:marRight w:val="0"/>
                  <w:marTop w:val="0"/>
                  <w:marBottom w:val="0"/>
                  <w:divBdr>
                    <w:top w:val="none" w:sz="0" w:space="0" w:color="auto"/>
                    <w:left w:val="none" w:sz="0" w:space="0" w:color="auto"/>
                    <w:bottom w:val="none" w:sz="0" w:space="0" w:color="auto"/>
                    <w:right w:val="none" w:sz="0" w:space="0" w:color="auto"/>
                  </w:divBdr>
                </w:div>
                <w:div w:id="899708584">
                  <w:marLeft w:val="0"/>
                  <w:marRight w:val="0"/>
                  <w:marTop w:val="0"/>
                  <w:marBottom w:val="0"/>
                  <w:divBdr>
                    <w:top w:val="none" w:sz="0" w:space="0" w:color="auto"/>
                    <w:left w:val="none" w:sz="0" w:space="0" w:color="auto"/>
                    <w:bottom w:val="none" w:sz="0" w:space="0" w:color="auto"/>
                    <w:right w:val="none" w:sz="0" w:space="0" w:color="auto"/>
                  </w:divBdr>
                </w:div>
                <w:div w:id="886532336">
                  <w:marLeft w:val="0"/>
                  <w:marRight w:val="0"/>
                  <w:marTop w:val="0"/>
                  <w:marBottom w:val="0"/>
                  <w:divBdr>
                    <w:top w:val="none" w:sz="0" w:space="0" w:color="auto"/>
                    <w:left w:val="none" w:sz="0" w:space="0" w:color="auto"/>
                    <w:bottom w:val="none" w:sz="0" w:space="0" w:color="auto"/>
                    <w:right w:val="none" w:sz="0" w:space="0" w:color="auto"/>
                  </w:divBdr>
                </w:div>
                <w:div w:id="1635141699">
                  <w:marLeft w:val="0"/>
                  <w:marRight w:val="0"/>
                  <w:marTop w:val="0"/>
                  <w:marBottom w:val="0"/>
                  <w:divBdr>
                    <w:top w:val="none" w:sz="0" w:space="0" w:color="auto"/>
                    <w:left w:val="none" w:sz="0" w:space="0" w:color="auto"/>
                    <w:bottom w:val="none" w:sz="0" w:space="0" w:color="auto"/>
                    <w:right w:val="none" w:sz="0" w:space="0" w:color="auto"/>
                  </w:divBdr>
                </w:div>
                <w:div w:id="1576747307">
                  <w:marLeft w:val="0"/>
                  <w:marRight w:val="0"/>
                  <w:marTop w:val="0"/>
                  <w:marBottom w:val="0"/>
                  <w:divBdr>
                    <w:top w:val="none" w:sz="0" w:space="0" w:color="auto"/>
                    <w:left w:val="none" w:sz="0" w:space="0" w:color="auto"/>
                    <w:bottom w:val="none" w:sz="0" w:space="0" w:color="auto"/>
                    <w:right w:val="none" w:sz="0" w:space="0" w:color="auto"/>
                  </w:divBdr>
                </w:div>
                <w:div w:id="898203443">
                  <w:marLeft w:val="0"/>
                  <w:marRight w:val="0"/>
                  <w:marTop w:val="0"/>
                  <w:marBottom w:val="0"/>
                  <w:divBdr>
                    <w:top w:val="none" w:sz="0" w:space="0" w:color="auto"/>
                    <w:left w:val="none" w:sz="0" w:space="0" w:color="auto"/>
                    <w:bottom w:val="none" w:sz="0" w:space="0" w:color="auto"/>
                    <w:right w:val="none" w:sz="0" w:space="0" w:color="auto"/>
                  </w:divBdr>
                </w:div>
                <w:div w:id="1755666927">
                  <w:marLeft w:val="0"/>
                  <w:marRight w:val="0"/>
                  <w:marTop w:val="0"/>
                  <w:marBottom w:val="0"/>
                  <w:divBdr>
                    <w:top w:val="none" w:sz="0" w:space="0" w:color="auto"/>
                    <w:left w:val="none" w:sz="0" w:space="0" w:color="auto"/>
                    <w:bottom w:val="none" w:sz="0" w:space="0" w:color="auto"/>
                    <w:right w:val="none" w:sz="0" w:space="0" w:color="auto"/>
                  </w:divBdr>
                </w:div>
                <w:div w:id="943808647">
                  <w:marLeft w:val="0"/>
                  <w:marRight w:val="0"/>
                  <w:marTop w:val="0"/>
                  <w:marBottom w:val="0"/>
                  <w:divBdr>
                    <w:top w:val="none" w:sz="0" w:space="0" w:color="auto"/>
                    <w:left w:val="none" w:sz="0" w:space="0" w:color="auto"/>
                    <w:bottom w:val="none" w:sz="0" w:space="0" w:color="auto"/>
                    <w:right w:val="none" w:sz="0" w:space="0" w:color="auto"/>
                  </w:divBdr>
                </w:div>
                <w:div w:id="814949702">
                  <w:marLeft w:val="0"/>
                  <w:marRight w:val="0"/>
                  <w:marTop w:val="0"/>
                  <w:marBottom w:val="0"/>
                  <w:divBdr>
                    <w:top w:val="none" w:sz="0" w:space="0" w:color="auto"/>
                    <w:left w:val="none" w:sz="0" w:space="0" w:color="auto"/>
                    <w:bottom w:val="none" w:sz="0" w:space="0" w:color="auto"/>
                    <w:right w:val="none" w:sz="0" w:space="0" w:color="auto"/>
                  </w:divBdr>
                </w:div>
                <w:div w:id="1967007472">
                  <w:marLeft w:val="0"/>
                  <w:marRight w:val="0"/>
                  <w:marTop w:val="0"/>
                  <w:marBottom w:val="0"/>
                  <w:divBdr>
                    <w:top w:val="none" w:sz="0" w:space="0" w:color="auto"/>
                    <w:left w:val="none" w:sz="0" w:space="0" w:color="auto"/>
                    <w:bottom w:val="none" w:sz="0" w:space="0" w:color="auto"/>
                    <w:right w:val="none" w:sz="0" w:space="0" w:color="auto"/>
                  </w:divBdr>
                </w:div>
                <w:div w:id="1436831125">
                  <w:marLeft w:val="0"/>
                  <w:marRight w:val="0"/>
                  <w:marTop w:val="0"/>
                  <w:marBottom w:val="0"/>
                  <w:divBdr>
                    <w:top w:val="none" w:sz="0" w:space="0" w:color="auto"/>
                    <w:left w:val="none" w:sz="0" w:space="0" w:color="auto"/>
                    <w:bottom w:val="none" w:sz="0" w:space="0" w:color="auto"/>
                    <w:right w:val="none" w:sz="0" w:space="0" w:color="auto"/>
                  </w:divBdr>
                </w:div>
                <w:div w:id="1555241985">
                  <w:marLeft w:val="0"/>
                  <w:marRight w:val="0"/>
                  <w:marTop w:val="0"/>
                  <w:marBottom w:val="0"/>
                  <w:divBdr>
                    <w:top w:val="none" w:sz="0" w:space="0" w:color="auto"/>
                    <w:left w:val="none" w:sz="0" w:space="0" w:color="auto"/>
                    <w:bottom w:val="none" w:sz="0" w:space="0" w:color="auto"/>
                    <w:right w:val="none" w:sz="0" w:space="0" w:color="auto"/>
                  </w:divBdr>
                </w:div>
                <w:div w:id="1415467431">
                  <w:marLeft w:val="0"/>
                  <w:marRight w:val="0"/>
                  <w:marTop w:val="0"/>
                  <w:marBottom w:val="0"/>
                  <w:divBdr>
                    <w:top w:val="none" w:sz="0" w:space="0" w:color="auto"/>
                    <w:left w:val="none" w:sz="0" w:space="0" w:color="auto"/>
                    <w:bottom w:val="none" w:sz="0" w:space="0" w:color="auto"/>
                    <w:right w:val="none" w:sz="0" w:space="0" w:color="auto"/>
                  </w:divBdr>
                </w:div>
                <w:div w:id="352922256">
                  <w:marLeft w:val="0"/>
                  <w:marRight w:val="0"/>
                  <w:marTop w:val="0"/>
                  <w:marBottom w:val="0"/>
                  <w:divBdr>
                    <w:top w:val="none" w:sz="0" w:space="0" w:color="auto"/>
                    <w:left w:val="none" w:sz="0" w:space="0" w:color="auto"/>
                    <w:bottom w:val="none" w:sz="0" w:space="0" w:color="auto"/>
                    <w:right w:val="none" w:sz="0" w:space="0" w:color="auto"/>
                  </w:divBdr>
                </w:div>
                <w:div w:id="2045207380">
                  <w:marLeft w:val="0"/>
                  <w:marRight w:val="0"/>
                  <w:marTop w:val="0"/>
                  <w:marBottom w:val="0"/>
                  <w:divBdr>
                    <w:top w:val="none" w:sz="0" w:space="0" w:color="auto"/>
                    <w:left w:val="none" w:sz="0" w:space="0" w:color="auto"/>
                    <w:bottom w:val="none" w:sz="0" w:space="0" w:color="auto"/>
                    <w:right w:val="none" w:sz="0" w:space="0" w:color="auto"/>
                  </w:divBdr>
                </w:div>
                <w:div w:id="961419492">
                  <w:marLeft w:val="0"/>
                  <w:marRight w:val="0"/>
                  <w:marTop w:val="0"/>
                  <w:marBottom w:val="0"/>
                  <w:divBdr>
                    <w:top w:val="none" w:sz="0" w:space="0" w:color="auto"/>
                    <w:left w:val="none" w:sz="0" w:space="0" w:color="auto"/>
                    <w:bottom w:val="none" w:sz="0" w:space="0" w:color="auto"/>
                    <w:right w:val="none" w:sz="0" w:space="0" w:color="auto"/>
                  </w:divBdr>
                </w:div>
                <w:div w:id="1867600799">
                  <w:marLeft w:val="0"/>
                  <w:marRight w:val="0"/>
                  <w:marTop w:val="0"/>
                  <w:marBottom w:val="0"/>
                  <w:divBdr>
                    <w:top w:val="none" w:sz="0" w:space="0" w:color="auto"/>
                    <w:left w:val="none" w:sz="0" w:space="0" w:color="auto"/>
                    <w:bottom w:val="none" w:sz="0" w:space="0" w:color="auto"/>
                    <w:right w:val="none" w:sz="0" w:space="0" w:color="auto"/>
                  </w:divBdr>
                </w:div>
                <w:div w:id="299966920">
                  <w:marLeft w:val="0"/>
                  <w:marRight w:val="0"/>
                  <w:marTop w:val="0"/>
                  <w:marBottom w:val="0"/>
                  <w:divBdr>
                    <w:top w:val="none" w:sz="0" w:space="0" w:color="auto"/>
                    <w:left w:val="none" w:sz="0" w:space="0" w:color="auto"/>
                    <w:bottom w:val="none" w:sz="0" w:space="0" w:color="auto"/>
                    <w:right w:val="none" w:sz="0" w:space="0" w:color="auto"/>
                  </w:divBdr>
                </w:div>
                <w:div w:id="62028294">
                  <w:marLeft w:val="0"/>
                  <w:marRight w:val="0"/>
                  <w:marTop w:val="0"/>
                  <w:marBottom w:val="0"/>
                  <w:divBdr>
                    <w:top w:val="none" w:sz="0" w:space="0" w:color="auto"/>
                    <w:left w:val="none" w:sz="0" w:space="0" w:color="auto"/>
                    <w:bottom w:val="none" w:sz="0" w:space="0" w:color="auto"/>
                    <w:right w:val="none" w:sz="0" w:space="0" w:color="auto"/>
                  </w:divBdr>
                </w:div>
                <w:div w:id="1991325523">
                  <w:marLeft w:val="0"/>
                  <w:marRight w:val="0"/>
                  <w:marTop w:val="0"/>
                  <w:marBottom w:val="0"/>
                  <w:divBdr>
                    <w:top w:val="none" w:sz="0" w:space="0" w:color="auto"/>
                    <w:left w:val="none" w:sz="0" w:space="0" w:color="auto"/>
                    <w:bottom w:val="none" w:sz="0" w:space="0" w:color="auto"/>
                    <w:right w:val="none" w:sz="0" w:space="0" w:color="auto"/>
                  </w:divBdr>
                </w:div>
                <w:div w:id="1935818405">
                  <w:marLeft w:val="0"/>
                  <w:marRight w:val="0"/>
                  <w:marTop w:val="0"/>
                  <w:marBottom w:val="0"/>
                  <w:divBdr>
                    <w:top w:val="none" w:sz="0" w:space="0" w:color="auto"/>
                    <w:left w:val="none" w:sz="0" w:space="0" w:color="auto"/>
                    <w:bottom w:val="none" w:sz="0" w:space="0" w:color="auto"/>
                    <w:right w:val="none" w:sz="0" w:space="0" w:color="auto"/>
                  </w:divBdr>
                </w:div>
                <w:div w:id="1805852637">
                  <w:marLeft w:val="0"/>
                  <w:marRight w:val="0"/>
                  <w:marTop w:val="0"/>
                  <w:marBottom w:val="0"/>
                  <w:divBdr>
                    <w:top w:val="none" w:sz="0" w:space="0" w:color="auto"/>
                    <w:left w:val="none" w:sz="0" w:space="0" w:color="auto"/>
                    <w:bottom w:val="none" w:sz="0" w:space="0" w:color="auto"/>
                    <w:right w:val="none" w:sz="0" w:space="0" w:color="auto"/>
                  </w:divBdr>
                </w:div>
                <w:div w:id="3171387">
                  <w:marLeft w:val="0"/>
                  <w:marRight w:val="0"/>
                  <w:marTop w:val="0"/>
                  <w:marBottom w:val="0"/>
                  <w:divBdr>
                    <w:top w:val="none" w:sz="0" w:space="0" w:color="auto"/>
                    <w:left w:val="none" w:sz="0" w:space="0" w:color="auto"/>
                    <w:bottom w:val="none" w:sz="0" w:space="0" w:color="auto"/>
                    <w:right w:val="none" w:sz="0" w:space="0" w:color="auto"/>
                  </w:divBdr>
                </w:div>
                <w:div w:id="1641498150">
                  <w:marLeft w:val="0"/>
                  <w:marRight w:val="0"/>
                  <w:marTop w:val="0"/>
                  <w:marBottom w:val="0"/>
                  <w:divBdr>
                    <w:top w:val="none" w:sz="0" w:space="0" w:color="auto"/>
                    <w:left w:val="none" w:sz="0" w:space="0" w:color="auto"/>
                    <w:bottom w:val="none" w:sz="0" w:space="0" w:color="auto"/>
                    <w:right w:val="none" w:sz="0" w:space="0" w:color="auto"/>
                  </w:divBdr>
                </w:div>
                <w:div w:id="887491495">
                  <w:marLeft w:val="0"/>
                  <w:marRight w:val="0"/>
                  <w:marTop w:val="0"/>
                  <w:marBottom w:val="0"/>
                  <w:divBdr>
                    <w:top w:val="none" w:sz="0" w:space="0" w:color="auto"/>
                    <w:left w:val="none" w:sz="0" w:space="0" w:color="auto"/>
                    <w:bottom w:val="none" w:sz="0" w:space="0" w:color="auto"/>
                    <w:right w:val="none" w:sz="0" w:space="0" w:color="auto"/>
                  </w:divBdr>
                </w:div>
                <w:div w:id="104154261">
                  <w:marLeft w:val="0"/>
                  <w:marRight w:val="0"/>
                  <w:marTop w:val="0"/>
                  <w:marBottom w:val="0"/>
                  <w:divBdr>
                    <w:top w:val="none" w:sz="0" w:space="0" w:color="auto"/>
                    <w:left w:val="none" w:sz="0" w:space="0" w:color="auto"/>
                    <w:bottom w:val="none" w:sz="0" w:space="0" w:color="auto"/>
                    <w:right w:val="none" w:sz="0" w:space="0" w:color="auto"/>
                  </w:divBdr>
                </w:div>
                <w:div w:id="416905429">
                  <w:marLeft w:val="0"/>
                  <w:marRight w:val="0"/>
                  <w:marTop w:val="0"/>
                  <w:marBottom w:val="0"/>
                  <w:divBdr>
                    <w:top w:val="none" w:sz="0" w:space="0" w:color="auto"/>
                    <w:left w:val="none" w:sz="0" w:space="0" w:color="auto"/>
                    <w:bottom w:val="none" w:sz="0" w:space="0" w:color="auto"/>
                    <w:right w:val="none" w:sz="0" w:space="0" w:color="auto"/>
                  </w:divBdr>
                </w:div>
                <w:div w:id="760221623">
                  <w:marLeft w:val="0"/>
                  <w:marRight w:val="0"/>
                  <w:marTop w:val="0"/>
                  <w:marBottom w:val="0"/>
                  <w:divBdr>
                    <w:top w:val="none" w:sz="0" w:space="0" w:color="auto"/>
                    <w:left w:val="none" w:sz="0" w:space="0" w:color="auto"/>
                    <w:bottom w:val="none" w:sz="0" w:space="0" w:color="auto"/>
                    <w:right w:val="none" w:sz="0" w:space="0" w:color="auto"/>
                  </w:divBdr>
                </w:div>
                <w:div w:id="2019771139">
                  <w:marLeft w:val="0"/>
                  <w:marRight w:val="0"/>
                  <w:marTop w:val="0"/>
                  <w:marBottom w:val="0"/>
                  <w:divBdr>
                    <w:top w:val="none" w:sz="0" w:space="0" w:color="auto"/>
                    <w:left w:val="none" w:sz="0" w:space="0" w:color="auto"/>
                    <w:bottom w:val="none" w:sz="0" w:space="0" w:color="auto"/>
                    <w:right w:val="none" w:sz="0" w:space="0" w:color="auto"/>
                  </w:divBdr>
                </w:div>
                <w:div w:id="1986422748">
                  <w:marLeft w:val="0"/>
                  <w:marRight w:val="0"/>
                  <w:marTop w:val="0"/>
                  <w:marBottom w:val="0"/>
                  <w:divBdr>
                    <w:top w:val="none" w:sz="0" w:space="0" w:color="auto"/>
                    <w:left w:val="none" w:sz="0" w:space="0" w:color="auto"/>
                    <w:bottom w:val="none" w:sz="0" w:space="0" w:color="auto"/>
                    <w:right w:val="none" w:sz="0" w:space="0" w:color="auto"/>
                  </w:divBdr>
                </w:div>
                <w:div w:id="2092189888">
                  <w:marLeft w:val="0"/>
                  <w:marRight w:val="0"/>
                  <w:marTop w:val="0"/>
                  <w:marBottom w:val="0"/>
                  <w:divBdr>
                    <w:top w:val="none" w:sz="0" w:space="0" w:color="auto"/>
                    <w:left w:val="none" w:sz="0" w:space="0" w:color="auto"/>
                    <w:bottom w:val="none" w:sz="0" w:space="0" w:color="auto"/>
                    <w:right w:val="none" w:sz="0" w:space="0" w:color="auto"/>
                  </w:divBdr>
                </w:div>
                <w:div w:id="2132817139">
                  <w:marLeft w:val="0"/>
                  <w:marRight w:val="0"/>
                  <w:marTop w:val="0"/>
                  <w:marBottom w:val="0"/>
                  <w:divBdr>
                    <w:top w:val="none" w:sz="0" w:space="0" w:color="auto"/>
                    <w:left w:val="none" w:sz="0" w:space="0" w:color="auto"/>
                    <w:bottom w:val="none" w:sz="0" w:space="0" w:color="auto"/>
                    <w:right w:val="none" w:sz="0" w:space="0" w:color="auto"/>
                  </w:divBdr>
                </w:div>
                <w:div w:id="1417243449">
                  <w:marLeft w:val="0"/>
                  <w:marRight w:val="0"/>
                  <w:marTop w:val="0"/>
                  <w:marBottom w:val="0"/>
                  <w:divBdr>
                    <w:top w:val="none" w:sz="0" w:space="0" w:color="auto"/>
                    <w:left w:val="none" w:sz="0" w:space="0" w:color="auto"/>
                    <w:bottom w:val="none" w:sz="0" w:space="0" w:color="auto"/>
                    <w:right w:val="none" w:sz="0" w:space="0" w:color="auto"/>
                  </w:divBdr>
                </w:div>
                <w:div w:id="596256607">
                  <w:marLeft w:val="0"/>
                  <w:marRight w:val="0"/>
                  <w:marTop w:val="0"/>
                  <w:marBottom w:val="0"/>
                  <w:divBdr>
                    <w:top w:val="none" w:sz="0" w:space="0" w:color="auto"/>
                    <w:left w:val="none" w:sz="0" w:space="0" w:color="auto"/>
                    <w:bottom w:val="none" w:sz="0" w:space="0" w:color="auto"/>
                    <w:right w:val="none" w:sz="0" w:space="0" w:color="auto"/>
                  </w:divBdr>
                </w:div>
                <w:div w:id="2034064973">
                  <w:marLeft w:val="0"/>
                  <w:marRight w:val="0"/>
                  <w:marTop w:val="0"/>
                  <w:marBottom w:val="0"/>
                  <w:divBdr>
                    <w:top w:val="none" w:sz="0" w:space="0" w:color="auto"/>
                    <w:left w:val="none" w:sz="0" w:space="0" w:color="auto"/>
                    <w:bottom w:val="none" w:sz="0" w:space="0" w:color="auto"/>
                    <w:right w:val="none" w:sz="0" w:space="0" w:color="auto"/>
                  </w:divBdr>
                </w:div>
                <w:div w:id="1609386832">
                  <w:marLeft w:val="0"/>
                  <w:marRight w:val="0"/>
                  <w:marTop w:val="0"/>
                  <w:marBottom w:val="0"/>
                  <w:divBdr>
                    <w:top w:val="none" w:sz="0" w:space="0" w:color="auto"/>
                    <w:left w:val="none" w:sz="0" w:space="0" w:color="auto"/>
                    <w:bottom w:val="none" w:sz="0" w:space="0" w:color="auto"/>
                    <w:right w:val="none" w:sz="0" w:space="0" w:color="auto"/>
                  </w:divBdr>
                </w:div>
                <w:div w:id="1757437624">
                  <w:marLeft w:val="0"/>
                  <w:marRight w:val="0"/>
                  <w:marTop w:val="0"/>
                  <w:marBottom w:val="0"/>
                  <w:divBdr>
                    <w:top w:val="none" w:sz="0" w:space="0" w:color="auto"/>
                    <w:left w:val="none" w:sz="0" w:space="0" w:color="auto"/>
                    <w:bottom w:val="none" w:sz="0" w:space="0" w:color="auto"/>
                    <w:right w:val="none" w:sz="0" w:space="0" w:color="auto"/>
                  </w:divBdr>
                </w:div>
                <w:div w:id="1773090502">
                  <w:marLeft w:val="0"/>
                  <w:marRight w:val="0"/>
                  <w:marTop w:val="0"/>
                  <w:marBottom w:val="0"/>
                  <w:divBdr>
                    <w:top w:val="none" w:sz="0" w:space="0" w:color="auto"/>
                    <w:left w:val="none" w:sz="0" w:space="0" w:color="auto"/>
                    <w:bottom w:val="none" w:sz="0" w:space="0" w:color="auto"/>
                    <w:right w:val="none" w:sz="0" w:space="0" w:color="auto"/>
                  </w:divBdr>
                </w:div>
                <w:div w:id="1861385620">
                  <w:marLeft w:val="0"/>
                  <w:marRight w:val="0"/>
                  <w:marTop w:val="0"/>
                  <w:marBottom w:val="0"/>
                  <w:divBdr>
                    <w:top w:val="none" w:sz="0" w:space="0" w:color="auto"/>
                    <w:left w:val="none" w:sz="0" w:space="0" w:color="auto"/>
                    <w:bottom w:val="none" w:sz="0" w:space="0" w:color="auto"/>
                    <w:right w:val="none" w:sz="0" w:space="0" w:color="auto"/>
                  </w:divBdr>
                </w:div>
                <w:div w:id="1171408748">
                  <w:marLeft w:val="0"/>
                  <w:marRight w:val="0"/>
                  <w:marTop w:val="0"/>
                  <w:marBottom w:val="0"/>
                  <w:divBdr>
                    <w:top w:val="none" w:sz="0" w:space="0" w:color="auto"/>
                    <w:left w:val="none" w:sz="0" w:space="0" w:color="auto"/>
                    <w:bottom w:val="none" w:sz="0" w:space="0" w:color="auto"/>
                    <w:right w:val="none" w:sz="0" w:space="0" w:color="auto"/>
                  </w:divBdr>
                </w:div>
                <w:div w:id="172233214">
                  <w:marLeft w:val="0"/>
                  <w:marRight w:val="0"/>
                  <w:marTop w:val="0"/>
                  <w:marBottom w:val="0"/>
                  <w:divBdr>
                    <w:top w:val="none" w:sz="0" w:space="0" w:color="auto"/>
                    <w:left w:val="none" w:sz="0" w:space="0" w:color="auto"/>
                    <w:bottom w:val="none" w:sz="0" w:space="0" w:color="auto"/>
                    <w:right w:val="none" w:sz="0" w:space="0" w:color="auto"/>
                  </w:divBdr>
                </w:div>
                <w:div w:id="1250309432">
                  <w:marLeft w:val="0"/>
                  <w:marRight w:val="0"/>
                  <w:marTop w:val="0"/>
                  <w:marBottom w:val="0"/>
                  <w:divBdr>
                    <w:top w:val="none" w:sz="0" w:space="0" w:color="auto"/>
                    <w:left w:val="none" w:sz="0" w:space="0" w:color="auto"/>
                    <w:bottom w:val="none" w:sz="0" w:space="0" w:color="auto"/>
                    <w:right w:val="none" w:sz="0" w:space="0" w:color="auto"/>
                  </w:divBdr>
                </w:div>
                <w:div w:id="1294405030">
                  <w:marLeft w:val="0"/>
                  <w:marRight w:val="0"/>
                  <w:marTop w:val="0"/>
                  <w:marBottom w:val="0"/>
                  <w:divBdr>
                    <w:top w:val="none" w:sz="0" w:space="0" w:color="auto"/>
                    <w:left w:val="none" w:sz="0" w:space="0" w:color="auto"/>
                    <w:bottom w:val="none" w:sz="0" w:space="0" w:color="auto"/>
                    <w:right w:val="none" w:sz="0" w:space="0" w:color="auto"/>
                  </w:divBdr>
                </w:div>
                <w:div w:id="320542981">
                  <w:marLeft w:val="0"/>
                  <w:marRight w:val="0"/>
                  <w:marTop w:val="0"/>
                  <w:marBottom w:val="0"/>
                  <w:divBdr>
                    <w:top w:val="none" w:sz="0" w:space="0" w:color="auto"/>
                    <w:left w:val="none" w:sz="0" w:space="0" w:color="auto"/>
                    <w:bottom w:val="none" w:sz="0" w:space="0" w:color="auto"/>
                    <w:right w:val="none" w:sz="0" w:space="0" w:color="auto"/>
                  </w:divBdr>
                </w:div>
                <w:div w:id="1656640964">
                  <w:marLeft w:val="0"/>
                  <w:marRight w:val="0"/>
                  <w:marTop w:val="0"/>
                  <w:marBottom w:val="0"/>
                  <w:divBdr>
                    <w:top w:val="none" w:sz="0" w:space="0" w:color="auto"/>
                    <w:left w:val="none" w:sz="0" w:space="0" w:color="auto"/>
                    <w:bottom w:val="none" w:sz="0" w:space="0" w:color="auto"/>
                    <w:right w:val="none" w:sz="0" w:space="0" w:color="auto"/>
                  </w:divBdr>
                </w:div>
                <w:div w:id="1399935667">
                  <w:marLeft w:val="0"/>
                  <w:marRight w:val="0"/>
                  <w:marTop w:val="0"/>
                  <w:marBottom w:val="0"/>
                  <w:divBdr>
                    <w:top w:val="none" w:sz="0" w:space="0" w:color="auto"/>
                    <w:left w:val="none" w:sz="0" w:space="0" w:color="auto"/>
                    <w:bottom w:val="none" w:sz="0" w:space="0" w:color="auto"/>
                    <w:right w:val="none" w:sz="0" w:space="0" w:color="auto"/>
                  </w:divBdr>
                </w:div>
                <w:div w:id="1241254600">
                  <w:marLeft w:val="0"/>
                  <w:marRight w:val="0"/>
                  <w:marTop w:val="0"/>
                  <w:marBottom w:val="0"/>
                  <w:divBdr>
                    <w:top w:val="none" w:sz="0" w:space="0" w:color="auto"/>
                    <w:left w:val="none" w:sz="0" w:space="0" w:color="auto"/>
                    <w:bottom w:val="none" w:sz="0" w:space="0" w:color="auto"/>
                    <w:right w:val="none" w:sz="0" w:space="0" w:color="auto"/>
                  </w:divBdr>
                </w:div>
                <w:div w:id="909005515">
                  <w:marLeft w:val="0"/>
                  <w:marRight w:val="0"/>
                  <w:marTop w:val="0"/>
                  <w:marBottom w:val="0"/>
                  <w:divBdr>
                    <w:top w:val="none" w:sz="0" w:space="0" w:color="auto"/>
                    <w:left w:val="none" w:sz="0" w:space="0" w:color="auto"/>
                    <w:bottom w:val="none" w:sz="0" w:space="0" w:color="auto"/>
                    <w:right w:val="none" w:sz="0" w:space="0" w:color="auto"/>
                  </w:divBdr>
                </w:div>
                <w:div w:id="152058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4011">
          <w:marLeft w:val="0"/>
          <w:marRight w:val="0"/>
          <w:marTop w:val="0"/>
          <w:marBottom w:val="0"/>
          <w:divBdr>
            <w:top w:val="none" w:sz="0" w:space="0" w:color="auto"/>
            <w:left w:val="none" w:sz="0" w:space="0" w:color="auto"/>
            <w:bottom w:val="none" w:sz="0" w:space="0" w:color="auto"/>
            <w:right w:val="none" w:sz="0" w:space="0" w:color="auto"/>
          </w:divBdr>
          <w:divsChild>
            <w:div w:id="375392443">
              <w:marLeft w:val="0"/>
              <w:marRight w:val="0"/>
              <w:marTop w:val="0"/>
              <w:marBottom w:val="0"/>
              <w:divBdr>
                <w:top w:val="none" w:sz="0" w:space="0" w:color="auto"/>
                <w:left w:val="none" w:sz="0" w:space="0" w:color="auto"/>
                <w:bottom w:val="none" w:sz="0" w:space="0" w:color="auto"/>
                <w:right w:val="none" w:sz="0" w:space="0" w:color="auto"/>
              </w:divBdr>
            </w:div>
            <w:div w:id="1878227934">
              <w:marLeft w:val="0"/>
              <w:marRight w:val="0"/>
              <w:marTop w:val="0"/>
              <w:marBottom w:val="0"/>
              <w:divBdr>
                <w:top w:val="none" w:sz="0" w:space="0" w:color="auto"/>
                <w:left w:val="none" w:sz="0" w:space="0" w:color="auto"/>
                <w:bottom w:val="none" w:sz="0" w:space="0" w:color="auto"/>
                <w:right w:val="none" w:sz="0" w:space="0" w:color="auto"/>
              </w:divBdr>
            </w:div>
            <w:div w:id="596013834">
              <w:marLeft w:val="0"/>
              <w:marRight w:val="0"/>
              <w:marTop w:val="0"/>
              <w:marBottom w:val="0"/>
              <w:divBdr>
                <w:top w:val="none" w:sz="0" w:space="0" w:color="auto"/>
                <w:left w:val="none" w:sz="0" w:space="0" w:color="auto"/>
                <w:bottom w:val="none" w:sz="0" w:space="0" w:color="auto"/>
                <w:right w:val="none" w:sz="0" w:space="0" w:color="auto"/>
              </w:divBdr>
            </w:div>
            <w:div w:id="1657034131">
              <w:marLeft w:val="0"/>
              <w:marRight w:val="0"/>
              <w:marTop w:val="0"/>
              <w:marBottom w:val="0"/>
              <w:divBdr>
                <w:top w:val="none" w:sz="0" w:space="0" w:color="auto"/>
                <w:left w:val="none" w:sz="0" w:space="0" w:color="auto"/>
                <w:bottom w:val="none" w:sz="0" w:space="0" w:color="auto"/>
                <w:right w:val="none" w:sz="0" w:space="0" w:color="auto"/>
              </w:divBdr>
            </w:div>
            <w:div w:id="24714794">
              <w:marLeft w:val="0"/>
              <w:marRight w:val="0"/>
              <w:marTop w:val="0"/>
              <w:marBottom w:val="0"/>
              <w:divBdr>
                <w:top w:val="none" w:sz="0" w:space="0" w:color="auto"/>
                <w:left w:val="none" w:sz="0" w:space="0" w:color="auto"/>
                <w:bottom w:val="none" w:sz="0" w:space="0" w:color="auto"/>
                <w:right w:val="none" w:sz="0" w:space="0" w:color="auto"/>
              </w:divBdr>
            </w:div>
            <w:div w:id="1042440539">
              <w:marLeft w:val="0"/>
              <w:marRight w:val="0"/>
              <w:marTop w:val="0"/>
              <w:marBottom w:val="0"/>
              <w:divBdr>
                <w:top w:val="none" w:sz="0" w:space="0" w:color="auto"/>
                <w:left w:val="none" w:sz="0" w:space="0" w:color="auto"/>
                <w:bottom w:val="none" w:sz="0" w:space="0" w:color="auto"/>
                <w:right w:val="none" w:sz="0" w:space="0" w:color="auto"/>
              </w:divBdr>
            </w:div>
            <w:div w:id="157504722">
              <w:marLeft w:val="0"/>
              <w:marRight w:val="0"/>
              <w:marTop w:val="0"/>
              <w:marBottom w:val="0"/>
              <w:divBdr>
                <w:top w:val="none" w:sz="0" w:space="0" w:color="auto"/>
                <w:left w:val="none" w:sz="0" w:space="0" w:color="auto"/>
                <w:bottom w:val="none" w:sz="0" w:space="0" w:color="auto"/>
                <w:right w:val="none" w:sz="0" w:space="0" w:color="auto"/>
              </w:divBdr>
            </w:div>
            <w:div w:id="28797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599046">
      <w:bodyDiv w:val="1"/>
      <w:marLeft w:val="0"/>
      <w:marRight w:val="0"/>
      <w:marTop w:val="0"/>
      <w:marBottom w:val="0"/>
      <w:divBdr>
        <w:top w:val="none" w:sz="0" w:space="0" w:color="auto"/>
        <w:left w:val="none" w:sz="0" w:space="0" w:color="auto"/>
        <w:bottom w:val="none" w:sz="0" w:space="0" w:color="auto"/>
        <w:right w:val="none" w:sz="0" w:space="0" w:color="auto"/>
      </w:divBdr>
      <w:divsChild>
        <w:div w:id="62066845">
          <w:marLeft w:val="0"/>
          <w:marRight w:val="0"/>
          <w:marTop w:val="0"/>
          <w:marBottom w:val="0"/>
          <w:divBdr>
            <w:top w:val="none" w:sz="0" w:space="0" w:color="auto"/>
            <w:left w:val="none" w:sz="0" w:space="0" w:color="auto"/>
            <w:bottom w:val="none" w:sz="0" w:space="0" w:color="auto"/>
            <w:right w:val="none" w:sz="0" w:space="0" w:color="auto"/>
          </w:divBdr>
          <w:divsChild>
            <w:div w:id="6637423">
              <w:marLeft w:val="0"/>
              <w:marRight w:val="0"/>
              <w:marTop w:val="0"/>
              <w:marBottom w:val="0"/>
              <w:divBdr>
                <w:top w:val="none" w:sz="0" w:space="0" w:color="auto"/>
                <w:left w:val="none" w:sz="0" w:space="0" w:color="auto"/>
                <w:bottom w:val="none" w:sz="0" w:space="0" w:color="auto"/>
                <w:right w:val="none" w:sz="0" w:space="0" w:color="auto"/>
              </w:divBdr>
            </w:div>
            <w:div w:id="18438282">
              <w:marLeft w:val="0"/>
              <w:marRight w:val="0"/>
              <w:marTop w:val="0"/>
              <w:marBottom w:val="0"/>
              <w:divBdr>
                <w:top w:val="none" w:sz="0" w:space="0" w:color="auto"/>
                <w:left w:val="none" w:sz="0" w:space="0" w:color="auto"/>
                <w:bottom w:val="none" w:sz="0" w:space="0" w:color="auto"/>
                <w:right w:val="none" w:sz="0" w:space="0" w:color="auto"/>
              </w:divBdr>
            </w:div>
            <w:div w:id="1058433901">
              <w:marLeft w:val="0"/>
              <w:marRight w:val="0"/>
              <w:marTop w:val="0"/>
              <w:marBottom w:val="0"/>
              <w:divBdr>
                <w:top w:val="none" w:sz="0" w:space="0" w:color="auto"/>
                <w:left w:val="none" w:sz="0" w:space="0" w:color="auto"/>
                <w:bottom w:val="none" w:sz="0" w:space="0" w:color="auto"/>
                <w:right w:val="none" w:sz="0" w:space="0" w:color="auto"/>
              </w:divBdr>
            </w:div>
            <w:div w:id="1346051716">
              <w:marLeft w:val="0"/>
              <w:marRight w:val="0"/>
              <w:marTop w:val="0"/>
              <w:marBottom w:val="0"/>
              <w:divBdr>
                <w:top w:val="none" w:sz="0" w:space="0" w:color="auto"/>
                <w:left w:val="none" w:sz="0" w:space="0" w:color="auto"/>
                <w:bottom w:val="none" w:sz="0" w:space="0" w:color="auto"/>
                <w:right w:val="none" w:sz="0" w:space="0" w:color="auto"/>
              </w:divBdr>
            </w:div>
            <w:div w:id="776874623">
              <w:marLeft w:val="0"/>
              <w:marRight w:val="0"/>
              <w:marTop w:val="0"/>
              <w:marBottom w:val="0"/>
              <w:divBdr>
                <w:top w:val="none" w:sz="0" w:space="0" w:color="auto"/>
                <w:left w:val="none" w:sz="0" w:space="0" w:color="auto"/>
                <w:bottom w:val="none" w:sz="0" w:space="0" w:color="auto"/>
                <w:right w:val="none" w:sz="0" w:space="0" w:color="auto"/>
              </w:divBdr>
            </w:div>
            <w:div w:id="1418550408">
              <w:marLeft w:val="0"/>
              <w:marRight w:val="0"/>
              <w:marTop w:val="0"/>
              <w:marBottom w:val="0"/>
              <w:divBdr>
                <w:top w:val="none" w:sz="0" w:space="0" w:color="auto"/>
                <w:left w:val="none" w:sz="0" w:space="0" w:color="auto"/>
                <w:bottom w:val="none" w:sz="0" w:space="0" w:color="auto"/>
                <w:right w:val="none" w:sz="0" w:space="0" w:color="auto"/>
              </w:divBdr>
            </w:div>
            <w:div w:id="1579024955">
              <w:marLeft w:val="0"/>
              <w:marRight w:val="0"/>
              <w:marTop w:val="0"/>
              <w:marBottom w:val="0"/>
              <w:divBdr>
                <w:top w:val="none" w:sz="0" w:space="0" w:color="auto"/>
                <w:left w:val="none" w:sz="0" w:space="0" w:color="auto"/>
                <w:bottom w:val="none" w:sz="0" w:space="0" w:color="auto"/>
                <w:right w:val="none" w:sz="0" w:space="0" w:color="auto"/>
              </w:divBdr>
            </w:div>
            <w:div w:id="402265843">
              <w:marLeft w:val="0"/>
              <w:marRight w:val="0"/>
              <w:marTop w:val="0"/>
              <w:marBottom w:val="0"/>
              <w:divBdr>
                <w:top w:val="none" w:sz="0" w:space="0" w:color="auto"/>
                <w:left w:val="none" w:sz="0" w:space="0" w:color="auto"/>
                <w:bottom w:val="none" w:sz="0" w:space="0" w:color="auto"/>
                <w:right w:val="none" w:sz="0" w:space="0" w:color="auto"/>
              </w:divBdr>
            </w:div>
            <w:div w:id="100994819">
              <w:marLeft w:val="0"/>
              <w:marRight w:val="0"/>
              <w:marTop w:val="0"/>
              <w:marBottom w:val="0"/>
              <w:divBdr>
                <w:top w:val="none" w:sz="0" w:space="0" w:color="auto"/>
                <w:left w:val="none" w:sz="0" w:space="0" w:color="auto"/>
                <w:bottom w:val="none" w:sz="0" w:space="0" w:color="auto"/>
                <w:right w:val="none" w:sz="0" w:space="0" w:color="auto"/>
              </w:divBdr>
            </w:div>
            <w:div w:id="1764765158">
              <w:marLeft w:val="0"/>
              <w:marRight w:val="0"/>
              <w:marTop w:val="0"/>
              <w:marBottom w:val="0"/>
              <w:divBdr>
                <w:top w:val="none" w:sz="0" w:space="0" w:color="auto"/>
                <w:left w:val="none" w:sz="0" w:space="0" w:color="auto"/>
                <w:bottom w:val="none" w:sz="0" w:space="0" w:color="auto"/>
                <w:right w:val="none" w:sz="0" w:space="0" w:color="auto"/>
              </w:divBdr>
            </w:div>
            <w:div w:id="1611085620">
              <w:marLeft w:val="0"/>
              <w:marRight w:val="0"/>
              <w:marTop w:val="0"/>
              <w:marBottom w:val="0"/>
              <w:divBdr>
                <w:top w:val="none" w:sz="0" w:space="0" w:color="auto"/>
                <w:left w:val="none" w:sz="0" w:space="0" w:color="auto"/>
                <w:bottom w:val="none" w:sz="0" w:space="0" w:color="auto"/>
                <w:right w:val="none" w:sz="0" w:space="0" w:color="auto"/>
              </w:divBdr>
            </w:div>
            <w:div w:id="1672027258">
              <w:marLeft w:val="0"/>
              <w:marRight w:val="0"/>
              <w:marTop w:val="0"/>
              <w:marBottom w:val="0"/>
              <w:divBdr>
                <w:top w:val="none" w:sz="0" w:space="0" w:color="auto"/>
                <w:left w:val="none" w:sz="0" w:space="0" w:color="auto"/>
                <w:bottom w:val="none" w:sz="0" w:space="0" w:color="auto"/>
                <w:right w:val="none" w:sz="0" w:space="0" w:color="auto"/>
              </w:divBdr>
            </w:div>
            <w:div w:id="1983340343">
              <w:marLeft w:val="0"/>
              <w:marRight w:val="0"/>
              <w:marTop w:val="0"/>
              <w:marBottom w:val="0"/>
              <w:divBdr>
                <w:top w:val="none" w:sz="0" w:space="0" w:color="auto"/>
                <w:left w:val="none" w:sz="0" w:space="0" w:color="auto"/>
                <w:bottom w:val="none" w:sz="0" w:space="0" w:color="auto"/>
                <w:right w:val="none" w:sz="0" w:space="0" w:color="auto"/>
              </w:divBdr>
            </w:div>
            <w:div w:id="1843083838">
              <w:marLeft w:val="0"/>
              <w:marRight w:val="0"/>
              <w:marTop w:val="0"/>
              <w:marBottom w:val="0"/>
              <w:divBdr>
                <w:top w:val="none" w:sz="0" w:space="0" w:color="auto"/>
                <w:left w:val="none" w:sz="0" w:space="0" w:color="auto"/>
                <w:bottom w:val="none" w:sz="0" w:space="0" w:color="auto"/>
                <w:right w:val="none" w:sz="0" w:space="0" w:color="auto"/>
              </w:divBdr>
            </w:div>
            <w:div w:id="1702509162">
              <w:marLeft w:val="0"/>
              <w:marRight w:val="0"/>
              <w:marTop w:val="0"/>
              <w:marBottom w:val="0"/>
              <w:divBdr>
                <w:top w:val="none" w:sz="0" w:space="0" w:color="auto"/>
                <w:left w:val="none" w:sz="0" w:space="0" w:color="auto"/>
                <w:bottom w:val="none" w:sz="0" w:space="0" w:color="auto"/>
                <w:right w:val="none" w:sz="0" w:space="0" w:color="auto"/>
              </w:divBdr>
            </w:div>
            <w:div w:id="220868039">
              <w:marLeft w:val="0"/>
              <w:marRight w:val="0"/>
              <w:marTop w:val="0"/>
              <w:marBottom w:val="0"/>
              <w:divBdr>
                <w:top w:val="none" w:sz="0" w:space="0" w:color="auto"/>
                <w:left w:val="none" w:sz="0" w:space="0" w:color="auto"/>
                <w:bottom w:val="none" w:sz="0" w:space="0" w:color="auto"/>
                <w:right w:val="none" w:sz="0" w:space="0" w:color="auto"/>
              </w:divBdr>
            </w:div>
            <w:div w:id="1339114848">
              <w:marLeft w:val="0"/>
              <w:marRight w:val="0"/>
              <w:marTop w:val="0"/>
              <w:marBottom w:val="0"/>
              <w:divBdr>
                <w:top w:val="none" w:sz="0" w:space="0" w:color="auto"/>
                <w:left w:val="none" w:sz="0" w:space="0" w:color="auto"/>
                <w:bottom w:val="none" w:sz="0" w:space="0" w:color="auto"/>
                <w:right w:val="none" w:sz="0" w:space="0" w:color="auto"/>
              </w:divBdr>
            </w:div>
            <w:div w:id="502401494">
              <w:marLeft w:val="0"/>
              <w:marRight w:val="0"/>
              <w:marTop w:val="0"/>
              <w:marBottom w:val="0"/>
              <w:divBdr>
                <w:top w:val="none" w:sz="0" w:space="0" w:color="auto"/>
                <w:left w:val="none" w:sz="0" w:space="0" w:color="auto"/>
                <w:bottom w:val="none" w:sz="0" w:space="0" w:color="auto"/>
                <w:right w:val="none" w:sz="0" w:space="0" w:color="auto"/>
              </w:divBdr>
            </w:div>
            <w:div w:id="1514607851">
              <w:marLeft w:val="0"/>
              <w:marRight w:val="0"/>
              <w:marTop w:val="0"/>
              <w:marBottom w:val="0"/>
              <w:divBdr>
                <w:top w:val="none" w:sz="0" w:space="0" w:color="auto"/>
                <w:left w:val="none" w:sz="0" w:space="0" w:color="auto"/>
                <w:bottom w:val="none" w:sz="0" w:space="0" w:color="auto"/>
                <w:right w:val="none" w:sz="0" w:space="0" w:color="auto"/>
              </w:divBdr>
            </w:div>
            <w:div w:id="364402348">
              <w:marLeft w:val="0"/>
              <w:marRight w:val="0"/>
              <w:marTop w:val="0"/>
              <w:marBottom w:val="0"/>
              <w:divBdr>
                <w:top w:val="none" w:sz="0" w:space="0" w:color="auto"/>
                <w:left w:val="none" w:sz="0" w:space="0" w:color="auto"/>
                <w:bottom w:val="none" w:sz="0" w:space="0" w:color="auto"/>
                <w:right w:val="none" w:sz="0" w:space="0" w:color="auto"/>
              </w:divBdr>
            </w:div>
            <w:div w:id="652681679">
              <w:marLeft w:val="0"/>
              <w:marRight w:val="0"/>
              <w:marTop w:val="0"/>
              <w:marBottom w:val="0"/>
              <w:divBdr>
                <w:top w:val="none" w:sz="0" w:space="0" w:color="auto"/>
                <w:left w:val="none" w:sz="0" w:space="0" w:color="auto"/>
                <w:bottom w:val="none" w:sz="0" w:space="0" w:color="auto"/>
                <w:right w:val="none" w:sz="0" w:space="0" w:color="auto"/>
              </w:divBdr>
            </w:div>
            <w:div w:id="605383765">
              <w:marLeft w:val="0"/>
              <w:marRight w:val="0"/>
              <w:marTop w:val="0"/>
              <w:marBottom w:val="0"/>
              <w:divBdr>
                <w:top w:val="none" w:sz="0" w:space="0" w:color="auto"/>
                <w:left w:val="none" w:sz="0" w:space="0" w:color="auto"/>
                <w:bottom w:val="none" w:sz="0" w:space="0" w:color="auto"/>
                <w:right w:val="none" w:sz="0" w:space="0" w:color="auto"/>
              </w:divBdr>
            </w:div>
            <w:div w:id="677275123">
              <w:marLeft w:val="0"/>
              <w:marRight w:val="0"/>
              <w:marTop w:val="0"/>
              <w:marBottom w:val="0"/>
              <w:divBdr>
                <w:top w:val="none" w:sz="0" w:space="0" w:color="auto"/>
                <w:left w:val="none" w:sz="0" w:space="0" w:color="auto"/>
                <w:bottom w:val="none" w:sz="0" w:space="0" w:color="auto"/>
                <w:right w:val="none" w:sz="0" w:space="0" w:color="auto"/>
              </w:divBdr>
            </w:div>
            <w:div w:id="1356929307">
              <w:marLeft w:val="0"/>
              <w:marRight w:val="0"/>
              <w:marTop w:val="0"/>
              <w:marBottom w:val="0"/>
              <w:divBdr>
                <w:top w:val="none" w:sz="0" w:space="0" w:color="auto"/>
                <w:left w:val="none" w:sz="0" w:space="0" w:color="auto"/>
                <w:bottom w:val="none" w:sz="0" w:space="0" w:color="auto"/>
                <w:right w:val="none" w:sz="0" w:space="0" w:color="auto"/>
              </w:divBdr>
            </w:div>
            <w:div w:id="491991503">
              <w:marLeft w:val="0"/>
              <w:marRight w:val="0"/>
              <w:marTop w:val="0"/>
              <w:marBottom w:val="0"/>
              <w:divBdr>
                <w:top w:val="none" w:sz="0" w:space="0" w:color="auto"/>
                <w:left w:val="none" w:sz="0" w:space="0" w:color="auto"/>
                <w:bottom w:val="none" w:sz="0" w:space="0" w:color="auto"/>
                <w:right w:val="none" w:sz="0" w:space="0" w:color="auto"/>
              </w:divBdr>
            </w:div>
            <w:div w:id="1679232943">
              <w:marLeft w:val="0"/>
              <w:marRight w:val="0"/>
              <w:marTop w:val="0"/>
              <w:marBottom w:val="0"/>
              <w:divBdr>
                <w:top w:val="none" w:sz="0" w:space="0" w:color="auto"/>
                <w:left w:val="none" w:sz="0" w:space="0" w:color="auto"/>
                <w:bottom w:val="none" w:sz="0" w:space="0" w:color="auto"/>
                <w:right w:val="none" w:sz="0" w:space="0" w:color="auto"/>
              </w:divBdr>
            </w:div>
            <w:div w:id="1275552311">
              <w:marLeft w:val="0"/>
              <w:marRight w:val="0"/>
              <w:marTop w:val="0"/>
              <w:marBottom w:val="0"/>
              <w:divBdr>
                <w:top w:val="none" w:sz="0" w:space="0" w:color="auto"/>
                <w:left w:val="none" w:sz="0" w:space="0" w:color="auto"/>
                <w:bottom w:val="none" w:sz="0" w:space="0" w:color="auto"/>
                <w:right w:val="none" w:sz="0" w:space="0" w:color="auto"/>
              </w:divBdr>
            </w:div>
            <w:div w:id="1874153073">
              <w:marLeft w:val="0"/>
              <w:marRight w:val="0"/>
              <w:marTop w:val="0"/>
              <w:marBottom w:val="0"/>
              <w:divBdr>
                <w:top w:val="none" w:sz="0" w:space="0" w:color="auto"/>
                <w:left w:val="none" w:sz="0" w:space="0" w:color="auto"/>
                <w:bottom w:val="none" w:sz="0" w:space="0" w:color="auto"/>
                <w:right w:val="none" w:sz="0" w:space="0" w:color="auto"/>
              </w:divBdr>
            </w:div>
            <w:div w:id="1709986386">
              <w:marLeft w:val="0"/>
              <w:marRight w:val="0"/>
              <w:marTop w:val="0"/>
              <w:marBottom w:val="0"/>
              <w:divBdr>
                <w:top w:val="none" w:sz="0" w:space="0" w:color="auto"/>
                <w:left w:val="none" w:sz="0" w:space="0" w:color="auto"/>
                <w:bottom w:val="none" w:sz="0" w:space="0" w:color="auto"/>
                <w:right w:val="none" w:sz="0" w:space="0" w:color="auto"/>
              </w:divBdr>
            </w:div>
            <w:div w:id="982781165">
              <w:marLeft w:val="0"/>
              <w:marRight w:val="0"/>
              <w:marTop w:val="0"/>
              <w:marBottom w:val="0"/>
              <w:divBdr>
                <w:top w:val="none" w:sz="0" w:space="0" w:color="auto"/>
                <w:left w:val="none" w:sz="0" w:space="0" w:color="auto"/>
                <w:bottom w:val="none" w:sz="0" w:space="0" w:color="auto"/>
                <w:right w:val="none" w:sz="0" w:space="0" w:color="auto"/>
              </w:divBdr>
            </w:div>
            <w:div w:id="1900287664">
              <w:marLeft w:val="0"/>
              <w:marRight w:val="0"/>
              <w:marTop w:val="0"/>
              <w:marBottom w:val="0"/>
              <w:divBdr>
                <w:top w:val="none" w:sz="0" w:space="0" w:color="auto"/>
                <w:left w:val="none" w:sz="0" w:space="0" w:color="auto"/>
                <w:bottom w:val="none" w:sz="0" w:space="0" w:color="auto"/>
                <w:right w:val="none" w:sz="0" w:space="0" w:color="auto"/>
              </w:divBdr>
            </w:div>
            <w:div w:id="1608004775">
              <w:marLeft w:val="0"/>
              <w:marRight w:val="0"/>
              <w:marTop w:val="0"/>
              <w:marBottom w:val="0"/>
              <w:divBdr>
                <w:top w:val="none" w:sz="0" w:space="0" w:color="auto"/>
                <w:left w:val="none" w:sz="0" w:space="0" w:color="auto"/>
                <w:bottom w:val="none" w:sz="0" w:space="0" w:color="auto"/>
                <w:right w:val="none" w:sz="0" w:space="0" w:color="auto"/>
              </w:divBdr>
            </w:div>
            <w:div w:id="2127041316">
              <w:marLeft w:val="0"/>
              <w:marRight w:val="0"/>
              <w:marTop w:val="0"/>
              <w:marBottom w:val="0"/>
              <w:divBdr>
                <w:top w:val="none" w:sz="0" w:space="0" w:color="auto"/>
                <w:left w:val="none" w:sz="0" w:space="0" w:color="auto"/>
                <w:bottom w:val="none" w:sz="0" w:space="0" w:color="auto"/>
                <w:right w:val="none" w:sz="0" w:space="0" w:color="auto"/>
              </w:divBdr>
            </w:div>
            <w:div w:id="1502768984">
              <w:marLeft w:val="0"/>
              <w:marRight w:val="0"/>
              <w:marTop w:val="0"/>
              <w:marBottom w:val="0"/>
              <w:divBdr>
                <w:top w:val="none" w:sz="0" w:space="0" w:color="auto"/>
                <w:left w:val="none" w:sz="0" w:space="0" w:color="auto"/>
                <w:bottom w:val="none" w:sz="0" w:space="0" w:color="auto"/>
                <w:right w:val="none" w:sz="0" w:space="0" w:color="auto"/>
              </w:divBdr>
            </w:div>
            <w:div w:id="620384185">
              <w:marLeft w:val="0"/>
              <w:marRight w:val="0"/>
              <w:marTop w:val="0"/>
              <w:marBottom w:val="0"/>
              <w:divBdr>
                <w:top w:val="none" w:sz="0" w:space="0" w:color="auto"/>
                <w:left w:val="none" w:sz="0" w:space="0" w:color="auto"/>
                <w:bottom w:val="none" w:sz="0" w:space="0" w:color="auto"/>
                <w:right w:val="none" w:sz="0" w:space="0" w:color="auto"/>
              </w:divBdr>
            </w:div>
            <w:div w:id="432286396">
              <w:marLeft w:val="0"/>
              <w:marRight w:val="0"/>
              <w:marTop w:val="0"/>
              <w:marBottom w:val="0"/>
              <w:divBdr>
                <w:top w:val="none" w:sz="0" w:space="0" w:color="auto"/>
                <w:left w:val="none" w:sz="0" w:space="0" w:color="auto"/>
                <w:bottom w:val="none" w:sz="0" w:space="0" w:color="auto"/>
                <w:right w:val="none" w:sz="0" w:space="0" w:color="auto"/>
              </w:divBdr>
            </w:div>
            <w:div w:id="1973318795">
              <w:marLeft w:val="0"/>
              <w:marRight w:val="0"/>
              <w:marTop w:val="0"/>
              <w:marBottom w:val="0"/>
              <w:divBdr>
                <w:top w:val="none" w:sz="0" w:space="0" w:color="auto"/>
                <w:left w:val="none" w:sz="0" w:space="0" w:color="auto"/>
                <w:bottom w:val="none" w:sz="0" w:space="0" w:color="auto"/>
                <w:right w:val="none" w:sz="0" w:space="0" w:color="auto"/>
              </w:divBdr>
            </w:div>
            <w:div w:id="521864009">
              <w:marLeft w:val="0"/>
              <w:marRight w:val="0"/>
              <w:marTop w:val="0"/>
              <w:marBottom w:val="0"/>
              <w:divBdr>
                <w:top w:val="none" w:sz="0" w:space="0" w:color="auto"/>
                <w:left w:val="none" w:sz="0" w:space="0" w:color="auto"/>
                <w:bottom w:val="none" w:sz="0" w:space="0" w:color="auto"/>
                <w:right w:val="none" w:sz="0" w:space="0" w:color="auto"/>
              </w:divBdr>
            </w:div>
            <w:div w:id="257641696">
              <w:marLeft w:val="0"/>
              <w:marRight w:val="0"/>
              <w:marTop w:val="0"/>
              <w:marBottom w:val="0"/>
              <w:divBdr>
                <w:top w:val="none" w:sz="0" w:space="0" w:color="auto"/>
                <w:left w:val="none" w:sz="0" w:space="0" w:color="auto"/>
                <w:bottom w:val="none" w:sz="0" w:space="0" w:color="auto"/>
                <w:right w:val="none" w:sz="0" w:space="0" w:color="auto"/>
              </w:divBdr>
            </w:div>
            <w:div w:id="1156918222">
              <w:marLeft w:val="0"/>
              <w:marRight w:val="0"/>
              <w:marTop w:val="0"/>
              <w:marBottom w:val="0"/>
              <w:divBdr>
                <w:top w:val="none" w:sz="0" w:space="0" w:color="auto"/>
                <w:left w:val="none" w:sz="0" w:space="0" w:color="auto"/>
                <w:bottom w:val="none" w:sz="0" w:space="0" w:color="auto"/>
                <w:right w:val="none" w:sz="0" w:space="0" w:color="auto"/>
              </w:divBdr>
            </w:div>
            <w:div w:id="2145610873">
              <w:marLeft w:val="0"/>
              <w:marRight w:val="0"/>
              <w:marTop w:val="0"/>
              <w:marBottom w:val="0"/>
              <w:divBdr>
                <w:top w:val="none" w:sz="0" w:space="0" w:color="auto"/>
                <w:left w:val="none" w:sz="0" w:space="0" w:color="auto"/>
                <w:bottom w:val="none" w:sz="0" w:space="0" w:color="auto"/>
                <w:right w:val="none" w:sz="0" w:space="0" w:color="auto"/>
              </w:divBdr>
            </w:div>
            <w:div w:id="265698897">
              <w:marLeft w:val="0"/>
              <w:marRight w:val="0"/>
              <w:marTop w:val="0"/>
              <w:marBottom w:val="0"/>
              <w:divBdr>
                <w:top w:val="none" w:sz="0" w:space="0" w:color="auto"/>
                <w:left w:val="none" w:sz="0" w:space="0" w:color="auto"/>
                <w:bottom w:val="none" w:sz="0" w:space="0" w:color="auto"/>
                <w:right w:val="none" w:sz="0" w:space="0" w:color="auto"/>
              </w:divBdr>
            </w:div>
            <w:div w:id="842013994">
              <w:marLeft w:val="0"/>
              <w:marRight w:val="0"/>
              <w:marTop w:val="0"/>
              <w:marBottom w:val="0"/>
              <w:divBdr>
                <w:top w:val="none" w:sz="0" w:space="0" w:color="auto"/>
                <w:left w:val="none" w:sz="0" w:space="0" w:color="auto"/>
                <w:bottom w:val="none" w:sz="0" w:space="0" w:color="auto"/>
                <w:right w:val="none" w:sz="0" w:space="0" w:color="auto"/>
              </w:divBdr>
            </w:div>
            <w:div w:id="1936789087">
              <w:marLeft w:val="0"/>
              <w:marRight w:val="0"/>
              <w:marTop w:val="0"/>
              <w:marBottom w:val="0"/>
              <w:divBdr>
                <w:top w:val="none" w:sz="0" w:space="0" w:color="auto"/>
                <w:left w:val="none" w:sz="0" w:space="0" w:color="auto"/>
                <w:bottom w:val="none" w:sz="0" w:space="0" w:color="auto"/>
                <w:right w:val="none" w:sz="0" w:space="0" w:color="auto"/>
              </w:divBdr>
            </w:div>
            <w:div w:id="1598902037">
              <w:marLeft w:val="0"/>
              <w:marRight w:val="0"/>
              <w:marTop w:val="0"/>
              <w:marBottom w:val="0"/>
              <w:divBdr>
                <w:top w:val="none" w:sz="0" w:space="0" w:color="auto"/>
                <w:left w:val="none" w:sz="0" w:space="0" w:color="auto"/>
                <w:bottom w:val="none" w:sz="0" w:space="0" w:color="auto"/>
                <w:right w:val="none" w:sz="0" w:space="0" w:color="auto"/>
              </w:divBdr>
            </w:div>
            <w:div w:id="1917861483">
              <w:marLeft w:val="0"/>
              <w:marRight w:val="0"/>
              <w:marTop w:val="0"/>
              <w:marBottom w:val="0"/>
              <w:divBdr>
                <w:top w:val="none" w:sz="0" w:space="0" w:color="auto"/>
                <w:left w:val="none" w:sz="0" w:space="0" w:color="auto"/>
                <w:bottom w:val="none" w:sz="0" w:space="0" w:color="auto"/>
                <w:right w:val="none" w:sz="0" w:space="0" w:color="auto"/>
              </w:divBdr>
            </w:div>
            <w:div w:id="862941251">
              <w:marLeft w:val="0"/>
              <w:marRight w:val="0"/>
              <w:marTop w:val="0"/>
              <w:marBottom w:val="0"/>
              <w:divBdr>
                <w:top w:val="none" w:sz="0" w:space="0" w:color="auto"/>
                <w:left w:val="none" w:sz="0" w:space="0" w:color="auto"/>
                <w:bottom w:val="none" w:sz="0" w:space="0" w:color="auto"/>
                <w:right w:val="none" w:sz="0" w:space="0" w:color="auto"/>
              </w:divBdr>
            </w:div>
            <w:div w:id="1972975838">
              <w:marLeft w:val="0"/>
              <w:marRight w:val="0"/>
              <w:marTop w:val="0"/>
              <w:marBottom w:val="0"/>
              <w:divBdr>
                <w:top w:val="none" w:sz="0" w:space="0" w:color="auto"/>
                <w:left w:val="none" w:sz="0" w:space="0" w:color="auto"/>
                <w:bottom w:val="none" w:sz="0" w:space="0" w:color="auto"/>
                <w:right w:val="none" w:sz="0" w:space="0" w:color="auto"/>
              </w:divBdr>
            </w:div>
            <w:div w:id="1196120577">
              <w:marLeft w:val="0"/>
              <w:marRight w:val="0"/>
              <w:marTop w:val="0"/>
              <w:marBottom w:val="0"/>
              <w:divBdr>
                <w:top w:val="none" w:sz="0" w:space="0" w:color="auto"/>
                <w:left w:val="none" w:sz="0" w:space="0" w:color="auto"/>
                <w:bottom w:val="none" w:sz="0" w:space="0" w:color="auto"/>
                <w:right w:val="none" w:sz="0" w:space="0" w:color="auto"/>
              </w:divBdr>
            </w:div>
            <w:div w:id="1761439538">
              <w:marLeft w:val="0"/>
              <w:marRight w:val="0"/>
              <w:marTop w:val="0"/>
              <w:marBottom w:val="0"/>
              <w:divBdr>
                <w:top w:val="none" w:sz="0" w:space="0" w:color="auto"/>
                <w:left w:val="none" w:sz="0" w:space="0" w:color="auto"/>
                <w:bottom w:val="none" w:sz="0" w:space="0" w:color="auto"/>
                <w:right w:val="none" w:sz="0" w:space="0" w:color="auto"/>
              </w:divBdr>
            </w:div>
            <w:div w:id="1978995550">
              <w:marLeft w:val="0"/>
              <w:marRight w:val="0"/>
              <w:marTop w:val="0"/>
              <w:marBottom w:val="0"/>
              <w:divBdr>
                <w:top w:val="none" w:sz="0" w:space="0" w:color="auto"/>
                <w:left w:val="none" w:sz="0" w:space="0" w:color="auto"/>
                <w:bottom w:val="none" w:sz="0" w:space="0" w:color="auto"/>
                <w:right w:val="none" w:sz="0" w:space="0" w:color="auto"/>
              </w:divBdr>
            </w:div>
            <w:div w:id="2127000913">
              <w:marLeft w:val="0"/>
              <w:marRight w:val="0"/>
              <w:marTop w:val="0"/>
              <w:marBottom w:val="0"/>
              <w:divBdr>
                <w:top w:val="none" w:sz="0" w:space="0" w:color="auto"/>
                <w:left w:val="none" w:sz="0" w:space="0" w:color="auto"/>
                <w:bottom w:val="none" w:sz="0" w:space="0" w:color="auto"/>
                <w:right w:val="none" w:sz="0" w:space="0" w:color="auto"/>
              </w:divBdr>
            </w:div>
            <w:div w:id="1497528862">
              <w:marLeft w:val="0"/>
              <w:marRight w:val="0"/>
              <w:marTop w:val="0"/>
              <w:marBottom w:val="0"/>
              <w:divBdr>
                <w:top w:val="none" w:sz="0" w:space="0" w:color="auto"/>
                <w:left w:val="none" w:sz="0" w:space="0" w:color="auto"/>
                <w:bottom w:val="none" w:sz="0" w:space="0" w:color="auto"/>
                <w:right w:val="none" w:sz="0" w:space="0" w:color="auto"/>
              </w:divBdr>
            </w:div>
            <w:div w:id="2023625911">
              <w:marLeft w:val="0"/>
              <w:marRight w:val="0"/>
              <w:marTop w:val="0"/>
              <w:marBottom w:val="0"/>
              <w:divBdr>
                <w:top w:val="none" w:sz="0" w:space="0" w:color="auto"/>
                <w:left w:val="none" w:sz="0" w:space="0" w:color="auto"/>
                <w:bottom w:val="none" w:sz="0" w:space="0" w:color="auto"/>
                <w:right w:val="none" w:sz="0" w:space="0" w:color="auto"/>
              </w:divBdr>
            </w:div>
            <w:div w:id="1257011804">
              <w:marLeft w:val="0"/>
              <w:marRight w:val="0"/>
              <w:marTop w:val="0"/>
              <w:marBottom w:val="0"/>
              <w:divBdr>
                <w:top w:val="none" w:sz="0" w:space="0" w:color="auto"/>
                <w:left w:val="none" w:sz="0" w:space="0" w:color="auto"/>
                <w:bottom w:val="none" w:sz="0" w:space="0" w:color="auto"/>
                <w:right w:val="none" w:sz="0" w:space="0" w:color="auto"/>
              </w:divBdr>
            </w:div>
            <w:div w:id="1523663061">
              <w:marLeft w:val="0"/>
              <w:marRight w:val="0"/>
              <w:marTop w:val="0"/>
              <w:marBottom w:val="0"/>
              <w:divBdr>
                <w:top w:val="none" w:sz="0" w:space="0" w:color="auto"/>
                <w:left w:val="none" w:sz="0" w:space="0" w:color="auto"/>
                <w:bottom w:val="none" w:sz="0" w:space="0" w:color="auto"/>
                <w:right w:val="none" w:sz="0" w:space="0" w:color="auto"/>
              </w:divBdr>
            </w:div>
            <w:div w:id="975374125">
              <w:marLeft w:val="0"/>
              <w:marRight w:val="0"/>
              <w:marTop w:val="0"/>
              <w:marBottom w:val="0"/>
              <w:divBdr>
                <w:top w:val="none" w:sz="0" w:space="0" w:color="auto"/>
                <w:left w:val="none" w:sz="0" w:space="0" w:color="auto"/>
                <w:bottom w:val="none" w:sz="0" w:space="0" w:color="auto"/>
                <w:right w:val="none" w:sz="0" w:space="0" w:color="auto"/>
              </w:divBdr>
            </w:div>
            <w:div w:id="1338145950">
              <w:marLeft w:val="0"/>
              <w:marRight w:val="0"/>
              <w:marTop w:val="0"/>
              <w:marBottom w:val="0"/>
              <w:divBdr>
                <w:top w:val="none" w:sz="0" w:space="0" w:color="auto"/>
                <w:left w:val="none" w:sz="0" w:space="0" w:color="auto"/>
                <w:bottom w:val="none" w:sz="0" w:space="0" w:color="auto"/>
                <w:right w:val="none" w:sz="0" w:space="0" w:color="auto"/>
              </w:divBdr>
            </w:div>
            <w:div w:id="182434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33594" TargetMode="External"/><Relationship Id="rId18" Type="http://schemas.openxmlformats.org/officeDocument/2006/relationships/hyperlink" Target="http://www.elibrary.ru" TargetMode="External"/><Relationship Id="rId26" Type="http://schemas.openxmlformats.org/officeDocument/2006/relationships/hyperlink" Target="https://minfin.kamgov.ru/vnutrennij-gosudarstvennyj-finansovyj-kontrol" TargetMode="External"/><Relationship Id="rId39" Type="http://schemas.openxmlformats.org/officeDocument/2006/relationships/hyperlink" Target="https://www.kamgov.ru/minsp" TargetMode="External"/><Relationship Id="rId21" Type="http://schemas.openxmlformats.org/officeDocument/2006/relationships/hyperlink" Target="https://kamstat.gks.ru/official_publications" TargetMode="External"/><Relationship Id="rId34" Type="http://schemas.openxmlformats.org/officeDocument/2006/relationships/hyperlink" Target="https://www.kamgov.ru/minecon/gosudarstvennye-programmy-kamcatskogo-kraa-investicionnaa-programma-kamcatskogo-kraa" TargetMode="External"/><Relationship Id="rId42" Type="http://schemas.openxmlformats.org/officeDocument/2006/relationships/hyperlink" Target="http://xn--90ax2c.xn--p1ai/" TargetMode="External"/><Relationship Id="rId47" Type="http://schemas.openxmlformats.org/officeDocument/2006/relationships/image" Target="media/image5.gif"/><Relationship Id="rId50" Type="http://schemas.openxmlformats.org/officeDocument/2006/relationships/hyperlink" Target="http://dic.academic.ru/dic.nsf/econ_dict/135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nanium.com/catalog/product/1042414" TargetMode="External"/><Relationship Id="rId29" Type="http://schemas.openxmlformats.org/officeDocument/2006/relationships/hyperlink" Target="https://www.economy.gov.ru/material/directions/" TargetMode="External"/><Relationship Id="rId11" Type="http://schemas.openxmlformats.org/officeDocument/2006/relationships/image" Target="media/image3.jpeg"/><Relationship Id="rId24" Type="http://schemas.openxmlformats.org/officeDocument/2006/relationships/hyperlink" Target="https://minfin.gov.ru/ru/perfomance/nationalwealthfund/" TargetMode="External"/><Relationship Id="rId32" Type="http://schemas.openxmlformats.org/officeDocument/2006/relationships/hyperlink" Target="https://www.kamgov.ru/minecon/prognozy" TargetMode="External"/><Relationship Id="rId37" Type="http://schemas.openxmlformats.org/officeDocument/2006/relationships/hyperlink" Target="https://www.kamgov.ru/gov-entity/iogv" TargetMode="External"/><Relationship Id="rId40" Type="http://schemas.openxmlformats.org/officeDocument/2006/relationships/hyperlink" Target="https://www.kamgov.ru/" TargetMode="External"/><Relationship Id="rId45" Type="http://schemas.openxmlformats.org/officeDocument/2006/relationships/hyperlink" Target="http://finansovaya-matematika.5311pro2.edusite.ru/p59aa1.html"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19" Type="http://schemas.openxmlformats.org/officeDocument/2006/relationships/hyperlink" Target="https://rosstat.gov.ru" TargetMode="External"/><Relationship Id="rId31" Type="http://schemas.openxmlformats.org/officeDocument/2006/relationships/hyperlink" Target="https://www.economy.gov.ru/material/directions/regionalnoe_razvitie/" TargetMode="External"/><Relationship Id="rId44" Type="http://schemas.openxmlformats.org/officeDocument/2006/relationships/hyperlink" Target="http://finansovaya-matematika.5311pro2.edusite.ru/p59aa1.html"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1461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minfin.kamgov.ru/informacionnye-materialy-po-ucetu-i-otcetnosti" TargetMode="External"/><Relationship Id="rId30" Type="http://schemas.openxmlformats.org/officeDocument/2006/relationships/hyperlink" Target="https://www.economy.gov.ru/material/directions/strateg_planirovanie/" TargetMode="External"/><Relationship Id="rId35" Type="http://schemas.openxmlformats.org/officeDocument/2006/relationships/hyperlink" Target="https://www.kamgov.ru/minecon/current_activities/effektivnost-deatelnosti" TargetMode="External"/><Relationship Id="rId43" Type="http://schemas.openxmlformats.org/officeDocument/2006/relationships/hyperlink" Target="http://finansovaya-matematika.5311pro2.edusite.ru/p59aa1.html" TargetMode="External"/><Relationship Id="rId48" Type="http://schemas.openxmlformats.org/officeDocument/2006/relationships/image" Target="media/image6.gif"/><Relationship Id="rId8" Type="http://schemas.openxmlformats.org/officeDocument/2006/relationships/image" Target="media/image1.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znanium.com/catalog/product/1014614" TargetMode="External"/><Relationship Id="rId17" Type="http://schemas.openxmlformats.org/officeDocument/2006/relationships/hyperlink" Target="https://znanium.com/catalog/product/1009673" TargetMode="External"/><Relationship Id="rId25" Type="http://schemas.openxmlformats.org/officeDocument/2006/relationships/hyperlink" Target="https://minfin.kamgov.ru/otcety" TargetMode="External"/><Relationship Id="rId33" Type="http://schemas.openxmlformats.org/officeDocument/2006/relationships/hyperlink" Target="https://www.kamgov.ru/minecon/current_activities/strategiceskoe-planirovanie" TargetMode="External"/><Relationship Id="rId38" Type="http://schemas.openxmlformats.org/officeDocument/2006/relationships/hyperlink" Target="https://kamchatka.roskazna.gov.ru" TargetMode="External"/><Relationship Id="rId46" Type="http://schemas.openxmlformats.org/officeDocument/2006/relationships/image" Target="media/image4.gif"/><Relationship Id="rId20" Type="http://schemas.openxmlformats.org/officeDocument/2006/relationships/hyperlink" Target="https://rosstat.gov.ru/statistic" TargetMode="External"/><Relationship Id="rId41" Type="http://schemas.openxmlformats.org/officeDocument/2006/relationships/hyperlink" Target="http://dvf-vavt.ru/biblioteka1/help_stud/"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006195" TargetMode="External"/><Relationship Id="rId23" Type="http://schemas.openxmlformats.org/officeDocument/2006/relationships/hyperlink" Target="https://minfin.gov.ru/ru/perfomance/ebudget/" TargetMode="External"/><Relationship Id="rId28" Type="http://schemas.openxmlformats.org/officeDocument/2006/relationships/hyperlink" Target="https://minfin.kamgov.ru/mezbudzetnye-otnosenia" TargetMode="External"/><Relationship Id="rId36" Type="http://schemas.openxmlformats.org/officeDocument/2006/relationships/hyperlink" Target="https://www.kamgov.ru/project" TargetMode="External"/><Relationship Id="rId49"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222DF-C3AF-44B8-A45D-54209CA6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165</Pages>
  <Words>40535</Words>
  <Characters>231053</Characters>
  <Application>Microsoft Office Word</Application>
  <DocSecurity>0</DocSecurity>
  <Lines>1925</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kab324-01</cp:lastModifiedBy>
  <cp:revision>29</cp:revision>
  <cp:lastPrinted>2022-09-15T22:00:00Z</cp:lastPrinted>
  <dcterms:created xsi:type="dcterms:W3CDTF">2023-09-18T00:38:00Z</dcterms:created>
  <dcterms:modified xsi:type="dcterms:W3CDTF">2024-10-04T02:55:00Z</dcterms:modified>
</cp:coreProperties>
</file>